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5"/>
        </w:tabs>
        <w:spacing w:line="6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  <w:t>益阳市</w:t>
      </w: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val="en-US" w:eastAsia="zh-CN" w:bidi="ar"/>
        </w:rPr>
        <w:t>科技成果转化服务补助</w:t>
      </w:r>
      <w:r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  <w:t>申报表</w:t>
      </w:r>
    </w:p>
    <w:p>
      <w:pPr>
        <w:jc w:val="right"/>
        <w:rPr>
          <w:rFonts w:hint="eastAsia" w:ascii="方正小标宋简体" w:eastAsia="方正小标宋简体" w:cs="方正小标宋简体"/>
          <w:spacing w:val="-12"/>
          <w:kern w:val="0"/>
          <w:sz w:val="40"/>
          <w:szCs w:val="40"/>
          <w:lang w:eastAsia="zh-CN" w:bidi="ar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eastAsia="zh-CN"/>
        </w:rPr>
        <w:t>日期：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年    月    日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583"/>
        <w:gridCol w:w="213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名称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widowControl/>
              <w:spacing w:line="540" w:lineRule="exact"/>
              <w:ind w:firstLine="5145" w:firstLineChars="24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地址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（注册地）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组织机构代码/统一社会信用代码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申报联系人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67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2583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67" w:type="dxa"/>
            <w:vAlign w:val="top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科技成果转化</w:t>
            </w:r>
            <w:r>
              <w:rPr>
                <w:rFonts w:hint="eastAsia"/>
                <w:szCs w:val="21"/>
              </w:rPr>
              <w:t>补助经费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  <w:lang w:eastAsia="zh-CN"/>
              </w:rPr>
              <w:t>整（</w:t>
            </w:r>
            <w:r>
              <w:rPr>
                <w:rFonts w:hint="default"/>
                <w:szCs w:val="21"/>
                <w:lang w:eastAsia="zh-CN"/>
              </w:rPr>
              <w:t>¥</w:t>
            </w:r>
            <w:r>
              <w:rPr>
                <w:rFonts w:hint="eastAsia"/>
                <w:szCs w:val="21"/>
                <w:lang w:val="en-US" w:eastAsia="zh-CN"/>
              </w:rPr>
              <w:t>:</w:t>
            </w:r>
            <w:r>
              <w:rPr>
                <w:rFonts w:hint="default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单位开户名称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开户银行及账号</w:t>
            </w:r>
          </w:p>
        </w:tc>
        <w:tc>
          <w:tcPr>
            <w:tcW w:w="6888" w:type="dxa"/>
            <w:gridSpan w:val="3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服务内容</w:t>
            </w:r>
          </w:p>
        </w:tc>
        <w:tc>
          <w:tcPr>
            <w:tcW w:w="6888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法人代表（签章）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单位 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932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审核盖章</w:t>
            </w:r>
          </w:p>
        </w:tc>
        <w:tc>
          <w:tcPr>
            <w:tcW w:w="6888" w:type="dxa"/>
            <w:gridSpan w:val="3"/>
            <w:vAlign w:val="top"/>
          </w:tcPr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wordWrap/>
              <w:spacing w:line="5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审核人（签名）：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益阳市科学技术局（盖章）</w:t>
            </w:r>
          </w:p>
          <w:p>
            <w:pPr>
              <w:widowControl/>
              <w:wordWrap/>
              <w:spacing w:line="5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szCs w:val="21"/>
              </w:rPr>
              <w:t xml:space="preserve"> 年    月   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备注：审核盖章内容由市科技局统一审核填写，企业无需填报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DE1Nzc0MDU2MDZiODljZThlNTY0ZjQwMWRkMDAifQ=="/>
  </w:docVars>
  <w:rsids>
    <w:rsidRoot w:val="4BFE2620"/>
    <w:rsid w:val="07B93E5E"/>
    <w:rsid w:val="0C6C1D1F"/>
    <w:rsid w:val="10003923"/>
    <w:rsid w:val="1D872F2F"/>
    <w:rsid w:val="250666FB"/>
    <w:rsid w:val="2C333EF1"/>
    <w:rsid w:val="3B4746B1"/>
    <w:rsid w:val="4ABB2B2C"/>
    <w:rsid w:val="4BFE2620"/>
    <w:rsid w:val="57432E7F"/>
    <w:rsid w:val="577D438E"/>
    <w:rsid w:val="5C7D49BF"/>
    <w:rsid w:val="5C9E3AD9"/>
    <w:rsid w:val="6718511F"/>
    <w:rsid w:val="6D535020"/>
    <w:rsid w:val="6DA42448"/>
    <w:rsid w:val="6DD9646B"/>
    <w:rsid w:val="715E7508"/>
    <w:rsid w:val="73BB0F22"/>
    <w:rsid w:val="7444618B"/>
    <w:rsid w:val="7AC34A72"/>
    <w:rsid w:val="7CC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176</Words>
  <Characters>180</Characters>
  <Lines>0</Lines>
  <Paragraphs>0</Paragraphs>
  <TotalTime>1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2018-10-16T09:17:00Z</dcterms:created>
  <dc:creator>轩墨</dc:creator>
  <cp:lastModifiedBy>纯</cp:lastModifiedBy>
  <cp:lastPrinted>2022-05-30T07:16:31Z</cp:lastPrinted>
  <dcterms:modified xsi:type="dcterms:W3CDTF">2022-05-30T07:18:13Z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0D88568F725942B5BF3B3C68D0C204CD</vt:lpwstr>
  </property>
</Properties>
</file>