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益阳市生态环境局</w:t>
      </w:r>
    </w:p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关于安化县</w:t>
      </w: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高明乡污水处理厂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项目入河排污口设置受理情况的公示</w:t>
      </w:r>
    </w:p>
    <w:p>
      <w:pPr>
        <w:widowControl/>
        <w:spacing w:line="502" w:lineRule="atLeast"/>
        <w:jc w:val="center"/>
        <w:outlineLvl w:val="1"/>
        <w:rPr>
          <w:rFonts w:ascii="微软雅黑" w:hAnsi="微软雅黑" w:eastAsia="宋体" w:cs="宋体"/>
          <w:b/>
          <w:bCs/>
          <w:color w:val="auto"/>
          <w:kern w:val="0"/>
          <w:sz w:val="40"/>
          <w:szCs w:val="40"/>
        </w:rPr>
      </w:pP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安化县</w:t>
            </w:r>
            <w:r>
              <w:rPr>
                <w:rFonts w:hint="default" w:asciiTheme="minorEastAsia" w:hAnsiTheme="minorEastAsia"/>
                <w:color w:val="auto"/>
                <w:sz w:val="32"/>
                <w:szCs w:val="32"/>
              </w:rPr>
              <w:t>高明乡污水处理厂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hint="eastAsia"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default" w:asciiTheme="minorEastAsia" w:hAnsiTheme="minorEastAsia"/>
                <w:color w:val="auto"/>
                <w:sz w:val="32"/>
                <w:szCs w:val="32"/>
              </w:rPr>
              <w:t>湖南省益阳市安化县高明乡高明铺村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建设单位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hint="eastAsia"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default" w:asciiTheme="minorEastAsia" w:hAnsiTheme="minorEastAsia"/>
                <w:color w:val="auto"/>
                <w:sz w:val="32"/>
                <w:szCs w:val="32"/>
              </w:rPr>
              <w:t>安化县住房和城乡建设局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入河排污口设置论证承担单位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湖南</w:t>
            </w:r>
            <w:r>
              <w:rPr>
                <w:rFonts w:hint="default" w:asciiTheme="minorEastAsia" w:hAnsiTheme="minorEastAsia"/>
                <w:color w:val="auto"/>
                <w:sz w:val="32"/>
                <w:szCs w:val="32"/>
              </w:rPr>
              <w:t>润志环保技术有限公司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受理日期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2022年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月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32"/>
                <w:szCs w:val="32"/>
              </w:rPr>
              <w:t>入河排污口设置论证报告全本链接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32"/>
                <w:szCs w:val="32"/>
              </w:rPr>
              <w:t>公众反馈意见</w:t>
            </w:r>
          </w:p>
          <w:p>
            <w:pPr>
              <w:pStyle w:val="4"/>
              <w:spacing w:before="0" w:beforeAutospacing="0" w:after="0" w:afterAutospacing="0" w:line="40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auto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32"/>
                <w:szCs w:val="32"/>
              </w:rPr>
              <w:t>联系方式</w:t>
            </w:r>
          </w:p>
          <w:p>
            <w:pPr>
              <w:jc w:val="center"/>
              <w:rPr>
                <w:rFonts w:asciiTheme="minorEastAsia" w:hAnsiTheme="minorEastAsia"/>
                <w:b/>
                <w:color w:val="auto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联系方式：0737-6203302</w:t>
            </w:r>
          </w:p>
          <w:p>
            <w:pPr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 xml:space="preserve">通讯地址：益阳迎宾路555号  益阳市行政审批服务局生态环境局窗口   </w:t>
            </w:r>
          </w:p>
          <w:p>
            <w:pPr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邮编：413000</w:t>
            </w:r>
          </w:p>
          <w:p>
            <w:pPr>
              <w:rPr>
                <w:rFonts w:asciiTheme="minorEastAsia" w:hAnsiTheme="minorEastAsia"/>
                <w:color w:val="auto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32"/>
                <w:szCs w:val="32"/>
              </w:rPr>
              <w:t>（公众意见反馈时间：自本公示发布后5个工作日内）</w:t>
            </w:r>
          </w:p>
        </w:tc>
      </w:tr>
    </w:tbl>
    <w:p>
      <w:pPr>
        <w:rPr>
          <w:color w:val="auto"/>
        </w:rPr>
      </w:pPr>
    </w:p>
    <w:p>
      <w:pPr>
        <w:rPr>
          <w:rFonts w:asciiTheme="minorEastAsia" w:hAnsiTheme="minorEastAsia"/>
          <w:color w:val="auto"/>
          <w:sz w:val="32"/>
          <w:szCs w:val="32"/>
        </w:rPr>
      </w:pPr>
      <w:r>
        <w:rPr>
          <w:rFonts w:hint="eastAsia" w:asciiTheme="minorEastAsia" w:hAnsiTheme="minorEastAsia"/>
          <w:color w:val="auto"/>
          <w:sz w:val="32"/>
          <w:szCs w:val="32"/>
        </w:rPr>
        <w:t>注：1、根据有关规定，上述设置论证文件不含涉及国家秘密、商业秘密、个人隐私以及涉及国家安全、公共安全、经济安全和社会稳定的内容。</w:t>
      </w:r>
      <w:r>
        <w:rPr>
          <w:rFonts w:cs="Times New Roman" w:asciiTheme="minorEastAsia" w:hAnsiTheme="minorEastAsia"/>
          <w:color w:val="auto"/>
          <w:sz w:val="32"/>
          <w:szCs w:val="32"/>
        </w:rPr>
        <w:t>2</w:t>
      </w:r>
      <w:r>
        <w:rPr>
          <w:rFonts w:hint="eastAsia" w:asciiTheme="minorEastAsia" w:hAnsiTheme="minorEastAsia"/>
          <w:color w:val="auto"/>
          <w:sz w:val="32"/>
          <w:szCs w:val="32"/>
        </w:rPr>
        <w:t>、建设单位及设置论证承担单位对项目</w:t>
      </w:r>
      <w:r>
        <w:rPr>
          <w:rFonts w:hint="eastAsia" w:asciiTheme="minorEastAsia" w:hAnsiTheme="minorEastAsia"/>
          <w:color w:val="auto"/>
          <w:sz w:val="32"/>
          <w:szCs w:val="32"/>
          <w:lang w:eastAsia="zh-CN"/>
        </w:rPr>
        <w:t>设置论证</w:t>
      </w:r>
      <w:r>
        <w:rPr>
          <w:rFonts w:hint="eastAsia" w:asciiTheme="minorEastAsia" w:hAnsiTheme="minorEastAsia"/>
          <w:color w:val="auto"/>
          <w:sz w:val="32"/>
          <w:szCs w:val="32"/>
        </w:rPr>
        <w:t>文件公开内容负责。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xZTU2OTA2NGFmNWRjN2M0NTE1NmZjOTJlMWIyYTkifQ=="/>
  </w:docVars>
  <w:rsids>
    <w:rsidRoot w:val="007D52C3"/>
    <w:rsid w:val="00054C93"/>
    <w:rsid w:val="000A2E87"/>
    <w:rsid w:val="00280E81"/>
    <w:rsid w:val="003A59EC"/>
    <w:rsid w:val="005773EC"/>
    <w:rsid w:val="005D23A3"/>
    <w:rsid w:val="005D4F46"/>
    <w:rsid w:val="007D52C3"/>
    <w:rsid w:val="0081142A"/>
    <w:rsid w:val="008208D4"/>
    <w:rsid w:val="008848E9"/>
    <w:rsid w:val="008D628E"/>
    <w:rsid w:val="00933289"/>
    <w:rsid w:val="009508A8"/>
    <w:rsid w:val="00A57C3B"/>
    <w:rsid w:val="00B73982"/>
    <w:rsid w:val="00C232D8"/>
    <w:rsid w:val="00CE4552"/>
    <w:rsid w:val="00D51B97"/>
    <w:rsid w:val="00DD3A01"/>
    <w:rsid w:val="00E56B16"/>
    <w:rsid w:val="074F2073"/>
    <w:rsid w:val="08F31D8B"/>
    <w:rsid w:val="21C17497"/>
    <w:rsid w:val="437E677C"/>
    <w:rsid w:val="57E4483E"/>
    <w:rsid w:val="5BE70493"/>
    <w:rsid w:val="5CE45360"/>
    <w:rsid w:val="610E6422"/>
    <w:rsid w:val="62EB1054"/>
    <w:rsid w:val="73C50944"/>
    <w:rsid w:val="7B6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  <w:rPr>
      <w:sz w:val="24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342</Words>
  <Characters>363</Characters>
  <Lines>2</Lines>
  <Paragraphs>1</Paragraphs>
  <TotalTime>1</TotalTime>
  <ScaleCrop>false</ScaleCrop>
  <LinksUpToDate>false</LinksUpToDate>
  <CharactersWithSpaces>369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2020-02-24T05:47:00Z</dcterms:created>
  <dc:creator>PC</dc:creator>
  <cp:lastModifiedBy>dingding</cp:lastModifiedBy>
  <cp:lastPrinted>2022-04-06T02:50:00Z</cp:lastPrinted>
  <dcterms:modified xsi:type="dcterms:W3CDTF">2022-05-13T07:46:00Z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00A5B5E8BC584F0693DF1CDC57DC8382</vt:lpwstr>
  </property>
</Properties>
</file>