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0A38D">
      <w:pPr>
        <w:pStyle w:val="14"/>
        <w:jc w:val="center"/>
        <w:rPr>
          <w:rFonts w:ascii="Times New Roman" w:hAnsi="Times New Roman" w:cs="Times New Roman"/>
          <w:sz w:val="56"/>
          <w:szCs w:val="56"/>
        </w:rPr>
      </w:pPr>
    </w:p>
    <w:p w14:paraId="2F047E97">
      <w:pPr>
        <w:pStyle w:val="14"/>
        <w:jc w:val="center"/>
        <w:rPr>
          <w:rFonts w:ascii="Times New Roman" w:hAnsi="Times New Roman" w:cs="Times New Roman"/>
          <w:sz w:val="84"/>
          <w:szCs w:val="84"/>
        </w:rPr>
      </w:pPr>
    </w:p>
    <w:p w14:paraId="55733F49">
      <w:pPr>
        <w:pStyle w:val="14"/>
        <w:jc w:val="center"/>
        <w:rPr>
          <w:rFonts w:ascii="Times New Roman" w:hAnsi="Times New Roman" w:cs="Times New Roman"/>
          <w:sz w:val="84"/>
          <w:szCs w:val="84"/>
        </w:rPr>
      </w:pPr>
    </w:p>
    <w:p w14:paraId="704D31D4">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7C47C2C6">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eastAsia="zh-CN"/>
        </w:rPr>
        <w:t>益阳市赫山区教育科学研究培训中心</w:t>
      </w:r>
    </w:p>
    <w:p w14:paraId="5660A382">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53F02EBD">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8560127">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313B0093">
      <w:pPr>
        <w:pStyle w:val="14"/>
        <w:spacing w:line="600" w:lineRule="exact"/>
        <w:jc w:val="center"/>
        <w:rPr>
          <w:rFonts w:ascii="Times New Roman" w:hAnsi="Times New Roman" w:cs="Times New Roman"/>
          <w:b/>
          <w:sz w:val="36"/>
          <w:szCs w:val="28"/>
        </w:rPr>
      </w:pPr>
    </w:p>
    <w:p w14:paraId="1D779931">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益阳市赫山区教育科学研究培训中心</w:t>
      </w:r>
      <w:r>
        <w:rPr>
          <w:rFonts w:ascii="Times New Roman" w:hAnsi="Times New Roman" w:cs="Times New Roman"/>
          <w:bCs/>
          <w:sz w:val="32"/>
          <w:szCs w:val="32"/>
        </w:rPr>
        <w:t>概况</w:t>
      </w:r>
    </w:p>
    <w:p w14:paraId="03735A8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AB6F1F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C74910F">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628A399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AF85EC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498A7E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4423CF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ADFE61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2F4A9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C9DA21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98319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5A6619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EF302EC">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5014EEE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F3F7DD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81BB75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51019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7DF5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2EBCFD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BA7932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C0A8C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0E1604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1D8D7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1AD670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12168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2061B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3A11C1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053A3F2F">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6BFD4E0D">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3593B460">
      <w:pPr>
        <w:pStyle w:val="14"/>
        <w:spacing w:line="600" w:lineRule="exact"/>
        <w:rPr>
          <w:rFonts w:ascii="Times New Roman" w:hAnsi="Times New Roman" w:cs="Times New Roman"/>
          <w:bCs/>
          <w:sz w:val="28"/>
          <w:szCs w:val="28"/>
        </w:rPr>
      </w:pPr>
    </w:p>
    <w:p w14:paraId="5A649EBA">
      <w:pPr>
        <w:jc w:val="center"/>
        <w:rPr>
          <w:rFonts w:ascii="Times New Roman" w:hAnsi="Times New Roman" w:cs="Times New Roman"/>
          <w:sz w:val="72"/>
          <w:szCs w:val="72"/>
        </w:rPr>
      </w:pPr>
    </w:p>
    <w:p w14:paraId="5A72CF54">
      <w:pPr>
        <w:jc w:val="center"/>
        <w:rPr>
          <w:rFonts w:ascii="Times New Roman" w:hAnsi="Times New Roman" w:cs="Times New Roman"/>
          <w:sz w:val="72"/>
          <w:szCs w:val="72"/>
        </w:rPr>
      </w:pPr>
    </w:p>
    <w:p w14:paraId="0EC66D35">
      <w:pPr>
        <w:jc w:val="center"/>
        <w:rPr>
          <w:rFonts w:ascii="Times New Roman" w:hAnsi="Times New Roman" w:cs="Times New Roman"/>
          <w:sz w:val="72"/>
          <w:szCs w:val="72"/>
        </w:rPr>
      </w:pPr>
    </w:p>
    <w:p w14:paraId="0E290BBE">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721FB83">
      <w:pPr>
        <w:rPr>
          <w:rFonts w:ascii="Times New Roman" w:hAnsi="Times New Roman" w:eastAsia="方正小标宋_GBK" w:cs="Times New Roman"/>
          <w:sz w:val="72"/>
          <w:szCs w:val="72"/>
        </w:rPr>
      </w:pPr>
    </w:p>
    <w:p w14:paraId="02D311D2">
      <w:pPr>
        <w:pStyle w:val="14"/>
        <w:spacing w:line="360" w:lineRule="auto"/>
        <w:jc w:val="center"/>
        <w:rPr>
          <w:rFonts w:ascii="Times New Roman" w:hAnsi="Times New Roman" w:eastAsia="方正小标宋_GBK" w:cs="Times New Roman"/>
          <w:sz w:val="52"/>
          <w:szCs w:val="52"/>
        </w:rPr>
      </w:pPr>
    </w:p>
    <w:p w14:paraId="0CCA2942">
      <w:pPr>
        <w:pStyle w:val="14"/>
        <w:spacing w:line="360" w:lineRule="auto"/>
        <w:jc w:val="center"/>
        <w:rPr>
          <w:rFonts w:ascii="Times New Roman" w:hAnsi="Times New Roman" w:eastAsia="方正小标宋_GBK" w:cs="Times New Roman"/>
          <w:sz w:val="52"/>
          <w:szCs w:val="52"/>
        </w:rPr>
      </w:pPr>
    </w:p>
    <w:p w14:paraId="6AF064B5">
      <w:pPr>
        <w:pStyle w:val="14"/>
        <w:spacing w:line="360" w:lineRule="auto"/>
        <w:jc w:val="center"/>
        <w:rPr>
          <w:rFonts w:ascii="Times New Roman" w:hAnsi="Times New Roman" w:eastAsia="方正小标宋_GBK" w:cs="Times New Roman"/>
          <w:sz w:val="52"/>
          <w:szCs w:val="52"/>
        </w:rPr>
      </w:pPr>
    </w:p>
    <w:p w14:paraId="04574CC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0C48E305">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益阳市赫山区教育科学研究培训中心</w:t>
      </w:r>
      <w:r>
        <w:rPr>
          <w:rFonts w:ascii="Times New Roman" w:hAnsi="Times New Roman" w:eastAsia="方正小标宋_GBK" w:cs="Times New Roman"/>
          <w:sz w:val="52"/>
          <w:szCs w:val="52"/>
        </w:rPr>
        <w:t>概况</w:t>
      </w:r>
    </w:p>
    <w:p w14:paraId="72E7AC27">
      <w:pPr>
        <w:pStyle w:val="5"/>
        <w:ind w:left="0" w:leftChars="0" w:firstLine="0" w:firstLineChars="0"/>
        <w:rPr>
          <w:rFonts w:ascii="Times New Roman" w:hAnsi="Times New Roman" w:cs="Times New Roman"/>
        </w:rPr>
      </w:pPr>
    </w:p>
    <w:p w14:paraId="2486EC3D">
      <w:pPr>
        <w:pStyle w:val="15"/>
        <w:spacing w:line="600" w:lineRule="exact"/>
        <w:ind w:firstLine="0" w:firstLineChars="0"/>
        <w:jc w:val="left"/>
        <w:rPr>
          <w:rFonts w:hint="eastAsia" w:ascii="Times New Roman" w:hAnsi="Times New Roman" w:eastAsia="黑体" w:cs="Times New Roman"/>
          <w:sz w:val="32"/>
          <w:szCs w:val="32"/>
        </w:rPr>
      </w:pPr>
    </w:p>
    <w:p w14:paraId="6F05A4C6">
      <w:pPr>
        <w:pStyle w:val="15"/>
        <w:spacing w:line="600" w:lineRule="exact"/>
        <w:ind w:firstLine="0" w:firstLineChars="0"/>
        <w:jc w:val="left"/>
        <w:rPr>
          <w:rFonts w:hint="eastAsia" w:ascii="Times New Roman" w:hAnsi="Times New Roman" w:eastAsia="黑体" w:cs="Times New Roman"/>
          <w:sz w:val="32"/>
          <w:szCs w:val="32"/>
        </w:rPr>
      </w:pPr>
    </w:p>
    <w:p w14:paraId="77B9CF5E">
      <w:pPr>
        <w:pStyle w:val="15"/>
        <w:spacing w:line="600" w:lineRule="exact"/>
        <w:ind w:firstLine="0" w:firstLineChars="0"/>
        <w:jc w:val="left"/>
        <w:rPr>
          <w:rFonts w:hint="eastAsia" w:ascii="Times New Roman" w:hAnsi="Times New Roman" w:eastAsia="黑体" w:cs="Times New Roman"/>
          <w:sz w:val="32"/>
          <w:szCs w:val="32"/>
        </w:rPr>
      </w:pPr>
    </w:p>
    <w:p w14:paraId="47A63C07">
      <w:pPr>
        <w:pStyle w:val="15"/>
        <w:spacing w:line="600" w:lineRule="exact"/>
        <w:ind w:firstLine="0" w:firstLineChars="0"/>
        <w:jc w:val="left"/>
        <w:rPr>
          <w:rFonts w:hint="eastAsia" w:ascii="Times New Roman" w:hAnsi="Times New Roman" w:eastAsia="黑体" w:cs="Times New Roman"/>
          <w:sz w:val="32"/>
          <w:szCs w:val="32"/>
        </w:rPr>
      </w:pPr>
    </w:p>
    <w:p w14:paraId="31C1E2E2">
      <w:pPr>
        <w:pStyle w:val="15"/>
        <w:spacing w:line="600" w:lineRule="exact"/>
        <w:ind w:firstLine="0" w:firstLineChars="0"/>
        <w:jc w:val="left"/>
        <w:rPr>
          <w:rFonts w:hint="eastAsia" w:ascii="Times New Roman" w:hAnsi="Times New Roman" w:eastAsia="黑体" w:cs="Times New Roman"/>
          <w:sz w:val="32"/>
          <w:szCs w:val="32"/>
        </w:rPr>
      </w:pPr>
    </w:p>
    <w:p w14:paraId="523EE4E2">
      <w:pPr>
        <w:pStyle w:val="15"/>
        <w:spacing w:line="600" w:lineRule="exact"/>
        <w:ind w:firstLine="0" w:firstLineChars="0"/>
        <w:jc w:val="left"/>
        <w:rPr>
          <w:rFonts w:hint="eastAsia" w:ascii="Times New Roman" w:hAnsi="Times New Roman" w:eastAsia="黑体" w:cs="Times New Roman"/>
          <w:sz w:val="32"/>
          <w:szCs w:val="32"/>
        </w:rPr>
      </w:pPr>
    </w:p>
    <w:p w14:paraId="1A2C0547">
      <w:pPr>
        <w:pStyle w:val="15"/>
        <w:spacing w:line="600" w:lineRule="exact"/>
        <w:ind w:firstLine="0" w:firstLineChars="0"/>
        <w:jc w:val="left"/>
        <w:rPr>
          <w:rFonts w:hint="eastAsia" w:ascii="Times New Roman" w:hAnsi="Times New Roman" w:eastAsia="黑体" w:cs="Times New Roman"/>
          <w:sz w:val="32"/>
          <w:szCs w:val="32"/>
        </w:rPr>
      </w:pPr>
    </w:p>
    <w:p w14:paraId="663D2635">
      <w:pPr>
        <w:pStyle w:val="15"/>
        <w:spacing w:line="600" w:lineRule="exact"/>
        <w:ind w:firstLine="0" w:firstLineChars="0"/>
        <w:jc w:val="left"/>
        <w:rPr>
          <w:rFonts w:hint="eastAsia" w:ascii="Times New Roman" w:hAnsi="Times New Roman" w:eastAsia="黑体" w:cs="Times New Roman"/>
          <w:sz w:val="32"/>
          <w:szCs w:val="32"/>
        </w:rPr>
      </w:pPr>
    </w:p>
    <w:p w14:paraId="3A540B4E">
      <w:pPr>
        <w:pStyle w:val="15"/>
        <w:spacing w:line="600" w:lineRule="exact"/>
        <w:ind w:firstLine="0" w:firstLineChars="0"/>
        <w:jc w:val="left"/>
        <w:rPr>
          <w:rFonts w:hint="eastAsia" w:ascii="Times New Roman" w:hAnsi="Times New Roman" w:eastAsia="黑体" w:cs="Times New Roman"/>
          <w:sz w:val="32"/>
          <w:szCs w:val="32"/>
        </w:rPr>
      </w:pPr>
    </w:p>
    <w:p w14:paraId="7B6E0D46">
      <w:pPr>
        <w:pStyle w:val="15"/>
        <w:spacing w:line="600" w:lineRule="exact"/>
        <w:ind w:firstLine="0" w:firstLineChars="0"/>
        <w:jc w:val="left"/>
        <w:rPr>
          <w:rFonts w:hint="eastAsia" w:ascii="Times New Roman" w:hAnsi="Times New Roman" w:eastAsia="黑体" w:cs="Times New Roman"/>
          <w:sz w:val="32"/>
          <w:szCs w:val="32"/>
        </w:rPr>
      </w:pPr>
    </w:p>
    <w:p w14:paraId="1A3C7084">
      <w:pPr>
        <w:pStyle w:val="15"/>
        <w:spacing w:line="600" w:lineRule="exact"/>
        <w:ind w:firstLine="0" w:firstLineChars="0"/>
        <w:jc w:val="left"/>
        <w:rPr>
          <w:rFonts w:hint="eastAsia" w:ascii="Times New Roman" w:hAnsi="Times New Roman" w:eastAsia="黑体" w:cs="Times New Roman"/>
          <w:sz w:val="32"/>
          <w:szCs w:val="32"/>
        </w:rPr>
      </w:pPr>
    </w:p>
    <w:p w14:paraId="610A4F95">
      <w:pPr>
        <w:pStyle w:val="15"/>
        <w:spacing w:line="600" w:lineRule="exact"/>
        <w:ind w:firstLine="0" w:firstLineChars="0"/>
        <w:jc w:val="left"/>
        <w:rPr>
          <w:rFonts w:hint="eastAsia" w:ascii="Times New Roman" w:hAnsi="Times New Roman" w:eastAsia="黑体" w:cs="Times New Roman"/>
          <w:sz w:val="32"/>
          <w:szCs w:val="32"/>
        </w:rPr>
      </w:pPr>
    </w:p>
    <w:p w14:paraId="799CD558">
      <w:pPr>
        <w:pStyle w:val="15"/>
        <w:spacing w:line="600" w:lineRule="exact"/>
        <w:ind w:firstLine="0" w:firstLineChars="0"/>
        <w:jc w:val="left"/>
        <w:rPr>
          <w:rFonts w:hint="eastAsia" w:ascii="Times New Roman" w:hAnsi="Times New Roman" w:eastAsia="黑体" w:cs="Times New Roman"/>
          <w:sz w:val="32"/>
          <w:szCs w:val="32"/>
        </w:rPr>
      </w:pPr>
    </w:p>
    <w:p w14:paraId="64DF0F87">
      <w:pPr>
        <w:pStyle w:val="15"/>
        <w:spacing w:line="600" w:lineRule="exact"/>
        <w:ind w:firstLine="0" w:firstLineChars="0"/>
        <w:jc w:val="left"/>
        <w:rPr>
          <w:rFonts w:hint="eastAsia" w:ascii="Times New Roman" w:hAnsi="Times New Roman" w:eastAsia="黑体" w:cs="Times New Roman"/>
          <w:sz w:val="32"/>
          <w:szCs w:val="32"/>
        </w:rPr>
      </w:pPr>
    </w:p>
    <w:p w14:paraId="2EB9EAE8">
      <w:pPr>
        <w:pStyle w:val="15"/>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3B7CC0C2">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（一）负责全区教研教改及教学工作指导，负责教学质量检测、评估、分析，负责课题研究的指导、管理；</w:t>
      </w:r>
    </w:p>
    <w:p w14:paraId="784C28BF">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（二）负责全区课程改革的研究、推广；</w:t>
      </w:r>
    </w:p>
    <w:p w14:paraId="0047944D">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（三）负责全区教师业务指导；承担区级老师培训工作；</w:t>
      </w:r>
    </w:p>
    <w:p w14:paraId="73ECBAF0">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（四）协助组织市级以上教师培训工作；</w:t>
      </w:r>
    </w:p>
    <w:p w14:paraId="3A36AB55">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（五）负责教师学分登记与报送工作；</w:t>
      </w:r>
    </w:p>
    <w:p w14:paraId="19EDC9BD">
      <w:pPr>
        <w:pStyle w:val="15"/>
        <w:spacing w:line="600" w:lineRule="exact"/>
        <w:ind w:firstLine="640"/>
        <w:jc w:val="left"/>
        <w:rPr>
          <w:rFonts w:ascii="仿宋_GB2312" w:eastAsia="仿宋_GB2312"/>
          <w:sz w:val="32"/>
          <w:szCs w:val="32"/>
        </w:rPr>
      </w:pPr>
      <w:r>
        <w:rPr>
          <w:rFonts w:hint="eastAsia" w:ascii="仿宋_GB2312" w:eastAsia="仿宋_GB2312"/>
          <w:sz w:val="32"/>
          <w:szCs w:val="32"/>
        </w:rPr>
        <w:t>（六）负责电大站工作。</w:t>
      </w:r>
    </w:p>
    <w:p w14:paraId="080BDF3E">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77358634">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557CF07F">
      <w:pPr>
        <w:widowControl/>
        <w:spacing w:line="600" w:lineRule="exact"/>
        <w:ind w:firstLine="640" w:firstLineChars="200"/>
        <w:rPr>
          <w:rFonts w:ascii="仿宋_GB2312" w:eastAsia="仿宋_GB2312"/>
          <w:sz w:val="32"/>
          <w:szCs w:val="32"/>
          <w:highlight w:val="white"/>
        </w:rPr>
      </w:pPr>
      <w:r>
        <w:rPr>
          <w:rFonts w:hint="eastAsia" w:ascii="仿宋_GB2312" w:eastAsia="仿宋_GB2312"/>
          <w:sz w:val="32"/>
          <w:szCs w:val="32"/>
        </w:rPr>
        <w:t>益阳市赫山区教育科学研究培训中心为区教育局所属副科级公益一类事业单位。核定全额拨款事业编制</w:t>
      </w:r>
      <w:r>
        <w:rPr>
          <w:rFonts w:ascii="仿宋_GB2312" w:eastAsia="仿宋_GB2312"/>
          <w:sz w:val="32"/>
          <w:szCs w:val="32"/>
        </w:rPr>
        <w:t>5</w:t>
      </w:r>
      <w:r>
        <w:rPr>
          <w:rFonts w:hint="eastAsia" w:ascii="仿宋_GB2312" w:eastAsia="仿宋_GB2312"/>
          <w:sz w:val="32"/>
          <w:szCs w:val="32"/>
          <w:lang w:val="en-US" w:eastAsia="zh-CN"/>
        </w:rPr>
        <w:t>3</w:t>
      </w:r>
      <w:r>
        <w:rPr>
          <w:rFonts w:hint="eastAsia" w:ascii="仿宋_GB2312" w:eastAsia="仿宋_GB2312"/>
          <w:sz w:val="32"/>
          <w:szCs w:val="32"/>
        </w:rPr>
        <w:t>个，设主任1名，副主任</w:t>
      </w:r>
      <w:r>
        <w:rPr>
          <w:rFonts w:ascii="仿宋_GB2312" w:eastAsia="仿宋_GB2312"/>
          <w:sz w:val="32"/>
          <w:szCs w:val="32"/>
        </w:rPr>
        <w:t>3</w:t>
      </w:r>
      <w:r>
        <w:rPr>
          <w:rFonts w:hint="eastAsia" w:ascii="仿宋_GB2312" w:eastAsia="仿宋_GB2312"/>
          <w:sz w:val="32"/>
          <w:szCs w:val="32"/>
        </w:rPr>
        <w:t>名。现有在职职工</w:t>
      </w:r>
      <w:r>
        <w:rPr>
          <w:rFonts w:hint="eastAsia" w:ascii="仿宋_GB2312" w:eastAsia="仿宋_GB2312"/>
          <w:sz w:val="32"/>
          <w:szCs w:val="32"/>
          <w:lang w:val="en-US" w:eastAsia="zh-CN"/>
        </w:rPr>
        <w:t>42</w:t>
      </w:r>
      <w:r>
        <w:rPr>
          <w:rFonts w:hint="eastAsia" w:ascii="仿宋_GB2312" w:eastAsia="仿宋_GB2312"/>
          <w:sz w:val="32"/>
          <w:szCs w:val="32"/>
        </w:rPr>
        <w:t>人，离退休人员</w:t>
      </w:r>
      <w:r>
        <w:rPr>
          <w:rFonts w:hint="eastAsia" w:ascii="仿宋_GB2312" w:eastAsia="仿宋_GB2312"/>
          <w:sz w:val="32"/>
          <w:szCs w:val="32"/>
          <w:lang w:val="en-US" w:eastAsia="zh-CN"/>
        </w:rPr>
        <w:t>60</w:t>
      </w:r>
      <w:r>
        <w:rPr>
          <w:rFonts w:hint="eastAsia" w:ascii="仿宋_GB2312" w:eastAsia="仿宋_GB2312"/>
          <w:sz w:val="32"/>
          <w:szCs w:val="32"/>
        </w:rPr>
        <w:t>人。</w:t>
      </w:r>
      <w:r>
        <w:rPr>
          <w:rFonts w:hint="eastAsia" w:ascii="仿宋_GB2312" w:eastAsia="仿宋_GB2312"/>
          <w:sz w:val="32"/>
          <w:szCs w:val="32"/>
          <w:highlight w:val="white"/>
        </w:rPr>
        <w:t>内设共三个部门：研训部门、监测部门与综合服务部门。</w:t>
      </w:r>
    </w:p>
    <w:p w14:paraId="716B37FE">
      <w:pPr>
        <w:widowControl/>
        <w:numPr>
          <w:ilvl w:val="0"/>
          <w:numId w:val="2"/>
        </w:numPr>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3F00F12A">
      <w:pPr>
        <w:widowControl/>
        <w:spacing w:line="600" w:lineRule="exact"/>
        <w:ind w:firstLine="600" w:firstLineChars="200"/>
        <w:rPr>
          <w:rFonts w:ascii="仿宋" w:hAnsi="仿宋" w:eastAsia="仿宋" w:cs="仿宋"/>
          <w:bCs/>
          <w:kern w:val="0"/>
          <w:sz w:val="30"/>
          <w:szCs w:val="30"/>
        </w:rPr>
      </w:pPr>
      <w:r>
        <w:rPr>
          <w:rFonts w:hint="eastAsia" w:ascii="仿宋" w:hAnsi="仿宋" w:eastAsia="仿宋" w:cs="仿宋"/>
          <w:bCs/>
          <w:kern w:val="0"/>
          <w:sz w:val="30"/>
          <w:szCs w:val="30"/>
        </w:rPr>
        <w:t>益阳市赫山区教育研究培训中心202</w:t>
      </w:r>
      <w:r>
        <w:rPr>
          <w:rFonts w:hint="eastAsia" w:ascii="仿宋" w:hAnsi="仿宋" w:eastAsia="仿宋" w:cs="仿宋"/>
          <w:bCs/>
          <w:kern w:val="0"/>
          <w:sz w:val="30"/>
          <w:szCs w:val="30"/>
          <w:lang w:val="en-US" w:eastAsia="zh-CN"/>
        </w:rPr>
        <w:t>5</w:t>
      </w:r>
      <w:r>
        <w:rPr>
          <w:rFonts w:hint="eastAsia" w:ascii="仿宋" w:hAnsi="仿宋" w:eastAsia="仿宋" w:cs="仿宋"/>
          <w:bCs/>
          <w:kern w:val="0"/>
          <w:sz w:val="30"/>
          <w:szCs w:val="30"/>
        </w:rPr>
        <w:t>年部门决算汇总公开单位构成包括：益阳市赫山区教育研究培训中心本级</w:t>
      </w:r>
    </w:p>
    <w:p w14:paraId="12A8FEE9">
      <w:pPr>
        <w:jc w:val="left"/>
        <w:rPr>
          <w:rFonts w:ascii="Times New Roman" w:hAnsi="Times New Roman" w:eastAsia="仿宋_GB2312" w:cs="Times New Roman"/>
          <w:sz w:val="28"/>
          <w:szCs w:val="32"/>
        </w:rPr>
      </w:pPr>
    </w:p>
    <w:p w14:paraId="73C0FA42">
      <w:pPr>
        <w:jc w:val="center"/>
        <w:rPr>
          <w:rFonts w:ascii="Times New Roman" w:hAnsi="Times New Roman" w:eastAsia="黑体" w:cs="Times New Roman"/>
          <w:sz w:val="28"/>
          <w:szCs w:val="28"/>
        </w:rPr>
      </w:pPr>
    </w:p>
    <w:p w14:paraId="722D2B14">
      <w:pPr>
        <w:jc w:val="center"/>
        <w:rPr>
          <w:rFonts w:ascii="Times New Roman" w:hAnsi="Times New Roman" w:eastAsia="黑体" w:cs="Times New Roman"/>
          <w:sz w:val="28"/>
          <w:szCs w:val="28"/>
        </w:rPr>
      </w:pPr>
    </w:p>
    <w:p w14:paraId="779B032A">
      <w:pPr>
        <w:jc w:val="center"/>
        <w:rPr>
          <w:rFonts w:ascii="Times New Roman" w:hAnsi="Times New Roman" w:eastAsia="黑体" w:cs="Times New Roman"/>
          <w:sz w:val="28"/>
          <w:szCs w:val="28"/>
        </w:rPr>
      </w:pPr>
    </w:p>
    <w:p w14:paraId="41DD9A1C">
      <w:pPr>
        <w:jc w:val="both"/>
        <w:rPr>
          <w:rFonts w:ascii="Times New Roman" w:hAnsi="Times New Roman" w:eastAsia="黑体" w:cs="Times New Roman"/>
          <w:sz w:val="28"/>
          <w:szCs w:val="28"/>
        </w:rPr>
      </w:pPr>
    </w:p>
    <w:p w14:paraId="1E6FBC86">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D100E6F">
      <w:pPr>
        <w:pStyle w:val="14"/>
        <w:jc w:val="center"/>
        <w:rPr>
          <w:rFonts w:ascii="Times New Roman" w:hAnsi="Times New Roman" w:eastAsia="方正小标宋_GBK" w:cs="Times New Roman"/>
          <w:sz w:val="52"/>
          <w:szCs w:val="52"/>
        </w:rPr>
      </w:pPr>
    </w:p>
    <w:p w14:paraId="6535E7B8">
      <w:pPr>
        <w:pStyle w:val="14"/>
        <w:jc w:val="center"/>
        <w:rPr>
          <w:rFonts w:ascii="Times New Roman" w:hAnsi="Times New Roman" w:eastAsia="方正小标宋_GBK" w:cs="Times New Roman"/>
          <w:sz w:val="52"/>
          <w:szCs w:val="52"/>
        </w:rPr>
      </w:pPr>
    </w:p>
    <w:p w14:paraId="3526AC78">
      <w:pPr>
        <w:pStyle w:val="14"/>
        <w:jc w:val="center"/>
        <w:rPr>
          <w:rFonts w:ascii="Times New Roman" w:hAnsi="Times New Roman" w:eastAsia="方正小标宋_GBK" w:cs="Times New Roman"/>
          <w:sz w:val="52"/>
          <w:szCs w:val="52"/>
        </w:rPr>
      </w:pPr>
    </w:p>
    <w:p w14:paraId="23474544">
      <w:pPr>
        <w:pStyle w:val="14"/>
        <w:jc w:val="center"/>
        <w:rPr>
          <w:rFonts w:ascii="Times New Roman" w:hAnsi="Times New Roman" w:eastAsia="方正小标宋_GBK" w:cs="Times New Roman"/>
          <w:sz w:val="52"/>
          <w:szCs w:val="52"/>
        </w:rPr>
      </w:pPr>
    </w:p>
    <w:p w14:paraId="0945FAC0">
      <w:pPr>
        <w:pStyle w:val="14"/>
        <w:jc w:val="center"/>
        <w:rPr>
          <w:rFonts w:ascii="Times New Roman" w:hAnsi="Times New Roman" w:eastAsia="方正小标宋_GBK" w:cs="Times New Roman"/>
          <w:sz w:val="52"/>
          <w:szCs w:val="52"/>
        </w:rPr>
      </w:pPr>
    </w:p>
    <w:p w14:paraId="539E5A14">
      <w:pPr>
        <w:pStyle w:val="14"/>
        <w:jc w:val="center"/>
        <w:rPr>
          <w:rFonts w:ascii="Times New Roman" w:hAnsi="Times New Roman" w:eastAsia="方正小标宋_GBK" w:cs="Times New Roman"/>
          <w:sz w:val="52"/>
          <w:szCs w:val="52"/>
        </w:rPr>
      </w:pPr>
    </w:p>
    <w:p w14:paraId="6741C525">
      <w:pPr>
        <w:pStyle w:val="14"/>
        <w:jc w:val="center"/>
        <w:rPr>
          <w:rFonts w:ascii="Times New Roman" w:hAnsi="Times New Roman" w:eastAsia="方正小标宋_GBK" w:cs="Times New Roman"/>
          <w:sz w:val="52"/>
          <w:szCs w:val="52"/>
        </w:rPr>
      </w:pPr>
    </w:p>
    <w:p w14:paraId="602AEBE1">
      <w:pPr>
        <w:pStyle w:val="14"/>
        <w:jc w:val="center"/>
        <w:rPr>
          <w:rFonts w:ascii="Times New Roman" w:hAnsi="Times New Roman" w:eastAsia="方正小标宋_GBK" w:cs="Times New Roman"/>
          <w:sz w:val="52"/>
          <w:szCs w:val="52"/>
        </w:rPr>
      </w:pPr>
    </w:p>
    <w:p w14:paraId="2A30E543">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48036B6C">
      <w:pPr>
        <w:widowControl/>
        <w:spacing w:afterLines="50"/>
        <w:jc w:val="center"/>
        <w:textAlignment w:val="center"/>
        <w:rPr>
          <w:rFonts w:ascii="Times New Roman" w:hAnsi="Times New Roman" w:eastAsia="黑体" w:cs="Times New Roman"/>
          <w:color w:val="000000"/>
          <w:kern w:val="0"/>
          <w:sz w:val="36"/>
          <w:szCs w:val="36"/>
        </w:rPr>
      </w:pPr>
    </w:p>
    <w:p w14:paraId="25F9E3A3">
      <w:pPr>
        <w:widowControl/>
        <w:spacing w:afterLines="50"/>
        <w:jc w:val="center"/>
        <w:textAlignment w:val="center"/>
        <w:rPr>
          <w:rFonts w:ascii="Times New Roman" w:hAnsi="Times New Roman" w:eastAsia="黑体" w:cs="Times New Roman"/>
          <w:color w:val="000000"/>
          <w:kern w:val="0"/>
          <w:sz w:val="36"/>
          <w:szCs w:val="36"/>
        </w:rPr>
      </w:pPr>
    </w:p>
    <w:p w14:paraId="1D01FE47">
      <w:pPr>
        <w:widowControl/>
        <w:spacing w:afterLines="50"/>
        <w:jc w:val="center"/>
        <w:textAlignment w:val="center"/>
        <w:rPr>
          <w:rFonts w:ascii="Times New Roman" w:hAnsi="Times New Roman" w:eastAsia="黑体" w:cs="Times New Roman"/>
          <w:color w:val="000000"/>
          <w:kern w:val="0"/>
          <w:sz w:val="36"/>
          <w:szCs w:val="36"/>
        </w:rPr>
      </w:pPr>
    </w:p>
    <w:p w14:paraId="2B2AED43">
      <w:pPr>
        <w:widowControl/>
        <w:spacing w:afterLines="50"/>
        <w:jc w:val="center"/>
        <w:textAlignment w:val="center"/>
        <w:rPr>
          <w:rFonts w:ascii="Times New Roman" w:hAnsi="Times New Roman" w:eastAsia="黑体" w:cs="Times New Roman"/>
          <w:color w:val="000000"/>
          <w:kern w:val="0"/>
          <w:sz w:val="36"/>
          <w:szCs w:val="36"/>
        </w:rPr>
      </w:pPr>
    </w:p>
    <w:p w14:paraId="10AAB881">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78B9299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8CA19E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674"/>
        <w:gridCol w:w="936"/>
        <w:gridCol w:w="1506"/>
        <w:gridCol w:w="4338"/>
        <w:gridCol w:w="936"/>
        <w:gridCol w:w="1506"/>
      </w:tblGrid>
      <w:tr w14:paraId="7BD60904">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49B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E47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B1B61D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A32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6D5A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D49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84D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5A66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5EE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05880D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144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6F36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9AE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DA2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3F90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2F8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26083BE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C6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81B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6447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A66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61F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A46A7">
            <w:pPr>
              <w:jc w:val="right"/>
              <w:rPr>
                <w:rFonts w:ascii="Times New Roman" w:hAnsi="Times New Roman" w:eastAsia="仿宋_GB2312" w:cs="Times New Roman"/>
                <w:color w:val="000000"/>
                <w:sz w:val="22"/>
              </w:rPr>
            </w:pPr>
          </w:p>
        </w:tc>
      </w:tr>
      <w:tr w14:paraId="618DCC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571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34B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B881">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02A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95E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B445">
            <w:pPr>
              <w:jc w:val="right"/>
              <w:rPr>
                <w:rFonts w:ascii="Times New Roman" w:hAnsi="Times New Roman" w:eastAsia="仿宋_GB2312" w:cs="Times New Roman"/>
                <w:color w:val="000000"/>
                <w:sz w:val="22"/>
              </w:rPr>
            </w:pPr>
          </w:p>
        </w:tc>
      </w:tr>
      <w:tr w14:paraId="7C6ABF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93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DDD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011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663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F93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FCCF2">
            <w:pPr>
              <w:jc w:val="right"/>
              <w:rPr>
                <w:rFonts w:ascii="Times New Roman" w:hAnsi="Times New Roman" w:eastAsia="仿宋_GB2312" w:cs="Times New Roman"/>
                <w:color w:val="000000"/>
                <w:sz w:val="22"/>
              </w:rPr>
            </w:pPr>
          </w:p>
        </w:tc>
      </w:tr>
      <w:tr w14:paraId="67387B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CE8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A209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E94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AAD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F35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03AB">
            <w:pPr>
              <w:jc w:val="right"/>
              <w:rPr>
                <w:rFonts w:ascii="Times New Roman" w:hAnsi="Times New Roman" w:eastAsia="仿宋_GB2312" w:cs="Times New Roman"/>
                <w:color w:val="000000"/>
                <w:sz w:val="22"/>
              </w:rPr>
            </w:pPr>
          </w:p>
        </w:tc>
      </w:tr>
      <w:tr w14:paraId="16645E6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31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7BA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256C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BFD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9C6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1288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1729.79</w:t>
            </w:r>
          </w:p>
        </w:tc>
      </w:tr>
      <w:tr w14:paraId="55DCA0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BB3E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20E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88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EAEB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290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4498D">
            <w:pPr>
              <w:keepNext w:val="0"/>
              <w:keepLines w:val="0"/>
              <w:widowControl/>
              <w:suppressLineNumbers w:val="0"/>
              <w:jc w:val="right"/>
              <w:textAlignment w:val="center"/>
              <w:rPr>
                <w:rFonts w:ascii="Times New Roman" w:hAnsi="Times New Roman" w:eastAsia="仿宋_GB2312" w:cs="Times New Roman"/>
                <w:color w:val="000000"/>
                <w:sz w:val="22"/>
              </w:rPr>
            </w:pPr>
          </w:p>
        </w:tc>
      </w:tr>
      <w:tr w14:paraId="57428C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74EC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2CF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1AD4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3F06">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CEA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A07D">
            <w:pPr>
              <w:jc w:val="right"/>
              <w:rPr>
                <w:rFonts w:ascii="Times New Roman" w:hAnsi="Times New Roman" w:eastAsia="仿宋_GB2312" w:cs="Times New Roman"/>
                <w:color w:val="000000"/>
                <w:sz w:val="22"/>
              </w:rPr>
            </w:pPr>
          </w:p>
        </w:tc>
      </w:tr>
      <w:tr w14:paraId="62B307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472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D7A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D451">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B7CF9">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71C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35DF">
            <w:pPr>
              <w:keepNext w:val="0"/>
              <w:keepLines w:val="0"/>
              <w:widowControl/>
              <w:suppressLineNumbers w:val="0"/>
              <w:jc w:val="right"/>
              <w:textAlignment w:val="center"/>
              <w:rPr>
                <w:rFonts w:ascii="Times New Roman" w:hAnsi="Times New Roman" w:eastAsia="仿宋_GB2312" w:cs="Times New Roman"/>
                <w:color w:val="000000"/>
                <w:sz w:val="22"/>
              </w:rPr>
            </w:pPr>
          </w:p>
        </w:tc>
      </w:tr>
      <w:tr w14:paraId="6788881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01A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8F0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06F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3D43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5E3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3A5E">
            <w:pPr>
              <w:rPr>
                <w:rFonts w:ascii="Times New Roman" w:hAnsi="Times New Roman" w:eastAsia="仿宋_GB2312" w:cs="Times New Roman"/>
                <w:b/>
                <w:color w:val="000000"/>
                <w:sz w:val="22"/>
              </w:rPr>
            </w:pPr>
          </w:p>
        </w:tc>
      </w:tr>
      <w:tr w14:paraId="7398FB9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418A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7AD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441C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C8B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886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AF0F">
            <w:pPr>
              <w:jc w:val="right"/>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1729.79</w:t>
            </w:r>
          </w:p>
        </w:tc>
      </w:tr>
      <w:tr w14:paraId="0F0A6A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335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E22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495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FF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6D0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373C3">
            <w:pPr>
              <w:jc w:val="right"/>
              <w:rPr>
                <w:rFonts w:ascii="Times New Roman" w:hAnsi="Times New Roman" w:eastAsia="仿宋_GB2312" w:cs="Times New Roman"/>
                <w:color w:val="000000"/>
                <w:sz w:val="22"/>
              </w:rPr>
            </w:pPr>
          </w:p>
        </w:tc>
      </w:tr>
      <w:tr w14:paraId="65B783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CB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5DA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25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8D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D3F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7C93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3A51CF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3AF3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968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5E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F5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D4F3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E617">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1729.79</w:t>
            </w:r>
          </w:p>
        </w:tc>
      </w:tr>
    </w:tbl>
    <w:p w14:paraId="7C14CC55">
      <w:pPr>
        <w:widowControl/>
        <w:jc w:val="left"/>
        <w:textAlignment w:val="center"/>
        <w:rPr>
          <w:rFonts w:ascii="Times New Roman" w:hAnsi="Times New Roman" w:eastAsia="宋体" w:cs="Times New Roman"/>
          <w:color w:val="000000"/>
          <w:kern w:val="0"/>
          <w:sz w:val="24"/>
          <w:szCs w:val="24"/>
        </w:rPr>
      </w:pPr>
    </w:p>
    <w:p w14:paraId="53DC992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3188251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33AAFCF">
      <w:pPr>
        <w:widowControl/>
        <w:spacing w:line="400" w:lineRule="exact"/>
        <w:jc w:val="center"/>
        <w:textAlignment w:val="center"/>
        <w:rPr>
          <w:rFonts w:ascii="Times New Roman" w:hAnsi="Times New Roman" w:eastAsia="黑体" w:cs="Times New Roman"/>
          <w:color w:val="000000"/>
          <w:kern w:val="0"/>
          <w:sz w:val="32"/>
          <w:szCs w:val="32"/>
        </w:rPr>
      </w:pPr>
    </w:p>
    <w:p w14:paraId="6B43057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21FFC7D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096DA9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77"/>
        <w:gridCol w:w="709"/>
        <w:gridCol w:w="1300"/>
        <w:gridCol w:w="1640"/>
        <w:gridCol w:w="1640"/>
        <w:gridCol w:w="1640"/>
        <w:gridCol w:w="1640"/>
        <w:gridCol w:w="1640"/>
        <w:gridCol w:w="1897"/>
        <w:gridCol w:w="1383"/>
      </w:tblGrid>
      <w:tr w14:paraId="25AC53E4">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FAD79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4211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6C7F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15F0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1DE7E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9FC06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824A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DE4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98F0C5C">
        <w:tblPrEx>
          <w:tblCellMar>
            <w:top w:w="0" w:type="dxa"/>
            <w:left w:w="0" w:type="dxa"/>
            <w:bottom w:w="0" w:type="dxa"/>
            <w:right w:w="0" w:type="dxa"/>
          </w:tblCellMar>
        </w:tblPrEx>
        <w:trPr>
          <w:trHeight w:val="334" w:hRule="exact"/>
          <w:jc w:val="center"/>
        </w:trPr>
        <w:tc>
          <w:tcPr>
            <w:tcW w:w="18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80528E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632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17C583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DB6DE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1365D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7FABA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F4A94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EF1BD3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F290FB">
            <w:pPr>
              <w:rPr>
                <w:rFonts w:ascii="Times New Roman" w:hAnsi="Times New Roman" w:eastAsia="仿宋_GB2312" w:cs="Times New Roman"/>
                <w:sz w:val="24"/>
                <w:szCs w:val="24"/>
              </w:rPr>
            </w:pPr>
          </w:p>
        </w:tc>
      </w:tr>
      <w:tr w14:paraId="6D416963">
        <w:tblPrEx>
          <w:tblCellMar>
            <w:top w:w="0" w:type="dxa"/>
            <w:left w:w="0" w:type="dxa"/>
            <w:bottom w:w="0" w:type="dxa"/>
            <w:right w:w="0" w:type="dxa"/>
          </w:tblCellMar>
        </w:tblPrEx>
        <w:trPr>
          <w:trHeight w:val="312" w:hRule="atLeast"/>
          <w:jc w:val="center"/>
        </w:trPr>
        <w:tc>
          <w:tcPr>
            <w:tcW w:w="1886" w:type="dxa"/>
            <w:gridSpan w:val="2"/>
            <w:vMerge w:val="continue"/>
            <w:tcBorders>
              <w:top w:val="single" w:color="auto" w:sz="4" w:space="0"/>
              <w:left w:val="single" w:color="auto" w:sz="4" w:space="0"/>
              <w:bottom w:val="single" w:color="auto" w:sz="4" w:space="0"/>
              <w:right w:val="single" w:color="auto" w:sz="4" w:space="0"/>
            </w:tcBorders>
            <w:vAlign w:val="center"/>
          </w:tcPr>
          <w:p w14:paraId="770761F5">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6BF793D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31DA23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02177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825F7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B4196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63289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D5CEBB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3BAAC21">
            <w:pPr>
              <w:rPr>
                <w:rFonts w:ascii="Times New Roman" w:hAnsi="Times New Roman" w:eastAsia="仿宋_GB2312" w:cs="Times New Roman"/>
                <w:sz w:val="24"/>
                <w:szCs w:val="24"/>
              </w:rPr>
            </w:pPr>
          </w:p>
        </w:tc>
      </w:tr>
      <w:tr w14:paraId="690C9C5F">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DD550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9B5F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2A2B7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3D9424">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3013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8494F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65AAB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CB799B">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1614BBF">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121C1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13C6054">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1729.79</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9A8B491">
            <w:pPr>
              <w:keepNext w:val="0"/>
              <w:keepLines w:val="0"/>
              <w:widowControl/>
              <w:suppressLineNumbers w:val="0"/>
              <w:jc w:val="right"/>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1729.79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2C722">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0468E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FAA25">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02667">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C6F8F">
            <w:pPr>
              <w:keepNext w:val="0"/>
              <w:keepLines w:val="0"/>
              <w:widowControl/>
              <w:suppressLineNumbers w:val="0"/>
              <w:jc w:val="right"/>
              <w:textAlignment w:val="center"/>
              <w:rPr>
                <w:rFonts w:ascii="Times New Roman" w:hAnsi="Times New Roman" w:eastAsia="仿宋_GB2312" w:cs="Times New Roman"/>
                <w:sz w:val="24"/>
                <w:szCs w:val="24"/>
              </w:rPr>
            </w:pPr>
          </w:p>
        </w:tc>
      </w:tr>
      <w:tr w14:paraId="49915394">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41A70">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91ED4F">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70538">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1729.79</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10411D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1729.79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E424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8E4557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E20F4">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5069D4">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AA7E04">
            <w:pPr>
              <w:jc w:val="right"/>
              <w:rPr>
                <w:rFonts w:ascii="Times New Roman" w:hAnsi="Times New Roman" w:eastAsia="仿宋_GB2312" w:cs="Times New Roman"/>
                <w:sz w:val="24"/>
                <w:szCs w:val="24"/>
              </w:rPr>
            </w:pPr>
          </w:p>
        </w:tc>
      </w:tr>
      <w:tr w14:paraId="178DFCC4">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EA51E0">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42D21B">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E58B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44289">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9053E5">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5D55C">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659F7">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6C4768">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7E032">
            <w:pPr>
              <w:jc w:val="right"/>
              <w:rPr>
                <w:rFonts w:ascii="Times New Roman" w:hAnsi="Times New Roman" w:eastAsia="仿宋_GB2312" w:cs="Times New Roman"/>
                <w:sz w:val="24"/>
                <w:szCs w:val="24"/>
              </w:rPr>
            </w:pPr>
          </w:p>
        </w:tc>
      </w:tr>
      <w:tr w14:paraId="4BC7DC2A">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DB92AC">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58799E">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313E6">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EA3CD">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A8517">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FF45A">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3727DB">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8BE66">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61279C">
            <w:pPr>
              <w:jc w:val="right"/>
              <w:rPr>
                <w:rFonts w:ascii="Times New Roman" w:hAnsi="Times New Roman" w:eastAsia="仿宋_GB2312" w:cs="Times New Roman"/>
                <w:sz w:val="24"/>
                <w:szCs w:val="24"/>
              </w:rPr>
            </w:pPr>
          </w:p>
        </w:tc>
      </w:tr>
      <w:tr w14:paraId="7C323C2D">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81E72F3">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3E46CA">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E2324E">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CCC547">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5CE3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9AC86">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78ACC">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E6A4B">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39C97">
            <w:pPr>
              <w:keepNext w:val="0"/>
              <w:keepLines w:val="0"/>
              <w:widowControl/>
              <w:suppressLineNumbers w:val="0"/>
              <w:jc w:val="right"/>
              <w:textAlignment w:val="center"/>
              <w:rPr>
                <w:rFonts w:ascii="Times New Roman" w:hAnsi="Times New Roman" w:eastAsia="仿宋_GB2312" w:cs="Times New Roman"/>
                <w:sz w:val="24"/>
                <w:szCs w:val="24"/>
              </w:rPr>
            </w:pPr>
          </w:p>
        </w:tc>
      </w:tr>
      <w:tr w14:paraId="28081C5D">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DD8F74">
            <w:pPr>
              <w:keepNext w:val="0"/>
              <w:keepLines w:val="0"/>
              <w:widowControl/>
              <w:suppressLineNumbers w:val="0"/>
              <w:jc w:val="left"/>
              <w:textAlignment w:val="center"/>
              <w:rPr>
                <w:rFonts w:ascii="Times New Roman" w:hAnsi="Times New Roman" w:eastAsia="仿宋_GB2312" w:cs="Times New Roman"/>
                <w:sz w:val="24"/>
                <w:szCs w:val="24"/>
              </w:rPr>
            </w:pP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382C4">
            <w:pPr>
              <w:keepNext w:val="0"/>
              <w:keepLines w:val="0"/>
              <w:widowControl/>
              <w:suppressLineNumbers w:val="0"/>
              <w:jc w:val="lef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B2CDF">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90ACB8">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E89D6">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98431">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F812E">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F79097">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58D54">
            <w:pPr>
              <w:jc w:val="right"/>
              <w:rPr>
                <w:rFonts w:ascii="Times New Roman" w:hAnsi="Times New Roman" w:eastAsia="仿宋_GB2312" w:cs="Times New Roman"/>
                <w:sz w:val="24"/>
                <w:szCs w:val="24"/>
              </w:rPr>
            </w:pPr>
          </w:p>
        </w:tc>
      </w:tr>
      <w:tr w14:paraId="4AF72F8D">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CC12EE">
            <w:pPr>
              <w:keepNext w:val="0"/>
              <w:keepLines w:val="0"/>
              <w:widowControl/>
              <w:suppressLineNumbers w:val="0"/>
              <w:jc w:val="left"/>
              <w:textAlignment w:val="center"/>
              <w:rPr>
                <w:rFonts w:ascii="Times New Roman" w:hAnsi="Times New Roman" w:eastAsia="仿宋_GB2312" w:cs="Times New Roman"/>
                <w:sz w:val="24"/>
                <w:szCs w:val="24"/>
              </w:rPr>
            </w:pP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EFBCC3">
            <w:pPr>
              <w:keepNext w:val="0"/>
              <w:keepLines w:val="0"/>
              <w:widowControl/>
              <w:suppressLineNumbers w:val="0"/>
              <w:jc w:val="lef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198273">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587F97">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73CD0F">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6D866C">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D4D8A">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E3D50B">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F9EBF2">
            <w:pPr>
              <w:jc w:val="right"/>
              <w:rPr>
                <w:rFonts w:ascii="Times New Roman" w:hAnsi="Times New Roman" w:eastAsia="仿宋_GB2312" w:cs="Times New Roman"/>
                <w:sz w:val="24"/>
                <w:szCs w:val="24"/>
              </w:rPr>
            </w:pPr>
          </w:p>
        </w:tc>
      </w:tr>
      <w:tr w14:paraId="463F118A">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8C8AB7">
            <w:pPr>
              <w:keepNext w:val="0"/>
              <w:keepLines w:val="0"/>
              <w:widowControl/>
              <w:suppressLineNumbers w:val="0"/>
              <w:jc w:val="left"/>
              <w:textAlignment w:val="center"/>
              <w:rPr>
                <w:rFonts w:ascii="Times New Roman" w:hAnsi="Times New Roman" w:eastAsia="仿宋_GB2312" w:cs="Times New Roman"/>
              </w:rPr>
            </w:pP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D0F536">
            <w:pPr>
              <w:keepNext w:val="0"/>
              <w:keepLines w:val="0"/>
              <w:widowControl/>
              <w:suppressLineNumbers w:val="0"/>
              <w:jc w:val="lef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59C84F">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991053">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F784A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07841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D6A45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8750D9">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D7D0E6">
            <w:pPr>
              <w:jc w:val="right"/>
              <w:rPr>
                <w:rFonts w:ascii="Times New Roman" w:hAnsi="Times New Roman" w:eastAsia="仿宋_GB2312" w:cs="Times New Roman"/>
              </w:rPr>
            </w:pPr>
          </w:p>
        </w:tc>
      </w:tr>
      <w:tr w14:paraId="1A6DA92C">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DC2EB">
            <w:pPr>
              <w:keepNext w:val="0"/>
              <w:keepLines w:val="0"/>
              <w:widowControl/>
              <w:suppressLineNumbers w:val="0"/>
              <w:jc w:val="left"/>
              <w:textAlignment w:val="center"/>
              <w:rPr>
                <w:rFonts w:ascii="Times New Roman" w:hAnsi="Times New Roman" w:eastAsia="仿宋_GB2312" w:cs="Times New Roman"/>
              </w:rPr>
            </w:pP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99FF4E">
            <w:pPr>
              <w:keepNext w:val="0"/>
              <w:keepLines w:val="0"/>
              <w:widowControl/>
              <w:suppressLineNumbers w:val="0"/>
              <w:jc w:val="lef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AC276">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3971C6">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05A8E4">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DEA46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F3AC8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C014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F1B8E4">
            <w:pPr>
              <w:jc w:val="right"/>
              <w:rPr>
                <w:rFonts w:ascii="Times New Roman" w:hAnsi="Times New Roman" w:eastAsia="仿宋_GB2312" w:cs="Times New Roman"/>
              </w:rPr>
            </w:pPr>
          </w:p>
        </w:tc>
      </w:tr>
      <w:tr w14:paraId="765A5D2C">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64CF1B">
            <w:pPr>
              <w:keepNext w:val="0"/>
              <w:keepLines w:val="0"/>
              <w:widowControl/>
              <w:suppressLineNumbers w:val="0"/>
              <w:jc w:val="left"/>
              <w:textAlignment w:val="center"/>
              <w:rPr>
                <w:rFonts w:ascii="Times New Roman" w:hAnsi="Times New Roman" w:eastAsia="仿宋_GB2312" w:cs="Times New Roman"/>
              </w:rPr>
            </w:pP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A1F8F7">
            <w:pPr>
              <w:keepNext w:val="0"/>
              <w:keepLines w:val="0"/>
              <w:widowControl/>
              <w:suppressLineNumbers w:val="0"/>
              <w:jc w:val="lef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E39A9B">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18C598">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A9A4B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A0021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77D5E8">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E333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CF866B">
            <w:pPr>
              <w:jc w:val="right"/>
              <w:rPr>
                <w:rFonts w:ascii="Times New Roman" w:hAnsi="Times New Roman" w:eastAsia="仿宋_GB2312" w:cs="Times New Roman"/>
              </w:rPr>
            </w:pPr>
          </w:p>
        </w:tc>
      </w:tr>
      <w:tr w14:paraId="19391D73">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909EAA">
            <w:pPr>
              <w:keepNext w:val="0"/>
              <w:keepLines w:val="0"/>
              <w:widowControl/>
              <w:suppressLineNumbers w:val="0"/>
              <w:jc w:val="left"/>
              <w:textAlignment w:val="center"/>
              <w:rPr>
                <w:rFonts w:ascii="Times New Roman" w:hAnsi="Times New Roman" w:eastAsia="仿宋_GB2312" w:cs="Times New Roman"/>
              </w:rPr>
            </w:pP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9F977F">
            <w:pPr>
              <w:keepNext w:val="0"/>
              <w:keepLines w:val="0"/>
              <w:widowControl/>
              <w:suppressLineNumbers w:val="0"/>
              <w:jc w:val="lef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471A8">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1D76E0">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35CE97">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7F11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0194D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74AB9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0C3DD6">
            <w:pPr>
              <w:jc w:val="right"/>
              <w:rPr>
                <w:rFonts w:ascii="Times New Roman" w:hAnsi="Times New Roman" w:eastAsia="仿宋_GB2312" w:cs="Times New Roman"/>
              </w:rPr>
            </w:pPr>
          </w:p>
        </w:tc>
      </w:tr>
    </w:tbl>
    <w:p w14:paraId="2593217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EC1B1FE">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14:paraId="174DF29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3FCE63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9DDF6B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138"/>
        <w:gridCol w:w="1289"/>
        <w:gridCol w:w="1337"/>
        <w:gridCol w:w="1874"/>
        <w:gridCol w:w="1331"/>
        <w:gridCol w:w="1334"/>
        <w:gridCol w:w="1877"/>
        <w:gridCol w:w="1334"/>
        <w:gridCol w:w="2697"/>
      </w:tblGrid>
      <w:tr w14:paraId="005BB103">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3141ED8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D581D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8AC46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06079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F88EF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B3F0E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00486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7C7EF46">
        <w:tblPrEx>
          <w:tblCellMar>
            <w:top w:w="0" w:type="dxa"/>
            <w:left w:w="108" w:type="dxa"/>
            <w:bottom w:w="0" w:type="dxa"/>
            <w:right w:w="108" w:type="dxa"/>
          </w:tblCellMar>
        </w:tblPrEx>
        <w:trPr>
          <w:trHeight w:val="312" w:hRule="exact"/>
          <w:jc w:val="center"/>
        </w:trPr>
        <w:tc>
          <w:tcPr>
            <w:tcW w:w="853"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D8E82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4F25F38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6AA1634C">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360D6CFB">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695319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FC95A62">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1FCEA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4CFD963">
            <w:pPr>
              <w:widowControl/>
              <w:jc w:val="left"/>
              <w:rPr>
                <w:rFonts w:ascii="Times New Roman" w:hAnsi="Times New Roman" w:eastAsia="仿宋_GB2312" w:cs="Times New Roman"/>
                <w:b/>
                <w:bCs/>
                <w:kern w:val="0"/>
                <w:sz w:val="24"/>
                <w:szCs w:val="24"/>
              </w:rPr>
            </w:pPr>
          </w:p>
        </w:tc>
      </w:tr>
      <w:tr w14:paraId="10ABE40F">
        <w:tblPrEx>
          <w:tblCellMar>
            <w:top w:w="0" w:type="dxa"/>
            <w:left w:w="108" w:type="dxa"/>
            <w:bottom w:w="0" w:type="dxa"/>
            <w:right w:w="108" w:type="dxa"/>
          </w:tblCellMar>
        </w:tblPrEx>
        <w:trPr>
          <w:trHeight w:val="595" w:hRule="atLeast"/>
          <w:jc w:val="center"/>
        </w:trPr>
        <w:tc>
          <w:tcPr>
            <w:tcW w:w="853" w:type="pct"/>
            <w:gridSpan w:val="2"/>
            <w:vMerge w:val="continue"/>
            <w:tcBorders>
              <w:top w:val="single" w:color="auto" w:sz="4" w:space="0"/>
              <w:left w:val="single" w:color="auto" w:sz="4" w:space="0"/>
              <w:bottom w:val="single" w:color="auto" w:sz="4" w:space="0"/>
              <w:right w:val="single" w:color="auto" w:sz="4" w:space="0"/>
            </w:tcBorders>
            <w:vAlign w:val="center"/>
          </w:tcPr>
          <w:p w14:paraId="399D5614">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3099E3F2">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715791DE">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4905673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0A55934">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26D4C9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8C724E8">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75BA847">
            <w:pPr>
              <w:widowControl/>
              <w:jc w:val="left"/>
              <w:rPr>
                <w:rFonts w:ascii="Times New Roman" w:hAnsi="Times New Roman" w:eastAsia="仿宋_GB2312" w:cs="Times New Roman"/>
                <w:kern w:val="0"/>
                <w:sz w:val="24"/>
                <w:szCs w:val="24"/>
              </w:rPr>
            </w:pPr>
          </w:p>
        </w:tc>
      </w:tr>
      <w:tr w14:paraId="0E194E66">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9C210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66B88F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14:paraId="55FD9F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967A6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03D6F1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68497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97F06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FB8C1B7">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8A1B1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14:paraId="0C885FE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468" w:type="pct"/>
            <w:tcBorders>
              <w:top w:val="nil"/>
              <w:left w:val="nil"/>
              <w:bottom w:val="single" w:color="auto" w:sz="4" w:space="0"/>
              <w:right w:val="single" w:color="auto" w:sz="4" w:space="0"/>
            </w:tcBorders>
            <w:shd w:val="clear" w:color="auto" w:fill="auto"/>
            <w:noWrap/>
            <w:vAlign w:val="center"/>
          </w:tcPr>
          <w:p w14:paraId="606D942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469" w:type="pct"/>
            <w:tcBorders>
              <w:top w:val="nil"/>
              <w:left w:val="nil"/>
              <w:bottom w:val="single" w:color="auto" w:sz="4" w:space="0"/>
              <w:right w:val="single" w:color="auto" w:sz="4" w:space="0"/>
            </w:tcBorders>
            <w:shd w:val="clear" w:color="auto" w:fill="auto"/>
            <w:noWrap/>
            <w:vAlign w:val="center"/>
          </w:tcPr>
          <w:p w14:paraId="4DDAC923">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C1FBC6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44C2E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17B88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1DB6081">
        <w:tblPrEx>
          <w:tblCellMar>
            <w:top w:w="0" w:type="dxa"/>
            <w:left w:w="108" w:type="dxa"/>
            <w:bottom w:w="0" w:type="dxa"/>
            <w:right w:w="108" w:type="dxa"/>
          </w:tblCellMar>
        </w:tblPrEx>
        <w:trPr>
          <w:trHeight w:val="457"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22DC2D">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923" w:type="pct"/>
            <w:gridSpan w:val="2"/>
            <w:tcBorders>
              <w:top w:val="nil"/>
              <w:left w:val="nil"/>
              <w:bottom w:val="single" w:color="auto" w:sz="4" w:space="0"/>
              <w:right w:val="single" w:color="auto" w:sz="4" w:space="0"/>
            </w:tcBorders>
            <w:shd w:val="clear" w:color="000000" w:fill="FFFFFF"/>
            <w:noWrap/>
            <w:vAlign w:val="center"/>
          </w:tcPr>
          <w:p w14:paraId="6186C1A9">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659" w:type="pct"/>
            <w:tcBorders>
              <w:top w:val="nil"/>
              <w:left w:val="nil"/>
              <w:bottom w:val="single" w:color="auto" w:sz="4" w:space="0"/>
              <w:right w:val="single" w:color="auto" w:sz="4" w:space="0"/>
            </w:tcBorders>
            <w:shd w:val="clear" w:color="auto" w:fill="auto"/>
            <w:noWrap/>
            <w:vAlign w:val="center"/>
          </w:tcPr>
          <w:p w14:paraId="6960319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468" w:type="pct"/>
            <w:tcBorders>
              <w:top w:val="nil"/>
              <w:left w:val="nil"/>
              <w:bottom w:val="single" w:color="auto" w:sz="4" w:space="0"/>
              <w:right w:val="single" w:color="auto" w:sz="4" w:space="0"/>
            </w:tcBorders>
            <w:shd w:val="clear" w:color="auto" w:fill="auto"/>
            <w:noWrap/>
            <w:vAlign w:val="center"/>
          </w:tcPr>
          <w:p w14:paraId="403937C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469" w:type="pct"/>
            <w:tcBorders>
              <w:top w:val="nil"/>
              <w:left w:val="nil"/>
              <w:bottom w:val="single" w:color="auto" w:sz="4" w:space="0"/>
              <w:right w:val="single" w:color="auto" w:sz="4" w:space="0"/>
            </w:tcBorders>
            <w:shd w:val="clear" w:color="auto" w:fill="auto"/>
            <w:noWrap/>
            <w:vAlign w:val="center"/>
          </w:tcPr>
          <w:p w14:paraId="2E54BADA">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54ED0E0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90A3D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1CCAF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2CBDAE4">
        <w:tblPrEx>
          <w:tblCellMar>
            <w:top w:w="0" w:type="dxa"/>
            <w:left w:w="108" w:type="dxa"/>
            <w:bottom w:w="0" w:type="dxa"/>
            <w:right w:w="108" w:type="dxa"/>
          </w:tblCellMar>
        </w:tblPrEx>
        <w:trPr>
          <w:trHeight w:val="44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B2D426">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923" w:type="pct"/>
            <w:gridSpan w:val="2"/>
            <w:tcBorders>
              <w:top w:val="nil"/>
              <w:left w:val="nil"/>
              <w:bottom w:val="single" w:color="auto" w:sz="4" w:space="0"/>
              <w:right w:val="single" w:color="auto" w:sz="4" w:space="0"/>
            </w:tcBorders>
            <w:shd w:val="clear" w:color="000000" w:fill="FFFFFF"/>
            <w:noWrap/>
            <w:vAlign w:val="center"/>
          </w:tcPr>
          <w:p w14:paraId="22E7421E">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659" w:type="pct"/>
            <w:tcBorders>
              <w:top w:val="nil"/>
              <w:left w:val="nil"/>
              <w:bottom w:val="single" w:color="auto" w:sz="4" w:space="0"/>
              <w:right w:val="single" w:color="auto" w:sz="4" w:space="0"/>
            </w:tcBorders>
            <w:shd w:val="clear" w:color="auto" w:fill="auto"/>
            <w:noWrap/>
            <w:vAlign w:val="center"/>
          </w:tcPr>
          <w:p w14:paraId="5B75320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8" w:type="pct"/>
            <w:tcBorders>
              <w:top w:val="nil"/>
              <w:left w:val="nil"/>
              <w:bottom w:val="single" w:color="auto" w:sz="4" w:space="0"/>
              <w:right w:val="single" w:color="auto" w:sz="4" w:space="0"/>
            </w:tcBorders>
            <w:shd w:val="clear" w:color="auto" w:fill="auto"/>
            <w:noWrap/>
            <w:vAlign w:val="center"/>
          </w:tcPr>
          <w:p w14:paraId="5C62243E">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9" w:type="pct"/>
            <w:tcBorders>
              <w:top w:val="nil"/>
              <w:left w:val="nil"/>
              <w:bottom w:val="single" w:color="auto" w:sz="4" w:space="0"/>
              <w:right w:val="single" w:color="auto" w:sz="4" w:space="0"/>
            </w:tcBorders>
            <w:shd w:val="clear" w:color="auto" w:fill="auto"/>
            <w:noWrap/>
            <w:vAlign w:val="center"/>
          </w:tcPr>
          <w:p w14:paraId="65C2B5CB">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0DDC11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0C87F1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C31CF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923E6B5">
        <w:tblPrEx>
          <w:tblCellMar>
            <w:top w:w="0" w:type="dxa"/>
            <w:left w:w="108" w:type="dxa"/>
            <w:bottom w:w="0" w:type="dxa"/>
            <w:right w:w="108" w:type="dxa"/>
          </w:tblCellMar>
        </w:tblPrEx>
        <w:trPr>
          <w:trHeight w:val="382"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320BE7">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923" w:type="pct"/>
            <w:gridSpan w:val="2"/>
            <w:tcBorders>
              <w:top w:val="nil"/>
              <w:left w:val="nil"/>
              <w:bottom w:val="single" w:color="auto" w:sz="4" w:space="0"/>
              <w:right w:val="single" w:color="auto" w:sz="4" w:space="0"/>
            </w:tcBorders>
            <w:shd w:val="clear" w:color="000000" w:fill="FFFFFF"/>
            <w:noWrap/>
            <w:vAlign w:val="center"/>
          </w:tcPr>
          <w:p w14:paraId="4C11F8B8">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p>
        </w:tc>
        <w:tc>
          <w:tcPr>
            <w:tcW w:w="659" w:type="pct"/>
            <w:tcBorders>
              <w:top w:val="nil"/>
              <w:left w:val="nil"/>
              <w:bottom w:val="single" w:color="auto" w:sz="4" w:space="0"/>
              <w:right w:val="single" w:color="auto" w:sz="4" w:space="0"/>
            </w:tcBorders>
            <w:shd w:val="clear" w:color="auto" w:fill="auto"/>
            <w:noWrap/>
            <w:vAlign w:val="center"/>
          </w:tcPr>
          <w:p w14:paraId="362459D9">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8" w:type="pct"/>
            <w:tcBorders>
              <w:top w:val="nil"/>
              <w:left w:val="nil"/>
              <w:bottom w:val="single" w:color="auto" w:sz="4" w:space="0"/>
              <w:right w:val="single" w:color="auto" w:sz="4" w:space="0"/>
            </w:tcBorders>
            <w:shd w:val="clear" w:color="auto" w:fill="auto"/>
            <w:noWrap/>
            <w:vAlign w:val="center"/>
          </w:tcPr>
          <w:p w14:paraId="2FF0C499">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9" w:type="pct"/>
            <w:tcBorders>
              <w:top w:val="nil"/>
              <w:left w:val="nil"/>
              <w:bottom w:val="single" w:color="auto" w:sz="4" w:space="0"/>
              <w:right w:val="single" w:color="auto" w:sz="4" w:space="0"/>
            </w:tcBorders>
            <w:shd w:val="clear" w:color="auto" w:fill="auto"/>
            <w:noWrap/>
            <w:vAlign w:val="center"/>
          </w:tcPr>
          <w:p w14:paraId="0482A007">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46B8E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898E9F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C27CFC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E65DA1">
        <w:tblPrEx>
          <w:tblCellMar>
            <w:top w:w="0" w:type="dxa"/>
            <w:left w:w="108" w:type="dxa"/>
            <w:bottom w:w="0" w:type="dxa"/>
            <w:right w:w="108" w:type="dxa"/>
          </w:tblCellMar>
        </w:tblPrEx>
        <w:trPr>
          <w:trHeight w:val="47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E7EBF0">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p>
        </w:tc>
        <w:tc>
          <w:tcPr>
            <w:tcW w:w="923" w:type="pct"/>
            <w:gridSpan w:val="2"/>
            <w:tcBorders>
              <w:top w:val="nil"/>
              <w:left w:val="nil"/>
              <w:bottom w:val="single" w:color="auto" w:sz="4" w:space="0"/>
              <w:right w:val="single" w:color="auto" w:sz="4" w:space="0"/>
            </w:tcBorders>
            <w:shd w:val="clear" w:color="000000" w:fill="FFFFFF"/>
            <w:noWrap/>
            <w:vAlign w:val="center"/>
          </w:tcPr>
          <w:p w14:paraId="3C4C6B0C">
            <w:pPr>
              <w:keepNext w:val="0"/>
              <w:keepLines w:val="0"/>
              <w:widowControl/>
              <w:suppressLineNumbers w:val="0"/>
              <w:jc w:val="left"/>
              <w:textAlignment w:val="center"/>
              <w:rPr>
                <w:rFonts w:ascii="Times New Roman" w:hAnsi="Times New Roman" w:eastAsia="仿宋_GB2312" w:cs="Times New Roman"/>
                <w:kern w:val="2"/>
                <w:sz w:val="21"/>
                <w:szCs w:val="22"/>
                <w:lang w:val="en-US" w:eastAsia="zh-CN" w:bidi="ar-SA"/>
              </w:rPr>
            </w:pPr>
          </w:p>
        </w:tc>
        <w:tc>
          <w:tcPr>
            <w:tcW w:w="659" w:type="pct"/>
            <w:tcBorders>
              <w:top w:val="nil"/>
              <w:left w:val="nil"/>
              <w:bottom w:val="single" w:color="auto" w:sz="4" w:space="0"/>
              <w:right w:val="single" w:color="auto" w:sz="4" w:space="0"/>
            </w:tcBorders>
            <w:shd w:val="clear" w:color="auto" w:fill="auto"/>
            <w:noWrap/>
            <w:vAlign w:val="center"/>
          </w:tcPr>
          <w:p w14:paraId="1EA30EF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8" w:type="pct"/>
            <w:tcBorders>
              <w:top w:val="nil"/>
              <w:left w:val="nil"/>
              <w:bottom w:val="single" w:color="auto" w:sz="4" w:space="0"/>
              <w:right w:val="single" w:color="auto" w:sz="4" w:space="0"/>
            </w:tcBorders>
            <w:shd w:val="clear" w:color="auto" w:fill="auto"/>
            <w:noWrap/>
            <w:vAlign w:val="center"/>
          </w:tcPr>
          <w:p w14:paraId="06B9AF5E">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p>
        </w:tc>
        <w:tc>
          <w:tcPr>
            <w:tcW w:w="469" w:type="pct"/>
            <w:tcBorders>
              <w:top w:val="nil"/>
              <w:left w:val="nil"/>
              <w:bottom w:val="single" w:color="auto" w:sz="4" w:space="0"/>
              <w:right w:val="single" w:color="auto" w:sz="4" w:space="0"/>
            </w:tcBorders>
            <w:shd w:val="clear" w:color="auto" w:fill="auto"/>
            <w:noWrap/>
            <w:vAlign w:val="center"/>
          </w:tcPr>
          <w:p w14:paraId="7D1668DA">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C122F1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6B0B0C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CDDB9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83428D1">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090E2B">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nil"/>
              <w:left w:val="nil"/>
              <w:bottom w:val="single" w:color="auto" w:sz="4" w:space="0"/>
              <w:right w:val="single" w:color="auto" w:sz="4" w:space="0"/>
            </w:tcBorders>
            <w:shd w:val="clear" w:color="000000" w:fill="FFFFFF"/>
            <w:noWrap/>
            <w:vAlign w:val="center"/>
          </w:tcPr>
          <w:p w14:paraId="2C4E2982">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nil"/>
              <w:left w:val="nil"/>
              <w:bottom w:val="single" w:color="auto" w:sz="4" w:space="0"/>
              <w:right w:val="single" w:color="auto" w:sz="4" w:space="0"/>
            </w:tcBorders>
            <w:shd w:val="clear" w:color="auto" w:fill="auto"/>
            <w:noWrap/>
            <w:vAlign w:val="center"/>
          </w:tcPr>
          <w:p w14:paraId="2FF7B946">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nil"/>
              <w:left w:val="nil"/>
              <w:bottom w:val="single" w:color="auto" w:sz="4" w:space="0"/>
              <w:right w:val="single" w:color="auto" w:sz="4" w:space="0"/>
            </w:tcBorders>
            <w:shd w:val="clear" w:color="auto" w:fill="auto"/>
            <w:noWrap/>
            <w:vAlign w:val="center"/>
          </w:tcPr>
          <w:p w14:paraId="14CE7833">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AA8814C">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14A72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9223F5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4807C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3F2C0A">
        <w:tblPrEx>
          <w:tblCellMar>
            <w:top w:w="0" w:type="dxa"/>
            <w:left w:w="108" w:type="dxa"/>
            <w:bottom w:w="0" w:type="dxa"/>
            <w:right w:w="108" w:type="dxa"/>
          </w:tblCellMar>
        </w:tblPrEx>
        <w:trPr>
          <w:trHeight w:val="41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00FE9A">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FC6DF0A">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E55973">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E177FE">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D9CC5B">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15D1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5FF6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3B43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0FD1D60">
        <w:tblPrEx>
          <w:tblCellMar>
            <w:top w:w="0" w:type="dxa"/>
            <w:left w:w="108" w:type="dxa"/>
            <w:bottom w:w="0" w:type="dxa"/>
            <w:right w:w="108" w:type="dxa"/>
          </w:tblCellMar>
        </w:tblPrEx>
        <w:trPr>
          <w:trHeight w:val="447"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4A7D78">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31AC36">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9E7335">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726F27">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B46718">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522E1E">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829269">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6D10C7">
            <w:pPr>
              <w:widowControl/>
              <w:jc w:val="right"/>
              <w:rPr>
                <w:rFonts w:ascii="Times New Roman" w:hAnsi="Times New Roman" w:eastAsia="仿宋_GB2312" w:cs="Times New Roman"/>
                <w:kern w:val="0"/>
                <w:sz w:val="24"/>
                <w:szCs w:val="24"/>
              </w:rPr>
            </w:pPr>
          </w:p>
        </w:tc>
      </w:tr>
      <w:tr w14:paraId="67D9A850">
        <w:tblPrEx>
          <w:tblCellMar>
            <w:top w:w="0" w:type="dxa"/>
            <w:left w:w="108" w:type="dxa"/>
            <w:bottom w:w="0" w:type="dxa"/>
            <w:right w:w="108" w:type="dxa"/>
          </w:tblCellMar>
        </w:tblPrEx>
        <w:trPr>
          <w:trHeight w:val="273"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4DF446">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1D57F3">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14843B">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C8C540">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E35291">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C62C0D">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E18A6">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CAE3E8">
            <w:pPr>
              <w:widowControl/>
              <w:jc w:val="right"/>
              <w:rPr>
                <w:rFonts w:ascii="Times New Roman" w:hAnsi="Times New Roman" w:eastAsia="仿宋_GB2312" w:cs="Times New Roman"/>
                <w:kern w:val="0"/>
                <w:sz w:val="24"/>
                <w:szCs w:val="24"/>
              </w:rPr>
            </w:pPr>
          </w:p>
        </w:tc>
      </w:tr>
      <w:tr w14:paraId="76F65A71">
        <w:tblPrEx>
          <w:tblCellMar>
            <w:top w:w="0" w:type="dxa"/>
            <w:left w:w="108" w:type="dxa"/>
            <w:bottom w:w="0" w:type="dxa"/>
            <w:right w:w="108" w:type="dxa"/>
          </w:tblCellMar>
        </w:tblPrEx>
        <w:trPr>
          <w:trHeight w:val="448"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A2DC32">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0360A4F">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FDC304">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E04E35">
            <w:pP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59C5D">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E1DCF6">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1167EE">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51D711">
            <w:pPr>
              <w:widowControl/>
              <w:jc w:val="right"/>
              <w:rPr>
                <w:rFonts w:ascii="Times New Roman" w:hAnsi="Times New Roman" w:eastAsia="仿宋_GB2312" w:cs="Times New Roman"/>
                <w:kern w:val="0"/>
                <w:sz w:val="24"/>
                <w:szCs w:val="24"/>
              </w:rPr>
            </w:pPr>
          </w:p>
        </w:tc>
      </w:tr>
      <w:tr w14:paraId="22C1D413">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09334F">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241549">
            <w:pPr>
              <w:keepNext w:val="0"/>
              <w:keepLines w:val="0"/>
              <w:widowControl/>
              <w:suppressLineNumbers w:val="0"/>
              <w:jc w:val="left"/>
              <w:textAlignment w:val="center"/>
              <w:rPr>
                <w:rFonts w:ascii="Times New Roman" w:hAnsi="Times New Roman" w:eastAsia="仿宋_GB2312" w:cs="Times New Roman"/>
                <w:kern w:val="0"/>
                <w:sz w:val="24"/>
                <w:szCs w:val="24"/>
              </w:rPr>
            </w:pP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665F4E">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53CC9">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844F30">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0C6A86">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542D2D">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FF232B">
            <w:pPr>
              <w:widowControl/>
              <w:jc w:val="right"/>
              <w:rPr>
                <w:rFonts w:ascii="Times New Roman" w:hAnsi="Times New Roman" w:eastAsia="仿宋_GB2312" w:cs="Times New Roman"/>
                <w:kern w:val="0"/>
                <w:sz w:val="24"/>
                <w:szCs w:val="24"/>
              </w:rPr>
            </w:pPr>
          </w:p>
        </w:tc>
      </w:tr>
    </w:tbl>
    <w:p w14:paraId="56B2305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101BE84">
      <w:pPr>
        <w:widowControl/>
        <w:spacing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color w:val="000000"/>
          <w:kern w:val="0"/>
          <w:sz w:val="36"/>
          <w:szCs w:val="36"/>
        </w:rPr>
        <w:t>财政拨款收入支出决算总表</w:t>
      </w:r>
    </w:p>
    <w:p w14:paraId="1B0C5ED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6706492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296"/>
        <w:gridCol w:w="616"/>
        <w:gridCol w:w="1096"/>
        <w:gridCol w:w="2856"/>
        <w:gridCol w:w="616"/>
        <w:gridCol w:w="1096"/>
        <w:gridCol w:w="1624"/>
        <w:gridCol w:w="1460"/>
        <w:gridCol w:w="1560"/>
      </w:tblGrid>
      <w:tr w14:paraId="0588B50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2B81E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540CD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EF2AC47">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4FA4C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1C0E3F0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37289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1B1DBC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6ABE6BE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0F2E8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D296B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96AFE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329DF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0AD770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E5A4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61E62F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2ED33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B3E31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15BC86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57C4B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7A9FE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440B8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894C1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F299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5348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D0189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86" w:type="dxa"/>
            <w:tcBorders>
              <w:top w:val="nil"/>
              <w:left w:val="nil"/>
              <w:bottom w:val="single" w:color="auto" w:sz="4" w:space="0"/>
              <w:right w:val="single" w:color="auto" w:sz="4" w:space="0"/>
            </w:tcBorders>
            <w:shd w:val="clear" w:color="auto" w:fill="auto"/>
            <w:noWrap/>
            <w:vAlign w:val="center"/>
          </w:tcPr>
          <w:p w14:paraId="572D55E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0" w:type="auto"/>
            <w:tcBorders>
              <w:top w:val="nil"/>
              <w:left w:val="nil"/>
              <w:bottom w:val="single" w:color="auto" w:sz="4" w:space="0"/>
              <w:right w:val="single" w:color="auto" w:sz="4" w:space="0"/>
            </w:tcBorders>
            <w:shd w:val="clear" w:color="auto" w:fill="auto"/>
            <w:noWrap/>
            <w:vAlign w:val="center"/>
          </w:tcPr>
          <w:p w14:paraId="178FBE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ABE74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6F2FA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C5DB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38A2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661DB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B8E56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1368E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27D9E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86" w:type="dxa"/>
            <w:tcBorders>
              <w:top w:val="nil"/>
              <w:left w:val="nil"/>
              <w:bottom w:val="single" w:color="auto" w:sz="4" w:space="0"/>
              <w:right w:val="single" w:color="auto" w:sz="4" w:space="0"/>
            </w:tcBorders>
            <w:shd w:val="clear" w:color="auto" w:fill="auto"/>
            <w:noWrap/>
            <w:vAlign w:val="center"/>
          </w:tcPr>
          <w:p w14:paraId="220A1788">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25F6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E4C7F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11BFF6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3F63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507E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92CA6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37584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CF30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88A71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6829D8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A525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1CA51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C4DE3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4F7E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4DCF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8226D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26EF75">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B546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9CD5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BFF26C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2C4E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0EAB6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DB661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8561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A341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3F97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3D08CD">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38E8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59BB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388B1F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0D69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8D85C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14:paraId="53BAB95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1624" w:type="dxa"/>
            <w:tcBorders>
              <w:top w:val="nil"/>
              <w:left w:val="nil"/>
              <w:bottom w:val="single" w:color="auto" w:sz="4" w:space="0"/>
              <w:right w:val="single" w:color="auto" w:sz="4" w:space="0"/>
            </w:tcBorders>
            <w:shd w:val="clear" w:color="auto" w:fill="auto"/>
            <w:noWrap/>
            <w:vAlign w:val="center"/>
          </w:tcPr>
          <w:p w14:paraId="35C2C6B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0" w:type="auto"/>
            <w:tcBorders>
              <w:top w:val="nil"/>
              <w:left w:val="nil"/>
              <w:bottom w:val="single" w:color="auto" w:sz="4" w:space="0"/>
              <w:right w:val="single" w:color="auto" w:sz="4" w:space="0"/>
            </w:tcBorders>
            <w:shd w:val="clear" w:color="auto" w:fill="auto"/>
            <w:noWrap/>
            <w:vAlign w:val="center"/>
          </w:tcPr>
          <w:p w14:paraId="77CF2A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1384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5DA065">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6272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1A87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BFDCC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4993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4FAC5A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14:paraId="6449C0A2">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1A3D4E38">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0FAF0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E321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E023EFD">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D573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5F2E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7F06A20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11D083">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E4577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14:paraId="2CFC0B4E">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6625D377">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9D73E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0B36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5550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B2A7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363B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4B7CD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64718D">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2D5280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14:paraId="561856AD">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0C90789B">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0C79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795E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288E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38F45D">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1ADC6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3870974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14:paraId="308B2173">
            <w:pPr>
              <w:widowControl/>
              <w:jc w:val="both"/>
              <w:rPr>
                <w:rFonts w:hint="eastAsia" w:ascii="Times New Roman" w:hAnsi="Times New Roman" w:eastAsia="仿宋_GB2312" w:cs="Times New Roman"/>
                <w:b/>
                <w:bCs/>
                <w:kern w:val="0"/>
                <w:sz w:val="22"/>
                <w:lang w:eastAsia="zh-CN"/>
              </w:rPr>
            </w:pPr>
            <w:r>
              <w:rPr>
                <w:rFonts w:hint="eastAsia" w:ascii="Times New Roman" w:hAnsi="Times New Roman" w:eastAsia="仿宋_GB2312" w:cs="Times New Roman"/>
                <w:kern w:val="0"/>
                <w:sz w:val="22"/>
                <w:lang w:eastAsia="zh-CN"/>
              </w:rPr>
              <w:t>九、其他支出</w:t>
            </w:r>
          </w:p>
        </w:tc>
        <w:tc>
          <w:tcPr>
            <w:tcW w:w="0" w:type="auto"/>
            <w:tcBorders>
              <w:top w:val="nil"/>
              <w:left w:val="nil"/>
              <w:bottom w:val="single" w:color="auto" w:sz="4" w:space="0"/>
              <w:right w:val="single" w:color="auto" w:sz="4" w:space="0"/>
            </w:tcBorders>
            <w:shd w:val="clear" w:color="auto" w:fill="auto"/>
            <w:noWrap/>
            <w:vAlign w:val="center"/>
          </w:tcPr>
          <w:p w14:paraId="0F86151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096" w:type="dxa"/>
            <w:tcBorders>
              <w:top w:val="nil"/>
              <w:left w:val="nil"/>
              <w:bottom w:val="single" w:color="auto" w:sz="4" w:space="0"/>
              <w:right w:val="single" w:color="auto" w:sz="4" w:space="0"/>
            </w:tcBorders>
            <w:shd w:val="clear" w:color="auto" w:fill="auto"/>
            <w:noWrap/>
            <w:vAlign w:val="center"/>
          </w:tcPr>
          <w:p w14:paraId="2D58D87A">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57ADB13">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23C95A9">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0D897C5">
            <w:pPr>
              <w:widowControl/>
              <w:jc w:val="left"/>
              <w:rPr>
                <w:rFonts w:ascii="Times New Roman" w:hAnsi="Times New Roman" w:eastAsia="仿宋_GB2312" w:cs="Times New Roman"/>
                <w:b/>
                <w:bCs/>
                <w:kern w:val="0"/>
                <w:sz w:val="22"/>
              </w:rPr>
            </w:pPr>
          </w:p>
        </w:tc>
      </w:tr>
      <w:tr w14:paraId="6518E9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02E6D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1075FF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55AE37A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0" w:type="auto"/>
            <w:tcBorders>
              <w:top w:val="nil"/>
              <w:left w:val="nil"/>
              <w:bottom w:val="single" w:color="auto" w:sz="4" w:space="0"/>
              <w:right w:val="single" w:color="auto" w:sz="4" w:space="0"/>
            </w:tcBorders>
            <w:shd w:val="clear" w:color="auto" w:fill="auto"/>
            <w:noWrap/>
            <w:vAlign w:val="center"/>
          </w:tcPr>
          <w:p w14:paraId="7F37775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A56108D">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096" w:type="dxa"/>
            <w:tcBorders>
              <w:top w:val="nil"/>
              <w:left w:val="nil"/>
              <w:bottom w:val="single" w:color="auto" w:sz="4" w:space="0"/>
              <w:right w:val="single" w:color="auto" w:sz="4" w:space="0"/>
            </w:tcBorders>
            <w:shd w:val="clear" w:color="auto" w:fill="auto"/>
            <w:noWrap/>
            <w:vAlign w:val="center"/>
          </w:tcPr>
          <w:p w14:paraId="56C8F460">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14:paraId="3CF9F4D0">
            <w:pPr>
              <w:keepNext w:val="0"/>
              <w:keepLines w:val="0"/>
              <w:widowControl/>
              <w:suppressLineNumbers w:val="0"/>
              <w:jc w:val="right"/>
              <w:textAlignment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14:paraId="38FE54FF">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BA4C59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E14515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84DC3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C67D8F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11140B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0FD6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1D3EF15">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1096" w:type="dxa"/>
            <w:tcBorders>
              <w:top w:val="nil"/>
              <w:left w:val="nil"/>
              <w:bottom w:val="single" w:color="auto" w:sz="4" w:space="0"/>
              <w:right w:val="single" w:color="auto" w:sz="4" w:space="0"/>
            </w:tcBorders>
            <w:shd w:val="clear" w:color="auto" w:fill="auto"/>
            <w:noWrap/>
            <w:vAlign w:val="center"/>
          </w:tcPr>
          <w:p w14:paraId="02C862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D9CD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D2EC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155C4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531CB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5B2ED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F4BF83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3F8DAC2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DDEE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20AFB7">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1096" w:type="dxa"/>
            <w:tcBorders>
              <w:top w:val="nil"/>
              <w:left w:val="nil"/>
              <w:bottom w:val="single" w:color="auto" w:sz="4" w:space="0"/>
              <w:right w:val="single" w:color="auto" w:sz="4" w:space="0"/>
            </w:tcBorders>
            <w:shd w:val="clear" w:color="auto" w:fill="auto"/>
            <w:noWrap/>
            <w:vAlign w:val="center"/>
          </w:tcPr>
          <w:p w14:paraId="3DD50E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A302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1744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1F5B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D6A8B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4950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3A2A66A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283805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DAC4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7F7517">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1096" w:type="dxa"/>
            <w:tcBorders>
              <w:top w:val="nil"/>
              <w:left w:val="nil"/>
              <w:bottom w:val="single" w:color="auto" w:sz="4" w:space="0"/>
              <w:right w:val="single" w:color="auto" w:sz="4" w:space="0"/>
            </w:tcBorders>
            <w:shd w:val="clear" w:color="auto" w:fill="auto"/>
            <w:noWrap/>
            <w:vAlign w:val="center"/>
          </w:tcPr>
          <w:p w14:paraId="6E4A6A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FEDC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3F63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2B3D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FE924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50EA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5D9668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2D8401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DE8F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90B0C2">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1096" w:type="dxa"/>
            <w:tcBorders>
              <w:top w:val="nil"/>
              <w:left w:val="nil"/>
              <w:bottom w:val="single" w:color="auto" w:sz="4" w:space="0"/>
              <w:right w:val="single" w:color="auto" w:sz="4" w:space="0"/>
            </w:tcBorders>
            <w:shd w:val="clear" w:color="auto" w:fill="auto"/>
            <w:noWrap/>
            <w:vAlign w:val="center"/>
          </w:tcPr>
          <w:p w14:paraId="0B9491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BE80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6D90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D355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2FD9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54FF00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075325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0364DB6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0" w:type="auto"/>
            <w:tcBorders>
              <w:top w:val="nil"/>
              <w:left w:val="nil"/>
              <w:bottom w:val="single" w:color="auto" w:sz="4" w:space="0"/>
              <w:right w:val="single" w:color="auto" w:sz="4" w:space="0"/>
            </w:tcBorders>
            <w:shd w:val="clear" w:color="000000" w:fill="FFFFFF"/>
            <w:noWrap/>
            <w:vAlign w:val="center"/>
          </w:tcPr>
          <w:p w14:paraId="56E29B9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968FC83">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1096" w:type="dxa"/>
            <w:tcBorders>
              <w:top w:val="nil"/>
              <w:left w:val="nil"/>
              <w:bottom w:val="single" w:color="auto" w:sz="4" w:space="0"/>
              <w:right w:val="single" w:color="auto" w:sz="4" w:space="0"/>
            </w:tcBorders>
            <w:shd w:val="clear" w:color="auto" w:fill="auto"/>
            <w:noWrap/>
            <w:vAlign w:val="center"/>
          </w:tcPr>
          <w:p w14:paraId="4CE8403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1624" w:type="dxa"/>
            <w:tcBorders>
              <w:top w:val="nil"/>
              <w:left w:val="nil"/>
              <w:bottom w:val="single" w:color="auto" w:sz="4" w:space="0"/>
              <w:right w:val="single" w:color="auto" w:sz="4" w:space="0"/>
            </w:tcBorders>
            <w:shd w:val="clear" w:color="auto" w:fill="auto"/>
            <w:noWrap/>
            <w:vAlign w:val="center"/>
          </w:tcPr>
          <w:p w14:paraId="3AE0CCD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1460" w:type="dxa"/>
            <w:tcBorders>
              <w:top w:val="nil"/>
              <w:left w:val="nil"/>
              <w:bottom w:val="single" w:color="auto" w:sz="4" w:space="0"/>
              <w:right w:val="single" w:color="auto" w:sz="4" w:space="0"/>
            </w:tcBorders>
            <w:shd w:val="clear" w:color="auto" w:fill="auto"/>
            <w:noWrap/>
            <w:vAlign w:val="center"/>
          </w:tcPr>
          <w:p w14:paraId="2627F822">
            <w:pPr>
              <w:keepNext w:val="0"/>
              <w:keepLines w:val="0"/>
              <w:widowControl/>
              <w:suppressLineNumbers w:val="0"/>
              <w:jc w:val="right"/>
              <w:textAlignment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55A7E2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8A6004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6452CFB">
      <w:pPr>
        <w:widowControl/>
        <w:jc w:val="center"/>
        <w:rPr>
          <w:rFonts w:ascii="Times New Roman" w:hAnsi="Times New Roman" w:eastAsia="方正小标宋_GBK" w:cs="Times New Roman"/>
          <w:kern w:val="0"/>
          <w:sz w:val="36"/>
          <w:szCs w:val="36"/>
        </w:rPr>
      </w:pPr>
    </w:p>
    <w:p w14:paraId="59984BD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0941ECE">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7C56496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61AAFCC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D44B54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0C64FF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D0B87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AD5185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41753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104EC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236F1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936942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2A85A88">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50ADB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183C94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2693A6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23E57C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595BCFF">
            <w:pPr>
              <w:widowControl/>
              <w:jc w:val="left"/>
              <w:rPr>
                <w:rFonts w:ascii="Times New Roman" w:hAnsi="Times New Roman" w:eastAsia="仿宋_GB2312" w:cs="Times New Roman"/>
                <w:kern w:val="0"/>
                <w:szCs w:val="21"/>
              </w:rPr>
            </w:pPr>
          </w:p>
        </w:tc>
      </w:tr>
      <w:tr w14:paraId="43BB711A">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924B1A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1162A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55AAA4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BC0A8B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D2C948E">
            <w:pPr>
              <w:widowControl/>
              <w:jc w:val="left"/>
              <w:rPr>
                <w:rFonts w:ascii="Times New Roman" w:hAnsi="Times New Roman" w:eastAsia="仿宋_GB2312" w:cs="Times New Roman"/>
                <w:kern w:val="0"/>
                <w:szCs w:val="21"/>
              </w:rPr>
            </w:pPr>
          </w:p>
        </w:tc>
      </w:tr>
      <w:tr w14:paraId="678DA4F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F641E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121F4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DA7A8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2DCE4F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C27098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BAD900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F6540B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3492" w:type="dxa"/>
            <w:tcBorders>
              <w:top w:val="nil"/>
              <w:left w:val="nil"/>
              <w:bottom w:val="single" w:color="auto" w:sz="4" w:space="0"/>
              <w:right w:val="single" w:color="auto" w:sz="4" w:space="0"/>
            </w:tcBorders>
            <w:shd w:val="clear" w:color="auto" w:fill="auto"/>
            <w:vAlign w:val="center"/>
          </w:tcPr>
          <w:p w14:paraId="5052687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3000" w:type="dxa"/>
            <w:tcBorders>
              <w:top w:val="nil"/>
              <w:left w:val="nil"/>
              <w:bottom w:val="single" w:color="auto" w:sz="4" w:space="0"/>
              <w:right w:val="single" w:color="auto" w:sz="8" w:space="0"/>
            </w:tcBorders>
            <w:shd w:val="clear" w:color="auto" w:fill="FFFFFF"/>
            <w:vAlign w:val="center"/>
          </w:tcPr>
          <w:p w14:paraId="5F0094A5">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r>
      <w:tr w14:paraId="01263C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20B3EC">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66BDFFD5">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6599DA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3492" w:type="dxa"/>
            <w:tcBorders>
              <w:top w:val="nil"/>
              <w:left w:val="nil"/>
              <w:bottom w:val="single" w:color="auto" w:sz="4" w:space="0"/>
              <w:right w:val="single" w:color="auto" w:sz="4" w:space="0"/>
            </w:tcBorders>
            <w:shd w:val="clear" w:color="auto" w:fill="auto"/>
            <w:vAlign w:val="center"/>
          </w:tcPr>
          <w:p w14:paraId="6E1619A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1,729.79 </w:t>
            </w:r>
          </w:p>
        </w:tc>
        <w:tc>
          <w:tcPr>
            <w:tcW w:w="3000" w:type="dxa"/>
            <w:tcBorders>
              <w:top w:val="nil"/>
              <w:left w:val="nil"/>
              <w:bottom w:val="single" w:color="auto" w:sz="4" w:space="0"/>
              <w:right w:val="single" w:color="auto" w:sz="8" w:space="0"/>
            </w:tcBorders>
            <w:shd w:val="clear" w:color="auto" w:fill="auto"/>
            <w:vAlign w:val="center"/>
          </w:tcPr>
          <w:p w14:paraId="18D8A4FD">
            <w:pPr>
              <w:jc w:val="right"/>
              <w:rPr>
                <w:rFonts w:ascii="Times New Roman" w:hAnsi="Times New Roman" w:eastAsia="仿宋_GB2312" w:cs="Times New Roman"/>
                <w:kern w:val="0"/>
                <w:szCs w:val="21"/>
              </w:rPr>
            </w:pPr>
          </w:p>
        </w:tc>
      </w:tr>
      <w:tr w14:paraId="5A74B8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D2699F">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527" w:type="dxa"/>
            <w:tcBorders>
              <w:top w:val="nil"/>
              <w:left w:val="nil"/>
              <w:bottom w:val="single" w:color="auto" w:sz="4" w:space="0"/>
              <w:right w:val="single" w:color="auto" w:sz="4" w:space="0"/>
            </w:tcBorders>
            <w:shd w:val="clear" w:color="auto" w:fill="auto"/>
            <w:vAlign w:val="center"/>
          </w:tcPr>
          <w:p w14:paraId="31CBC368">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000" w:type="dxa"/>
            <w:tcBorders>
              <w:top w:val="nil"/>
              <w:left w:val="nil"/>
              <w:bottom w:val="single" w:color="auto" w:sz="4" w:space="0"/>
              <w:right w:val="single" w:color="auto" w:sz="4" w:space="0"/>
            </w:tcBorders>
            <w:shd w:val="clear" w:color="auto" w:fill="FFFFFF"/>
            <w:vAlign w:val="center"/>
          </w:tcPr>
          <w:p w14:paraId="227D1F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nil"/>
              <w:left w:val="nil"/>
              <w:bottom w:val="single" w:color="auto" w:sz="4" w:space="0"/>
              <w:right w:val="single" w:color="auto" w:sz="4" w:space="0"/>
            </w:tcBorders>
            <w:shd w:val="clear" w:color="auto" w:fill="auto"/>
            <w:vAlign w:val="center"/>
          </w:tcPr>
          <w:p w14:paraId="2E6D9B1C">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FA738F7">
            <w:pPr>
              <w:jc w:val="right"/>
              <w:rPr>
                <w:rFonts w:ascii="Times New Roman" w:hAnsi="Times New Roman" w:eastAsia="仿宋_GB2312" w:cs="Times New Roman"/>
                <w:kern w:val="0"/>
                <w:szCs w:val="21"/>
              </w:rPr>
            </w:pPr>
          </w:p>
        </w:tc>
      </w:tr>
      <w:tr w14:paraId="6DB514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DF8BA7">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527" w:type="dxa"/>
            <w:tcBorders>
              <w:top w:val="nil"/>
              <w:left w:val="nil"/>
              <w:bottom w:val="single" w:color="auto" w:sz="4" w:space="0"/>
              <w:right w:val="single" w:color="auto" w:sz="4" w:space="0"/>
            </w:tcBorders>
            <w:shd w:val="clear" w:color="auto" w:fill="auto"/>
            <w:vAlign w:val="center"/>
          </w:tcPr>
          <w:p w14:paraId="4252E6E4">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000" w:type="dxa"/>
            <w:tcBorders>
              <w:top w:val="nil"/>
              <w:left w:val="nil"/>
              <w:bottom w:val="single" w:color="auto" w:sz="4" w:space="0"/>
              <w:right w:val="single" w:color="auto" w:sz="4" w:space="0"/>
            </w:tcBorders>
            <w:shd w:val="clear" w:color="auto" w:fill="FFFFFF"/>
            <w:vAlign w:val="center"/>
          </w:tcPr>
          <w:p w14:paraId="42D8E6F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nil"/>
              <w:left w:val="nil"/>
              <w:bottom w:val="single" w:color="auto" w:sz="4" w:space="0"/>
              <w:right w:val="single" w:color="auto" w:sz="4" w:space="0"/>
            </w:tcBorders>
            <w:shd w:val="clear" w:color="auto" w:fill="FFFFFF"/>
            <w:vAlign w:val="center"/>
          </w:tcPr>
          <w:p w14:paraId="15A7E3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54058C99">
            <w:pPr>
              <w:jc w:val="right"/>
              <w:rPr>
                <w:rFonts w:ascii="Times New Roman" w:hAnsi="Times New Roman" w:eastAsia="仿宋_GB2312" w:cs="Times New Roman"/>
                <w:kern w:val="0"/>
                <w:szCs w:val="21"/>
              </w:rPr>
            </w:pPr>
          </w:p>
        </w:tc>
      </w:tr>
      <w:tr w14:paraId="4DA3F8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E6EC0B">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527" w:type="dxa"/>
            <w:tcBorders>
              <w:top w:val="nil"/>
              <w:left w:val="nil"/>
              <w:bottom w:val="single" w:color="auto" w:sz="4" w:space="0"/>
              <w:right w:val="single" w:color="auto" w:sz="4" w:space="0"/>
            </w:tcBorders>
            <w:shd w:val="clear" w:color="auto" w:fill="auto"/>
            <w:vAlign w:val="center"/>
          </w:tcPr>
          <w:p w14:paraId="6A5C5CCE">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p>
        </w:tc>
        <w:tc>
          <w:tcPr>
            <w:tcW w:w="3000" w:type="dxa"/>
            <w:tcBorders>
              <w:top w:val="nil"/>
              <w:left w:val="nil"/>
              <w:bottom w:val="single" w:color="auto" w:sz="4" w:space="0"/>
              <w:right w:val="single" w:color="auto" w:sz="4" w:space="0"/>
            </w:tcBorders>
            <w:shd w:val="clear" w:color="auto" w:fill="FFFFFF"/>
            <w:vAlign w:val="center"/>
          </w:tcPr>
          <w:p w14:paraId="4B2CD6D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nil"/>
              <w:left w:val="nil"/>
              <w:bottom w:val="single" w:color="auto" w:sz="4" w:space="0"/>
              <w:right w:val="single" w:color="auto" w:sz="4" w:space="0"/>
            </w:tcBorders>
            <w:shd w:val="clear" w:color="auto" w:fill="auto"/>
            <w:vAlign w:val="center"/>
          </w:tcPr>
          <w:p w14:paraId="54BDC4C7">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EAD85AF">
            <w:pPr>
              <w:keepNext w:val="0"/>
              <w:keepLines w:val="0"/>
              <w:widowControl/>
              <w:suppressLineNumbers w:val="0"/>
              <w:jc w:val="right"/>
              <w:textAlignment w:val="center"/>
              <w:rPr>
                <w:rFonts w:ascii="Times New Roman" w:hAnsi="Times New Roman" w:eastAsia="仿宋_GB2312" w:cs="Times New Roman"/>
                <w:kern w:val="0"/>
                <w:szCs w:val="21"/>
              </w:rPr>
            </w:pPr>
          </w:p>
        </w:tc>
      </w:tr>
      <w:tr w14:paraId="711AE6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6488AAB">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527" w:type="dxa"/>
            <w:tcBorders>
              <w:top w:val="nil"/>
              <w:left w:val="nil"/>
              <w:bottom w:val="single" w:color="auto" w:sz="8" w:space="0"/>
              <w:right w:val="single" w:color="auto" w:sz="4" w:space="0"/>
            </w:tcBorders>
            <w:shd w:val="clear" w:color="auto" w:fill="auto"/>
            <w:vAlign w:val="center"/>
          </w:tcPr>
          <w:p w14:paraId="2DBFB786">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000" w:type="dxa"/>
            <w:tcBorders>
              <w:top w:val="nil"/>
              <w:left w:val="nil"/>
              <w:bottom w:val="single" w:color="auto" w:sz="8" w:space="0"/>
              <w:right w:val="single" w:color="auto" w:sz="4" w:space="0"/>
            </w:tcBorders>
            <w:shd w:val="clear" w:color="auto" w:fill="auto"/>
            <w:vAlign w:val="center"/>
          </w:tcPr>
          <w:p w14:paraId="270FCA26">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14:paraId="54BAB361">
            <w:pPr>
              <w:jc w:val="righ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3278CC32">
            <w:pPr>
              <w:keepNext w:val="0"/>
              <w:keepLines w:val="0"/>
              <w:widowControl/>
              <w:suppressLineNumbers w:val="0"/>
              <w:jc w:val="right"/>
              <w:textAlignment w:val="center"/>
              <w:rPr>
                <w:rFonts w:ascii="Times New Roman" w:hAnsi="Times New Roman" w:eastAsia="仿宋_GB2312" w:cs="Times New Roman"/>
                <w:kern w:val="0"/>
                <w:szCs w:val="21"/>
              </w:rPr>
            </w:pPr>
          </w:p>
        </w:tc>
      </w:tr>
      <w:tr w14:paraId="17F1F979">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31442C91">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07330E33">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1AEA3EAF">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08F10577">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24D01E21">
            <w:pPr>
              <w:jc w:val="right"/>
              <w:rPr>
                <w:rFonts w:ascii="Times New Roman" w:hAnsi="Times New Roman" w:eastAsia="仿宋_GB2312" w:cs="Times New Roman"/>
                <w:kern w:val="0"/>
                <w:szCs w:val="21"/>
              </w:rPr>
            </w:pPr>
          </w:p>
        </w:tc>
      </w:tr>
      <w:tr w14:paraId="11F06CC7">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58A53170">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508EDD41">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3DFF61A">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21B84889">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7799E828">
            <w:pPr>
              <w:jc w:val="right"/>
              <w:rPr>
                <w:rFonts w:ascii="Times New Roman" w:hAnsi="Times New Roman" w:eastAsia="仿宋_GB2312" w:cs="Times New Roman"/>
                <w:kern w:val="0"/>
                <w:szCs w:val="21"/>
              </w:rPr>
            </w:pPr>
          </w:p>
        </w:tc>
      </w:tr>
      <w:tr w14:paraId="642214C0">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18534386">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51E70EB2">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74B5243E">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2C483548">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147DD7DE">
            <w:pPr>
              <w:jc w:val="right"/>
              <w:rPr>
                <w:rFonts w:ascii="Times New Roman" w:hAnsi="Times New Roman" w:eastAsia="仿宋_GB2312" w:cs="Times New Roman"/>
                <w:kern w:val="0"/>
                <w:szCs w:val="21"/>
              </w:rPr>
            </w:pPr>
          </w:p>
        </w:tc>
      </w:tr>
      <w:tr w14:paraId="6A9A05DF">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451CCCBE">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63DC37DB">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48099AA6">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4B462850">
            <w:pPr>
              <w:jc w:val="right"/>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5F4F4C6C">
            <w:pPr>
              <w:keepNext w:val="0"/>
              <w:keepLines w:val="0"/>
              <w:widowControl/>
              <w:suppressLineNumbers w:val="0"/>
              <w:jc w:val="right"/>
              <w:textAlignment w:val="center"/>
              <w:rPr>
                <w:rFonts w:ascii="Times New Roman" w:hAnsi="Times New Roman" w:eastAsia="仿宋_GB2312" w:cs="Times New Roman"/>
                <w:kern w:val="0"/>
                <w:szCs w:val="21"/>
              </w:rPr>
            </w:pPr>
          </w:p>
        </w:tc>
      </w:tr>
    </w:tbl>
    <w:p w14:paraId="59593B6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31469B8">
      <w:pPr>
        <w:widowControl/>
        <w:jc w:val="left"/>
        <w:rPr>
          <w:rFonts w:ascii="Times New Roman" w:hAnsi="Times New Roman" w:eastAsia="仿宋_GB2312" w:cs="Times New Roman"/>
          <w:bCs/>
          <w:kern w:val="0"/>
          <w:szCs w:val="21"/>
        </w:rPr>
      </w:pPr>
    </w:p>
    <w:p w14:paraId="158AF93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0BDFB1A">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D88A45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7353B53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702"/>
        <w:gridCol w:w="1114"/>
        <w:gridCol w:w="1116"/>
        <w:gridCol w:w="2018"/>
        <w:gridCol w:w="933"/>
        <w:gridCol w:w="1217"/>
        <w:gridCol w:w="3517"/>
        <w:gridCol w:w="929"/>
      </w:tblGrid>
      <w:tr w14:paraId="11DD0BB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D3246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02" w:type="dxa"/>
            <w:tcBorders>
              <w:top w:val="single" w:color="auto" w:sz="4" w:space="0"/>
              <w:left w:val="nil"/>
              <w:bottom w:val="single" w:color="auto" w:sz="4" w:space="0"/>
              <w:right w:val="single" w:color="auto" w:sz="4" w:space="0"/>
            </w:tcBorders>
            <w:shd w:val="clear" w:color="auto" w:fill="auto"/>
            <w:vAlign w:val="center"/>
          </w:tcPr>
          <w:p w14:paraId="0231DF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4" w:type="dxa"/>
            <w:tcBorders>
              <w:top w:val="single" w:color="auto" w:sz="4" w:space="0"/>
              <w:left w:val="nil"/>
              <w:bottom w:val="single" w:color="auto" w:sz="4" w:space="0"/>
              <w:right w:val="single" w:color="auto" w:sz="4" w:space="0"/>
            </w:tcBorders>
            <w:shd w:val="clear" w:color="auto" w:fill="auto"/>
            <w:vAlign w:val="center"/>
          </w:tcPr>
          <w:p w14:paraId="4D949B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28F86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7F6AE5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65921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455BC8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41EE4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6DC363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1B6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6D0A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02" w:type="dxa"/>
            <w:tcBorders>
              <w:top w:val="nil"/>
              <w:left w:val="nil"/>
              <w:bottom w:val="single" w:color="auto" w:sz="4" w:space="0"/>
              <w:right w:val="single" w:color="auto" w:sz="4" w:space="0"/>
            </w:tcBorders>
            <w:shd w:val="clear" w:color="auto" w:fill="auto"/>
            <w:noWrap/>
            <w:vAlign w:val="center"/>
          </w:tcPr>
          <w:p w14:paraId="3284A6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14" w:type="dxa"/>
            <w:tcBorders>
              <w:top w:val="nil"/>
              <w:left w:val="nil"/>
              <w:bottom w:val="single" w:color="auto" w:sz="4" w:space="0"/>
              <w:right w:val="single" w:color="auto" w:sz="4" w:space="0"/>
            </w:tcBorders>
            <w:shd w:val="clear" w:color="auto" w:fill="auto"/>
            <w:noWrap/>
            <w:vAlign w:val="center"/>
          </w:tcPr>
          <w:p w14:paraId="7D9247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1,138.96 </w:t>
            </w:r>
          </w:p>
        </w:tc>
        <w:tc>
          <w:tcPr>
            <w:tcW w:w="1116" w:type="dxa"/>
            <w:tcBorders>
              <w:top w:val="nil"/>
              <w:left w:val="nil"/>
              <w:bottom w:val="single" w:color="auto" w:sz="4" w:space="0"/>
              <w:right w:val="single" w:color="auto" w:sz="4" w:space="0"/>
            </w:tcBorders>
            <w:shd w:val="clear" w:color="auto" w:fill="auto"/>
            <w:noWrap/>
            <w:vAlign w:val="center"/>
          </w:tcPr>
          <w:p w14:paraId="09CB97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E824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D8B8F3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523.19 </w:t>
            </w:r>
          </w:p>
        </w:tc>
        <w:tc>
          <w:tcPr>
            <w:tcW w:w="1217" w:type="dxa"/>
            <w:tcBorders>
              <w:top w:val="nil"/>
              <w:left w:val="nil"/>
              <w:bottom w:val="single" w:color="auto" w:sz="4" w:space="0"/>
              <w:right w:val="single" w:color="auto" w:sz="4" w:space="0"/>
            </w:tcBorders>
            <w:shd w:val="clear" w:color="auto" w:fill="auto"/>
            <w:noWrap/>
            <w:vAlign w:val="center"/>
          </w:tcPr>
          <w:p w14:paraId="44197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7290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E6F0842">
            <w:pPr>
              <w:jc w:val="right"/>
              <w:rPr>
                <w:rFonts w:ascii="Times New Roman" w:hAnsi="Times New Roman" w:eastAsia="仿宋_GB2312" w:cs="Times New Roman"/>
                <w:color w:val="000000"/>
                <w:kern w:val="0"/>
                <w:szCs w:val="20"/>
              </w:rPr>
            </w:pPr>
          </w:p>
        </w:tc>
      </w:tr>
      <w:tr w14:paraId="499614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6BA1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02" w:type="dxa"/>
            <w:tcBorders>
              <w:top w:val="nil"/>
              <w:left w:val="nil"/>
              <w:bottom w:val="single" w:color="auto" w:sz="4" w:space="0"/>
              <w:right w:val="single" w:color="auto" w:sz="4" w:space="0"/>
            </w:tcBorders>
            <w:shd w:val="clear" w:color="auto" w:fill="auto"/>
            <w:noWrap/>
            <w:vAlign w:val="center"/>
          </w:tcPr>
          <w:p w14:paraId="3A4F20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114" w:type="dxa"/>
            <w:tcBorders>
              <w:top w:val="nil"/>
              <w:left w:val="nil"/>
              <w:bottom w:val="single" w:color="auto" w:sz="4" w:space="0"/>
              <w:right w:val="single" w:color="auto" w:sz="4" w:space="0"/>
            </w:tcBorders>
            <w:shd w:val="clear" w:color="auto" w:fill="auto"/>
            <w:noWrap/>
            <w:vAlign w:val="center"/>
          </w:tcPr>
          <w:p w14:paraId="36B10FA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598.84 </w:t>
            </w:r>
          </w:p>
        </w:tc>
        <w:tc>
          <w:tcPr>
            <w:tcW w:w="1116" w:type="dxa"/>
            <w:tcBorders>
              <w:top w:val="nil"/>
              <w:left w:val="nil"/>
              <w:bottom w:val="single" w:color="auto" w:sz="4" w:space="0"/>
              <w:right w:val="single" w:color="auto" w:sz="4" w:space="0"/>
            </w:tcBorders>
            <w:shd w:val="clear" w:color="auto" w:fill="auto"/>
            <w:noWrap/>
            <w:vAlign w:val="center"/>
          </w:tcPr>
          <w:p w14:paraId="46950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85B3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14:paraId="552EDB7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12.04 </w:t>
            </w:r>
          </w:p>
        </w:tc>
        <w:tc>
          <w:tcPr>
            <w:tcW w:w="1217" w:type="dxa"/>
            <w:tcBorders>
              <w:top w:val="nil"/>
              <w:left w:val="nil"/>
              <w:bottom w:val="single" w:color="auto" w:sz="4" w:space="0"/>
              <w:right w:val="single" w:color="auto" w:sz="4" w:space="0"/>
            </w:tcBorders>
            <w:shd w:val="clear" w:color="auto" w:fill="auto"/>
            <w:noWrap/>
            <w:vAlign w:val="center"/>
          </w:tcPr>
          <w:p w14:paraId="590B05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139C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05453F1F">
            <w:pPr>
              <w:jc w:val="right"/>
              <w:rPr>
                <w:rFonts w:ascii="Times New Roman" w:hAnsi="Times New Roman" w:eastAsia="仿宋_GB2312" w:cs="Times New Roman"/>
                <w:color w:val="000000"/>
                <w:kern w:val="0"/>
                <w:szCs w:val="20"/>
              </w:rPr>
            </w:pPr>
          </w:p>
        </w:tc>
      </w:tr>
      <w:tr w14:paraId="5B034F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33A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02" w:type="dxa"/>
            <w:tcBorders>
              <w:top w:val="nil"/>
              <w:left w:val="nil"/>
              <w:bottom w:val="single" w:color="auto" w:sz="4" w:space="0"/>
              <w:right w:val="single" w:color="auto" w:sz="4" w:space="0"/>
            </w:tcBorders>
            <w:shd w:val="clear" w:color="auto" w:fill="auto"/>
            <w:noWrap/>
            <w:vAlign w:val="center"/>
          </w:tcPr>
          <w:p w14:paraId="380756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114" w:type="dxa"/>
            <w:tcBorders>
              <w:top w:val="nil"/>
              <w:left w:val="nil"/>
              <w:bottom w:val="single" w:color="auto" w:sz="4" w:space="0"/>
              <w:right w:val="single" w:color="auto" w:sz="4" w:space="0"/>
            </w:tcBorders>
            <w:shd w:val="clear" w:color="auto" w:fill="FFFFFF"/>
            <w:noWrap/>
            <w:vAlign w:val="center"/>
          </w:tcPr>
          <w:p w14:paraId="3DC3D2E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5084E6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32F5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14:paraId="703AD6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7.00 </w:t>
            </w:r>
          </w:p>
        </w:tc>
        <w:tc>
          <w:tcPr>
            <w:tcW w:w="1217" w:type="dxa"/>
            <w:tcBorders>
              <w:top w:val="nil"/>
              <w:left w:val="nil"/>
              <w:bottom w:val="single" w:color="auto" w:sz="4" w:space="0"/>
              <w:right w:val="single" w:color="auto" w:sz="4" w:space="0"/>
            </w:tcBorders>
            <w:shd w:val="clear" w:color="auto" w:fill="auto"/>
            <w:noWrap/>
            <w:vAlign w:val="center"/>
          </w:tcPr>
          <w:p w14:paraId="3F81A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BFD7B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52B266B9">
            <w:pPr>
              <w:jc w:val="right"/>
              <w:rPr>
                <w:rFonts w:ascii="Times New Roman" w:hAnsi="Times New Roman" w:eastAsia="仿宋_GB2312" w:cs="Times New Roman"/>
                <w:color w:val="000000"/>
                <w:kern w:val="0"/>
                <w:szCs w:val="20"/>
              </w:rPr>
            </w:pPr>
          </w:p>
        </w:tc>
      </w:tr>
      <w:tr w14:paraId="33289F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E0E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02" w:type="dxa"/>
            <w:tcBorders>
              <w:top w:val="nil"/>
              <w:left w:val="nil"/>
              <w:bottom w:val="single" w:color="auto" w:sz="4" w:space="0"/>
              <w:right w:val="single" w:color="auto" w:sz="4" w:space="0"/>
            </w:tcBorders>
            <w:shd w:val="clear" w:color="auto" w:fill="auto"/>
            <w:noWrap/>
            <w:vAlign w:val="center"/>
          </w:tcPr>
          <w:p w14:paraId="4851C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114" w:type="dxa"/>
            <w:tcBorders>
              <w:top w:val="nil"/>
              <w:left w:val="nil"/>
              <w:bottom w:val="single" w:color="auto" w:sz="4" w:space="0"/>
              <w:right w:val="single" w:color="auto" w:sz="4" w:space="0"/>
            </w:tcBorders>
            <w:shd w:val="clear" w:color="auto" w:fill="auto"/>
            <w:noWrap/>
            <w:vAlign w:val="center"/>
          </w:tcPr>
          <w:p w14:paraId="0DA0E72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85.08 </w:t>
            </w:r>
          </w:p>
        </w:tc>
        <w:tc>
          <w:tcPr>
            <w:tcW w:w="1116" w:type="dxa"/>
            <w:tcBorders>
              <w:top w:val="nil"/>
              <w:left w:val="nil"/>
              <w:bottom w:val="single" w:color="auto" w:sz="4" w:space="0"/>
              <w:right w:val="single" w:color="auto" w:sz="4" w:space="0"/>
            </w:tcBorders>
            <w:shd w:val="clear" w:color="auto" w:fill="auto"/>
            <w:noWrap/>
            <w:vAlign w:val="center"/>
          </w:tcPr>
          <w:p w14:paraId="14CF73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E4BE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14:paraId="2BC7EA5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187B3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75694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F3615A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12.41 </w:t>
            </w:r>
          </w:p>
        </w:tc>
      </w:tr>
      <w:tr w14:paraId="01960D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EC1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02" w:type="dxa"/>
            <w:tcBorders>
              <w:top w:val="nil"/>
              <w:left w:val="nil"/>
              <w:bottom w:val="single" w:color="auto" w:sz="4" w:space="0"/>
              <w:right w:val="single" w:color="auto" w:sz="4" w:space="0"/>
            </w:tcBorders>
            <w:shd w:val="clear" w:color="auto" w:fill="auto"/>
            <w:noWrap/>
            <w:vAlign w:val="center"/>
          </w:tcPr>
          <w:p w14:paraId="479E7D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114" w:type="dxa"/>
            <w:tcBorders>
              <w:top w:val="nil"/>
              <w:left w:val="nil"/>
              <w:bottom w:val="single" w:color="auto" w:sz="4" w:space="0"/>
              <w:right w:val="single" w:color="auto" w:sz="4" w:space="0"/>
            </w:tcBorders>
            <w:shd w:val="clear" w:color="auto" w:fill="auto"/>
            <w:noWrap/>
            <w:vAlign w:val="center"/>
          </w:tcPr>
          <w:p w14:paraId="5EECEB01">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D9069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EDF4F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14:paraId="3C790D6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3FF5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C868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147EF61">
            <w:pPr>
              <w:jc w:val="right"/>
              <w:rPr>
                <w:rFonts w:ascii="Times New Roman" w:hAnsi="Times New Roman" w:eastAsia="仿宋_GB2312" w:cs="Times New Roman"/>
                <w:color w:val="000000"/>
                <w:kern w:val="0"/>
                <w:szCs w:val="20"/>
              </w:rPr>
            </w:pPr>
          </w:p>
        </w:tc>
      </w:tr>
      <w:tr w14:paraId="69C876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F470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02" w:type="dxa"/>
            <w:tcBorders>
              <w:top w:val="nil"/>
              <w:left w:val="nil"/>
              <w:bottom w:val="single" w:color="auto" w:sz="4" w:space="0"/>
              <w:right w:val="single" w:color="auto" w:sz="4" w:space="0"/>
            </w:tcBorders>
            <w:shd w:val="clear" w:color="auto" w:fill="auto"/>
            <w:noWrap/>
            <w:vAlign w:val="center"/>
          </w:tcPr>
          <w:p w14:paraId="77EBA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114" w:type="dxa"/>
            <w:tcBorders>
              <w:top w:val="nil"/>
              <w:left w:val="nil"/>
              <w:bottom w:val="single" w:color="auto" w:sz="4" w:space="0"/>
              <w:right w:val="single" w:color="auto" w:sz="4" w:space="0"/>
            </w:tcBorders>
            <w:shd w:val="clear" w:color="auto" w:fill="auto"/>
            <w:noWrap/>
            <w:vAlign w:val="center"/>
          </w:tcPr>
          <w:p w14:paraId="5BC42D9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60.73 </w:t>
            </w:r>
          </w:p>
        </w:tc>
        <w:tc>
          <w:tcPr>
            <w:tcW w:w="1116" w:type="dxa"/>
            <w:tcBorders>
              <w:top w:val="nil"/>
              <w:left w:val="nil"/>
              <w:bottom w:val="single" w:color="auto" w:sz="4" w:space="0"/>
              <w:right w:val="single" w:color="auto" w:sz="4" w:space="0"/>
            </w:tcBorders>
            <w:shd w:val="clear" w:color="auto" w:fill="auto"/>
            <w:noWrap/>
            <w:vAlign w:val="center"/>
          </w:tcPr>
          <w:p w14:paraId="6199F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16798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14:paraId="2FB5098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1.75 </w:t>
            </w:r>
          </w:p>
        </w:tc>
        <w:tc>
          <w:tcPr>
            <w:tcW w:w="1217" w:type="dxa"/>
            <w:tcBorders>
              <w:top w:val="nil"/>
              <w:left w:val="nil"/>
              <w:bottom w:val="single" w:color="auto" w:sz="4" w:space="0"/>
              <w:right w:val="single" w:color="auto" w:sz="4" w:space="0"/>
            </w:tcBorders>
            <w:shd w:val="clear" w:color="auto" w:fill="auto"/>
            <w:noWrap/>
            <w:vAlign w:val="center"/>
          </w:tcPr>
          <w:p w14:paraId="32561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D7B9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5AC25D4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12.41 </w:t>
            </w:r>
          </w:p>
        </w:tc>
      </w:tr>
      <w:tr w14:paraId="754C6F1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B71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02" w:type="dxa"/>
            <w:tcBorders>
              <w:top w:val="nil"/>
              <w:left w:val="nil"/>
              <w:bottom w:val="single" w:color="auto" w:sz="4" w:space="0"/>
              <w:right w:val="single" w:color="auto" w:sz="4" w:space="0"/>
            </w:tcBorders>
            <w:shd w:val="clear" w:color="auto" w:fill="auto"/>
            <w:noWrap/>
            <w:vAlign w:val="center"/>
          </w:tcPr>
          <w:p w14:paraId="7FAE32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114" w:type="dxa"/>
            <w:tcBorders>
              <w:top w:val="nil"/>
              <w:left w:val="nil"/>
              <w:bottom w:val="single" w:color="auto" w:sz="4" w:space="0"/>
              <w:right w:val="single" w:color="auto" w:sz="4" w:space="0"/>
            </w:tcBorders>
            <w:shd w:val="clear" w:color="auto" w:fill="auto"/>
            <w:noWrap/>
            <w:vAlign w:val="center"/>
          </w:tcPr>
          <w:p w14:paraId="34D53B3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187.09 </w:t>
            </w:r>
          </w:p>
        </w:tc>
        <w:tc>
          <w:tcPr>
            <w:tcW w:w="1116" w:type="dxa"/>
            <w:tcBorders>
              <w:top w:val="nil"/>
              <w:left w:val="nil"/>
              <w:bottom w:val="single" w:color="auto" w:sz="4" w:space="0"/>
              <w:right w:val="single" w:color="auto" w:sz="4" w:space="0"/>
            </w:tcBorders>
            <w:shd w:val="clear" w:color="auto" w:fill="auto"/>
            <w:noWrap/>
            <w:vAlign w:val="center"/>
          </w:tcPr>
          <w:p w14:paraId="3FE3C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31DA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14:paraId="1D3D71A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17.35 </w:t>
            </w:r>
          </w:p>
        </w:tc>
        <w:tc>
          <w:tcPr>
            <w:tcW w:w="1217" w:type="dxa"/>
            <w:tcBorders>
              <w:top w:val="nil"/>
              <w:left w:val="nil"/>
              <w:bottom w:val="single" w:color="auto" w:sz="4" w:space="0"/>
              <w:right w:val="single" w:color="auto" w:sz="4" w:space="0"/>
            </w:tcBorders>
            <w:shd w:val="clear" w:color="auto" w:fill="auto"/>
            <w:noWrap/>
            <w:vAlign w:val="center"/>
          </w:tcPr>
          <w:p w14:paraId="0B8B94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5A486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27E451B4">
            <w:pPr>
              <w:jc w:val="right"/>
              <w:rPr>
                <w:rFonts w:ascii="Times New Roman" w:hAnsi="Times New Roman" w:eastAsia="仿宋_GB2312" w:cs="Times New Roman"/>
                <w:color w:val="000000"/>
                <w:kern w:val="0"/>
                <w:szCs w:val="20"/>
              </w:rPr>
            </w:pPr>
          </w:p>
        </w:tc>
      </w:tr>
      <w:tr w14:paraId="24E4F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4924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02" w:type="dxa"/>
            <w:tcBorders>
              <w:top w:val="nil"/>
              <w:left w:val="nil"/>
              <w:bottom w:val="single" w:color="auto" w:sz="4" w:space="0"/>
              <w:right w:val="single" w:color="auto" w:sz="4" w:space="0"/>
            </w:tcBorders>
            <w:shd w:val="clear" w:color="auto" w:fill="auto"/>
            <w:noWrap/>
            <w:vAlign w:val="center"/>
          </w:tcPr>
          <w:p w14:paraId="07326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114" w:type="dxa"/>
            <w:tcBorders>
              <w:top w:val="nil"/>
              <w:left w:val="nil"/>
              <w:bottom w:val="single" w:color="auto" w:sz="4" w:space="0"/>
              <w:right w:val="single" w:color="auto" w:sz="4" w:space="0"/>
            </w:tcBorders>
            <w:shd w:val="clear" w:color="auto" w:fill="auto"/>
            <w:noWrap/>
            <w:vAlign w:val="center"/>
          </w:tcPr>
          <w:p w14:paraId="13C8159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25.05 </w:t>
            </w:r>
          </w:p>
        </w:tc>
        <w:tc>
          <w:tcPr>
            <w:tcW w:w="1116" w:type="dxa"/>
            <w:tcBorders>
              <w:top w:val="nil"/>
              <w:left w:val="nil"/>
              <w:bottom w:val="single" w:color="auto" w:sz="4" w:space="0"/>
              <w:right w:val="single" w:color="auto" w:sz="4" w:space="0"/>
            </w:tcBorders>
            <w:shd w:val="clear" w:color="auto" w:fill="auto"/>
            <w:noWrap/>
            <w:vAlign w:val="center"/>
          </w:tcPr>
          <w:p w14:paraId="6EAA2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E88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14:paraId="56B547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1.47 </w:t>
            </w:r>
          </w:p>
        </w:tc>
        <w:tc>
          <w:tcPr>
            <w:tcW w:w="1217" w:type="dxa"/>
            <w:tcBorders>
              <w:top w:val="nil"/>
              <w:left w:val="nil"/>
              <w:bottom w:val="single" w:color="auto" w:sz="4" w:space="0"/>
              <w:right w:val="single" w:color="auto" w:sz="4" w:space="0"/>
            </w:tcBorders>
            <w:shd w:val="clear" w:color="auto" w:fill="auto"/>
            <w:noWrap/>
            <w:vAlign w:val="center"/>
          </w:tcPr>
          <w:p w14:paraId="30FFF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250F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5BD7E861">
            <w:pPr>
              <w:jc w:val="right"/>
              <w:rPr>
                <w:rFonts w:ascii="Times New Roman" w:hAnsi="Times New Roman" w:eastAsia="仿宋_GB2312" w:cs="Times New Roman"/>
                <w:color w:val="000000"/>
                <w:kern w:val="0"/>
                <w:szCs w:val="20"/>
              </w:rPr>
            </w:pPr>
          </w:p>
        </w:tc>
      </w:tr>
      <w:tr w14:paraId="4391F6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F7A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02" w:type="dxa"/>
            <w:tcBorders>
              <w:top w:val="nil"/>
              <w:left w:val="nil"/>
              <w:bottom w:val="single" w:color="auto" w:sz="4" w:space="0"/>
              <w:right w:val="single" w:color="auto" w:sz="4" w:space="0"/>
            </w:tcBorders>
            <w:shd w:val="clear" w:color="auto" w:fill="auto"/>
            <w:noWrap/>
            <w:vAlign w:val="center"/>
          </w:tcPr>
          <w:p w14:paraId="268C9B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114" w:type="dxa"/>
            <w:tcBorders>
              <w:top w:val="nil"/>
              <w:left w:val="nil"/>
              <w:bottom w:val="single" w:color="auto" w:sz="4" w:space="0"/>
              <w:right w:val="single" w:color="auto" w:sz="4" w:space="0"/>
            </w:tcBorders>
            <w:shd w:val="clear" w:color="auto" w:fill="auto"/>
            <w:noWrap/>
            <w:vAlign w:val="center"/>
          </w:tcPr>
          <w:p w14:paraId="35C383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85.00 </w:t>
            </w:r>
          </w:p>
        </w:tc>
        <w:tc>
          <w:tcPr>
            <w:tcW w:w="1116" w:type="dxa"/>
            <w:tcBorders>
              <w:top w:val="nil"/>
              <w:left w:val="nil"/>
              <w:bottom w:val="single" w:color="auto" w:sz="4" w:space="0"/>
              <w:right w:val="single" w:color="auto" w:sz="4" w:space="0"/>
            </w:tcBorders>
            <w:shd w:val="clear" w:color="auto" w:fill="auto"/>
            <w:noWrap/>
            <w:vAlign w:val="center"/>
          </w:tcPr>
          <w:p w14:paraId="2148A1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D8C2D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14:paraId="42DEB955">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D4ACA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BEEDF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14:paraId="788A32C0">
            <w:pPr>
              <w:jc w:val="right"/>
              <w:rPr>
                <w:rFonts w:ascii="Times New Roman" w:hAnsi="Times New Roman" w:eastAsia="仿宋_GB2312" w:cs="Times New Roman"/>
                <w:color w:val="000000"/>
                <w:kern w:val="0"/>
                <w:szCs w:val="20"/>
              </w:rPr>
            </w:pPr>
          </w:p>
        </w:tc>
      </w:tr>
      <w:tr w14:paraId="348A27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024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02" w:type="dxa"/>
            <w:tcBorders>
              <w:top w:val="nil"/>
              <w:left w:val="nil"/>
              <w:bottom w:val="single" w:color="auto" w:sz="4" w:space="0"/>
              <w:right w:val="single" w:color="auto" w:sz="4" w:space="0"/>
            </w:tcBorders>
            <w:shd w:val="clear" w:color="auto" w:fill="auto"/>
            <w:noWrap/>
            <w:vAlign w:val="center"/>
          </w:tcPr>
          <w:p w14:paraId="0F0D8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114" w:type="dxa"/>
            <w:tcBorders>
              <w:top w:val="nil"/>
              <w:left w:val="nil"/>
              <w:bottom w:val="single" w:color="auto" w:sz="4" w:space="0"/>
              <w:right w:val="single" w:color="auto" w:sz="4" w:space="0"/>
            </w:tcBorders>
            <w:shd w:val="clear" w:color="auto" w:fill="auto"/>
            <w:noWrap/>
            <w:vAlign w:val="center"/>
          </w:tcPr>
          <w:p w14:paraId="348286E3">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66EF1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E063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20A72E2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5.16 </w:t>
            </w:r>
          </w:p>
        </w:tc>
        <w:tc>
          <w:tcPr>
            <w:tcW w:w="1217" w:type="dxa"/>
            <w:tcBorders>
              <w:top w:val="nil"/>
              <w:left w:val="nil"/>
              <w:bottom w:val="single" w:color="auto" w:sz="4" w:space="0"/>
              <w:right w:val="single" w:color="auto" w:sz="4" w:space="0"/>
            </w:tcBorders>
            <w:shd w:val="clear" w:color="auto" w:fill="auto"/>
            <w:noWrap/>
            <w:vAlign w:val="center"/>
          </w:tcPr>
          <w:p w14:paraId="1A8A58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7BE3A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A48B140">
            <w:pPr>
              <w:jc w:val="right"/>
              <w:rPr>
                <w:rFonts w:ascii="Times New Roman" w:hAnsi="Times New Roman" w:eastAsia="仿宋_GB2312" w:cs="Times New Roman"/>
                <w:color w:val="000000"/>
                <w:kern w:val="0"/>
                <w:szCs w:val="20"/>
              </w:rPr>
            </w:pPr>
          </w:p>
        </w:tc>
      </w:tr>
      <w:tr w14:paraId="2B2F8B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7B7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02" w:type="dxa"/>
            <w:tcBorders>
              <w:top w:val="nil"/>
              <w:left w:val="nil"/>
              <w:bottom w:val="single" w:color="auto" w:sz="4" w:space="0"/>
              <w:right w:val="single" w:color="auto" w:sz="4" w:space="0"/>
            </w:tcBorders>
            <w:shd w:val="clear" w:color="auto" w:fill="auto"/>
            <w:noWrap/>
            <w:vAlign w:val="center"/>
          </w:tcPr>
          <w:p w14:paraId="3FB5CA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114" w:type="dxa"/>
            <w:tcBorders>
              <w:top w:val="nil"/>
              <w:left w:val="nil"/>
              <w:bottom w:val="single" w:color="auto" w:sz="4" w:space="0"/>
              <w:right w:val="single" w:color="auto" w:sz="4" w:space="0"/>
            </w:tcBorders>
            <w:shd w:val="clear" w:color="auto" w:fill="FFFFFF"/>
            <w:noWrap/>
            <w:vAlign w:val="center"/>
          </w:tcPr>
          <w:p w14:paraId="61701BF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auto"/>
            <w:noWrap/>
            <w:vAlign w:val="center"/>
          </w:tcPr>
          <w:p w14:paraId="1B086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3AE7D7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14:paraId="588E04F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4.74 </w:t>
            </w:r>
          </w:p>
        </w:tc>
        <w:tc>
          <w:tcPr>
            <w:tcW w:w="1217" w:type="dxa"/>
            <w:tcBorders>
              <w:top w:val="nil"/>
              <w:left w:val="nil"/>
              <w:bottom w:val="single" w:color="auto" w:sz="4" w:space="0"/>
              <w:right w:val="single" w:color="auto" w:sz="4" w:space="0"/>
            </w:tcBorders>
            <w:shd w:val="clear" w:color="auto" w:fill="auto"/>
            <w:noWrap/>
            <w:vAlign w:val="center"/>
          </w:tcPr>
          <w:p w14:paraId="3675D0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7C7B5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14:paraId="2B5B2EC1">
            <w:pPr>
              <w:jc w:val="right"/>
              <w:rPr>
                <w:rFonts w:ascii="Times New Roman" w:hAnsi="Times New Roman" w:eastAsia="仿宋_GB2312" w:cs="Times New Roman"/>
                <w:color w:val="000000"/>
                <w:kern w:val="0"/>
                <w:szCs w:val="20"/>
              </w:rPr>
            </w:pPr>
          </w:p>
        </w:tc>
      </w:tr>
      <w:tr w14:paraId="5ED473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536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02" w:type="dxa"/>
            <w:tcBorders>
              <w:top w:val="nil"/>
              <w:left w:val="nil"/>
              <w:bottom w:val="single" w:color="auto" w:sz="4" w:space="0"/>
              <w:right w:val="single" w:color="auto" w:sz="4" w:space="0"/>
            </w:tcBorders>
            <w:shd w:val="clear" w:color="auto" w:fill="auto"/>
            <w:noWrap/>
            <w:vAlign w:val="center"/>
          </w:tcPr>
          <w:p w14:paraId="72C223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114" w:type="dxa"/>
            <w:tcBorders>
              <w:top w:val="nil"/>
              <w:left w:val="nil"/>
              <w:bottom w:val="single" w:color="auto" w:sz="4" w:space="0"/>
              <w:right w:val="single" w:color="auto" w:sz="4" w:space="0"/>
            </w:tcBorders>
            <w:shd w:val="clear" w:color="auto" w:fill="auto"/>
            <w:noWrap/>
            <w:vAlign w:val="center"/>
          </w:tcPr>
          <w:p w14:paraId="552DE16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97.17 </w:t>
            </w:r>
          </w:p>
        </w:tc>
        <w:tc>
          <w:tcPr>
            <w:tcW w:w="1116" w:type="dxa"/>
            <w:tcBorders>
              <w:top w:val="nil"/>
              <w:left w:val="nil"/>
              <w:bottom w:val="single" w:color="auto" w:sz="4" w:space="0"/>
              <w:right w:val="single" w:color="auto" w:sz="4" w:space="0"/>
            </w:tcBorders>
            <w:shd w:val="clear" w:color="auto" w:fill="auto"/>
            <w:noWrap/>
            <w:vAlign w:val="center"/>
          </w:tcPr>
          <w:p w14:paraId="50C26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D95BE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8BF6ACC">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74D6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14EF5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14:paraId="4C7A16CD">
            <w:pPr>
              <w:jc w:val="right"/>
              <w:rPr>
                <w:rFonts w:ascii="Times New Roman" w:hAnsi="Times New Roman" w:eastAsia="仿宋_GB2312" w:cs="Times New Roman"/>
                <w:color w:val="000000"/>
                <w:kern w:val="0"/>
                <w:szCs w:val="20"/>
              </w:rPr>
            </w:pPr>
          </w:p>
        </w:tc>
      </w:tr>
      <w:tr w14:paraId="0577CD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FE18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02" w:type="dxa"/>
            <w:tcBorders>
              <w:top w:val="nil"/>
              <w:left w:val="nil"/>
              <w:bottom w:val="single" w:color="auto" w:sz="4" w:space="0"/>
              <w:right w:val="single" w:color="auto" w:sz="4" w:space="0"/>
            </w:tcBorders>
            <w:shd w:val="clear" w:color="auto" w:fill="auto"/>
            <w:noWrap/>
            <w:vAlign w:val="center"/>
          </w:tcPr>
          <w:p w14:paraId="332124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114" w:type="dxa"/>
            <w:tcBorders>
              <w:top w:val="nil"/>
              <w:left w:val="nil"/>
              <w:bottom w:val="single" w:color="auto" w:sz="4" w:space="0"/>
              <w:right w:val="single" w:color="auto" w:sz="4" w:space="0"/>
            </w:tcBorders>
            <w:shd w:val="clear" w:color="auto" w:fill="auto"/>
            <w:noWrap/>
            <w:vAlign w:val="center"/>
          </w:tcPr>
          <w:p w14:paraId="195CA28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D539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7F7841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14:paraId="31B6C3E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30.53 </w:t>
            </w:r>
          </w:p>
        </w:tc>
        <w:tc>
          <w:tcPr>
            <w:tcW w:w="1217" w:type="dxa"/>
            <w:tcBorders>
              <w:top w:val="nil"/>
              <w:left w:val="nil"/>
              <w:bottom w:val="single" w:color="auto" w:sz="4" w:space="0"/>
              <w:right w:val="single" w:color="auto" w:sz="4" w:space="0"/>
            </w:tcBorders>
            <w:shd w:val="clear" w:color="auto" w:fill="auto"/>
            <w:noWrap/>
            <w:vAlign w:val="center"/>
          </w:tcPr>
          <w:p w14:paraId="14FF1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2CCA6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14:paraId="529CD7DB">
            <w:pPr>
              <w:jc w:val="right"/>
              <w:rPr>
                <w:rFonts w:ascii="Times New Roman" w:hAnsi="Times New Roman" w:eastAsia="仿宋_GB2312" w:cs="Times New Roman"/>
                <w:color w:val="000000"/>
                <w:kern w:val="0"/>
                <w:szCs w:val="20"/>
              </w:rPr>
            </w:pPr>
          </w:p>
        </w:tc>
      </w:tr>
      <w:tr w14:paraId="0FE7AB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FAD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02" w:type="dxa"/>
            <w:tcBorders>
              <w:top w:val="nil"/>
              <w:left w:val="nil"/>
              <w:bottom w:val="single" w:color="auto" w:sz="4" w:space="0"/>
              <w:right w:val="single" w:color="auto" w:sz="4" w:space="0"/>
            </w:tcBorders>
            <w:shd w:val="clear" w:color="auto" w:fill="auto"/>
            <w:noWrap/>
            <w:vAlign w:val="center"/>
          </w:tcPr>
          <w:p w14:paraId="308D2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114" w:type="dxa"/>
            <w:tcBorders>
              <w:top w:val="nil"/>
              <w:left w:val="nil"/>
              <w:bottom w:val="single" w:color="auto" w:sz="4" w:space="0"/>
              <w:right w:val="single" w:color="auto" w:sz="4" w:space="0"/>
            </w:tcBorders>
            <w:shd w:val="clear" w:color="auto" w:fill="auto"/>
            <w:noWrap/>
            <w:vAlign w:val="center"/>
          </w:tcPr>
          <w:p w14:paraId="22DB262D">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28F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5A2E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14:paraId="6C83425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8217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D2BB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E7150B7">
            <w:pPr>
              <w:jc w:val="right"/>
              <w:rPr>
                <w:rFonts w:ascii="Times New Roman" w:hAnsi="Times New Roman" w:eastAsia="仿宋_GB2312" w:cs="Times New Roman"/>
                <w:color w:val="000000"/>
                <w:kern w:val="0"/>
                <w:szCs w:val="20"/>
              </w:rPr>
            </w:pPr>
          </w:p>
        </w:tc>
      </w:tr>
      <w:tr w14:paraId="4AEC5A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DB99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02" w:type="dxa"/>
            <w:tcBorders>
              <w:top w:val="nil"/>
              <w:left w:val="nil"/>
              <w:bottom w:val="single" w:color="auto" w:sz="4" w:space="0"/>
              <w:right w:val="single" w:color="auto" w:sz="4" w:space="0"/>
            </w:tcBorders>
            <w:shd w:val="clear" w:color="auto" w:fill="auto"/>
            <w:noWrap/>
            <w:vAlign w:val="center"/>
          </w:tcPr>
          <w:p w14:paraId="15DFF5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14" w:type="dxa"/>
            <w:tcBorders>
              <w:top w:val="nil"/>
              <w:left w:val="nil"/>
              <w:bottom w:val="single" w:color="auto" w:sz="4" w:space="0"/>
              <w:right w:val="single" w:color="auto" w:sz="4" w:space="0"/>
            </w:tcBorders>
            <w:shd w:val="clear" w:color="auto" w:fill="auto"/>
            <w:noWrap/>
            <w:vAlign w:val="center"/>
          </w:tcPr>
          <w:p w14:paraId="5FCC652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55.23 </w:t>
            </w:r>
          </w:p>
        </w:tc>
        <w:tc>
          <w:tcPr>
            <w:tcW w:w="1116" w:type="dxa"/>
            <w:tcBorders>
              <w:top w:val="nil"/>
              <w:left w:val="nil"/>
              <w:bottom w:val="single" w:color="auto" w:sz="4" w:space="0"/>
              <w:right w:val="single" w:color="auto" w:sz="4" w:space="0"/>
            </w:tcBorders>
            <w:shd w:val="clear" w:color="auto" w:fill="auto"/>
            <w:noWrap/>
            <w:vAlign w:val="center"/>
          </w:tcPr>
          <w:p w14:paraId="174E66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41F02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14:paraId="1E7D694D">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4910B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3943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14:paraId="644F5225">
            <w:pPr>
              <w:jc w:val="right"/>
              <w:rPr>
                <w:rFonts w:ascii="Times New Roman" w:hAnsi="Times New Roman" w:eastAsia="仿宋_GB2312" w:cs="Times New Roman"/>
                <w:color w:val="000000"/>
                <w:kern w:val="0"/>
                <w:szCs w:val="20"/>
              </w:rPr>
            </w:pPr>
          </w:p>
        </w:tc>
      </w:tr>
      <w:tr w14:paraId="53F079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E54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02" w:type="dxa"/>
            <w:tcBorders>
              <w:top w:val="nil"/>
              <w:left w:val="nil"/>
              <w:bottom w:val="single" w:color="auto" w:sz="4" w:space="0"/>
              <w:right w:val="single" w:color="auto" w:sz="4" w:space="0"/>
            </w:tcBorders>
            <w:shd w:val="clear" w:color="auto" w:fill="auto"/>
            <w:noWrap/>
            <w:vAlign w:val="center"/>
          </w:tcPr>
          <w:p w14:paraId="0AC400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114" w:type="dxa"/>
            <w:tcBorders>
              <w:top w:val="nil"/>
              <w:left w:val="nil"/>
              <w:bottom w:val="single" w:color="auto" w:sz="4" w:space="0"/>
              <w:right w:val="single" w:color="auto" w:sz="4" w:space="0"/>
            </w:tcBorders>
            <w:shd w:val="clear" w:color="auto" w:fill="auto"/>
            <w:noWrap/>
            <w:vAlign w:val="center"/>
          </w:tcPr>
          <w:p w14:paraId="2386920B">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03FDC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96193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14:paraId="15B689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401.85 </w:t>
            </w:r>
          </w:p>
        </w:tc>
        <w:tc>
          <w:tcPr>
            <w:tcW w:w="1217" w:type="dxa"/>
            <w:tcBorders>
              <w:top w:val="nil"/>
              <w:left w:val="nil"/>
              <w:bottom w:val="single" w:color="auto" w:sz="4" w:space="0"/>
              <w:right w:val="single" w:color="auto" w:sz="4" w:space="0"/>
            </w:tcBorders>
            <w:shd w:val="clear" w:color="auto" w:fill="auto"/>
            <w:noWrap/>
            <w:vAlign w:val="center"/>
          </w:tcPr>
          <w:p w14:paraId="3CAC79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2D4E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326FC535">
            <w:pPr>
              <w:jc w:val="right"/>
              <w:rPr>
                <w:rFonts w:ascii="Times New Roman" w:hAnsi="Times New Roman" w:eastAsia="仿宋_GB2312" w:cs="Times New Roman"/>
                <w:color w:val="000000"/>
                <w:kern w:val="0"/>
                <w:szCs w:val="20"/>
              </w:rPr>
            </w:pPr>
          </w:p>
        </w:tc>
      </w:tr>
      <w:tr w14:paraId="43E9B4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650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02" w:type="dxa"/>
            <w:tcBorders>
              <w:top w:val="nil"/>
              <w:left w:val="nil"/>
              <w:bottom w:val="single" w:color="auto" w:sz="4" w:space="0"/>
              <w:right w:val="single" w:color="auto" w:sz="4" w:space="0"/>
            </w:tcBorders>
            <w:shd w:val="clear" w:color="auto" w:fill="auto"/>
            <w:noWrap/>
            <w:vAlign w:val="center"/>
          </w:tcPr>
          <w:p w14:paraId="42CC5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114" w:type="dxa"/>
            <w:tcBorders>
              <w:top w:val="nil"/>
              <w:left w:val="nil"/>
              <w:bottom w:val="single" w:color="auto" w:sz="4" w:space="0"/>
              <w:right w:val="single" w:color="auto" w:sz="4" w:space="0"/>
            </w:tcBorders>
            <w:shd w:val="clear" w:color="auto" w:fill="auto"/>
            <w:noWrap/>
            <w:vAlign w:val="center"/>
          </w:tcPr>
          <w:p w14:paraId="2ED70A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08343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33AF7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4EB6CA3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815DC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ECD5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6530EFE">
            <w:pPr>
              <w:jc w:val="right"/>
              <w:rPr>
                <w:rFonts w:ascii="Times New Roman" w:hAnsi="Times New Roman" w:eastAsia="仿宋_GB2312" w:cs="Times New Roman"/>
                <w:color w:val="000000"/>
                <w:kern w:val="0"/>
                <w:szCs w:val="20"/>
              </w:rPr>
            </w:pPr>
          </w:p>
        </w:tc>
      </w:tr>
      <w:tr w14:paraId="260985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AD3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02" w:type="dxa"/>
            <w:tcBorders>
              <w:top w:val="nil"/>
              <w:left w:val="nil"/>
              <w:bottom w:val="single" w:color="auto" w:sz="4" w:space="0"/>
              <w:right w:val="single" w:color="auto" w:sz="4" w:space="0"/>
            </w:tcBorders>
            <w:shd w:val="clear" w:color="auto" w:fill="auto"/>
            <w:noWrap/>
            <w:vAlign w:val="center"/>
          </w:tcPr>
          <w:p w14:paraId="65917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114" w:type="dxa"/>
            <w:tcBorders>
              <w:top w:val="nil"/>
              <w:left w:val="nil"/>
              <w:bottom w:val="single" w:color="auto" w:sz="4" w:space="0"/>
              <w:right w:val="single" w:color="auto" w:sz="4" w:space="0"/>
            </w:tcBorders>
            <w:shd w:val="clear" w:color="auto" w:fill="auto"/>
            <w:noWrap/>
            <w:vAlign w:val="center"/>
          </w:tcPr>
          <w:p w14:paraId="226A55E8">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9E14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B683D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65AE3B8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60A323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38FF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9ABF18A">
            <w:pPr>
              <w:jc w:val="right"/>
              <w:rPr>
                <w:rFonts w:ascii="Times New Roman" w:hAnsi="Times New Roman" w:eastAsia="仿宋_GB2312" w:cs="Times New Roman"/>
                <w:color w:val="000000"/>
                <w:kern w:val="0"/>
                <w:szCs w:val="20"/>
              </w:rPr>
            </w:pPr>
          </w:p>
        </w:tc>
      </w:tr>
      <w:tr w14:paraId="151D53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D29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02" w:type="dxa"/>
            <w:tcBorders>
              <w:top w:val="nil"/>
              <w:left w:val="nil"/>
              <w:bottom w:val="single" w:color="auto" w:sz="4" w:space="0"/>
              <w:right w:val="single" w:color="auto" w:sz="4" w:space="0"/>
            </w:tcBorders>
            <w:shd w:val="clear" w:color="auto" w:fill="auto"/>
            <w:noWrap/>
            <w:vAlign w:val="center"/>
          </w:tcPr>
          <w:p w14:paraId="7D327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114" w:type="dxa"/>
            <w:tcBorders>
              <w:top w:val="nil"/>
              <w:left w:val="nil"/>
              <w:bottom w:val="single" w:color="auto" w:sz="4" w:space="0"/>
              <w:right w:val="single" w:color="auto" w:sz="4" w:space="0"/>
            </w:tcBorders>
            <w:shd w:val="clear" w:color="auto" w:fill="auto"/>
            <w:noWrap/>
            <w:vAlign w:val="center"/>
          </w:tcPr>
          <w:p w14:paraId="4470694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8.30 </w:t>
            </w:r>
          </w:p>
        </w:tc>
        <w:tc>
          <w:tcPr>
            <w:tcW w:w="1116" w:type="dxa"/>
            <w:tcBorders>
              <w:top w:val="nil"/>
              <w:left w:val="nil"/>
              <w:bottom w:val="single" w:color="auto" w:sz="4" w:space="0"/>
              <w:right w:val="single" w:color="auto" w:sz="4" w:space="0"/>
            </w:tcBorders>
            <w:shd w:val="clear" w:color="auto" w:fill="auto"/>
            <w:noWrap/>
            <w:vAlign w:val="center"/>
          </w:tcPr>
          <w:p w14:paraId="42384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F0CF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1BB3F76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8D39A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3CDE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02538E8B">
            <w:pPr>
              <w:jc w:val="right"/>
              <w:rPr>
                <w:rFonts w:ascii="Times New Roman" w:hAnsi="Times New Roman" w:eastAsia="仿宋_GB2312" w:cs="Times New Roman"/>
                <w:color w:val="000000"/>
                <w:kern w:val="0"/>
                <w:szCs w:val="20"/>
              </w:rPr>
            </w:pPr>
          </w:p>
        </w:tc>
      </w:tr>
      <w:tr w14:paraId="3E1ED8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EFF2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02" w:type="dxa"/>
            <w:tcBorders>
              <w:top w:val="nil"/>
              <w:left w:val="nil"/>
              <w:bottom w:val="single" w:color="auto" w:sz="4" w:space="0"/>
              <w:right w:val="single" w:color="auto" w:sz="4" w:space="0"/>
            </w:tcBorders>
            <w:shd w:val="clear" w:color="auto" w:fill="auto"/>
            <w:noWrap/>
            <w:vAlign w:val="center"/>
          </w:tcPr>
          <w:p w14:paraId="1340A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114" w:type="dxa"/>
            <w:tcBorders>
              <w:top w:val="nil"/>
              <w:left w:val="nil"/>
              <w:bottom w:val="single" w:color="auto" w:sz="4" w:space="0"/>
              <w:right w:val="single" w:color="auto" w:sz="4" w:space="0"/>
            </w:tcBorders>
            <w:shd w:val="clear" w:color="auto" w:fill="auto"/>
            <w:noWrap/>
            <w:vAlign w:val="center"/>
          </w:tcPr>
          <w:p w14:paraId="5865006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46.93 </w:t>
            </w:r>
          </w:p>
        </w:tc>
        <w:tc>
          <w:tcPr>
            <w:tcW w:w="1116" w:type="dxa"/>
            <w:tcBorders>
              <w:top w:val="nil"/>
              <w:left w:val="nil"/>
              <w:bottom w:val="single" w:color="auto" w:sz="4" w:space="0"/>
              <w:right w:val="single" w:color="auto" w:sz="4" w:space="0"/>
            </w:tcBorders>
            <w:shd w:val="clear" w:color="auto" w:fill="auto"/>
            <w:noWrap/>
            <w:vAlign w:val="center"/>
          </w:tcPr>
          <w:p w14:paraId="6D807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832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1679E94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26E0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5AEE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7F615C3">
            <w:pPr>
              <w:jc w:val="right"/>
              <w:rPr>
                <w:rFonts w:ascii="Times New Roman" w:hAnsi="Times New Roman" w:eastAsia="仿宋_GB2312" w:cs="Times New Roman"/>
                <w:color w:val="000000"/>
                <w:kern w:val="0"/>
                <w:szCs w:val="20"/>
              </w:rPr>
            </w:pPr>
          </w:p>
        </w:tc>
      </w:tr>
      <w:tr w14:paraId="5AF4B4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408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02" w:type="dxa"/>
            <w:tcBorders>
              <w:top w:val="nil"/>
              <w:left w:val="nil"/>
              <w:bottom w:val="single" w:color="auto" w:sz="4" w:space="0"/>
              <w:right w:val="single" w:color="auto" w:sz="4" w:space="0"/>
            </w:tcBorders>
            <w:shd w:val="clear" w:color="auto" w:fill="auto"/>
            <w:noWrap/>
            <w:vAlign w:val="center"/>
          </w:tcPr>
          <w:p w14:paraId="2E9AF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114" w:type="dxa"/>
            <w:tcBorders>
              <w:top w:val="nil"/>
              <w:left w:val="nil"/>
              <w:bottom w:val="single" w:color="auto" w:sz="4" w:space="0"/>
              <w:right w:val="single" w:color="auto" w:sz="4" w:space="0"/>
            </w:tcBorders>
            <w:shd w:val="clear" w:color="auto" w:fill="auto"/>
            <w:noWrap/>
            <w:vAlign w:val="center"/>
          </w:tcPr>
          <w:p w14:paraId="5C5C387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BE118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1A0DA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14:paraId="74A52E9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97C1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3A00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61FDF32">
            <w:pPr>
              <w:jc w:val="right"/>
              <w:rPr>
                <w:rFonts w:ascii="Times New Roman" w:hAnsi="Times New Roman" w:eastAsia="仿宋_GB2312" w:cs="Times New Roman"/>
                <w:color w:val="000000"/>
                <w:kern w:val="0"/>
                <w:szCs w:val="20"/>
              </w:rPr>
            </w:pPr>
          </w:p>
        </w:tc>
      </w:tr>
      <w:tr w14:paraId="1B2844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610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02" w:type="dxa"/>
            <w:tcBorders>
              <w:top w:val="nil"/>
              <w:left w:val="nil"/>
              <w:bottom w:val="single" w:color="auto" w:sz="4" w:space="0"/>
              <w:right w:val="single" w:color="auto" w:sz="4" w:space="0"/>
            </w:tcBorders>
            <w:shd w:val="clear" w:color="auto" w:fill="auto"/>
            <w:noWrap/>
            <w:vAlign w:val="center"/>
          </w:tcPr>
          <w:p w14:paraId="11714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114" w:type="dxa"/>
            <w:tcBorders>
              <w:top w:val="nil"/>
              <w:left w:val="nil"/>
              <w:bottom w:val="single" w:color="auto" w:sz="4" w:space="0"/>
              <w:right w:val="single" w:color="auto" w:sz="4" w:space="0"/>
            </w:tcBorders>
            <w:shd w:val="clear" w:color="auto" w:fill="auto"/>
            <w:noWrap/>
            <w:vAlign w:val="center"/>
          </w:tcPr>
          <w:p w14:paraId="5BBF63F1">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3F08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7660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67F8E2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5BF7DA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0C9CB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74B510C">
            <w:pPr>
              <w:jc w:val="right"/>
              <w:rPr>
                <w:rFonts w:ascii="Times New Roman" w:hAnsi="Times New Roman" w:eastAsia="仿宋_GB2312" w:cs="Times New Roman"/>
                <w:color w:val="000000"/>
                <w:kern w:val="0"/>
                <w:szCs w:val="20"/>
              </w:rPr>
            </w:pPr>
          </w:p>
        </w:tc>
      </w:tr>
      <w:tr w14:paraId="1A1875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013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02" w:type="dxa"/>
            <w:tcBorders>
              <w:top w:val="nil"/>
              <w:left w:val="nil"/>
              <w:bottom w:val="single" w:color="auto" w:sz="4" w:space="0"/>
              <w:right w:val="single" w:color="auto" w:sz="4" w:space="0"/>
            </w:tcBorders>
            <w:shd w:val="clear" w:color="auto" w:fill="auto"/>
            <w:noWrap/>
            <w:vAlign w:val="center"/>
          </w:tcPr>
          <w:p w14:paraId="0E811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114" w:type="dxa"/>
            <w:tcBorders>
              <w:top w:val="nil"/>
              <w:left w:val="nil"/>
              <w:bottom w:val="single" w:color="auto" w:sz="4" w:space="0"/>
              <w:right w:val="single" w:color="auto" w:sz="4" w:space="0"/>
            </w:tcBorders>
            <w:shd w:val="clear" w:color="auto" w:fill="auto"/>
            <w:noWrap/>
            <w:vAlign w:val="center"/>
          </w:tcPr>
          <w:p w14:paraId="0D27228A">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F947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FC70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14:paraId="0B291F7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31.08 </w:t>
            </w:r>
          </w:p>
        </w:tc>
        <w:tc>
          <w:tcPr>
            <w:tcW w:w="1217" w:type="dxa"/>
            <w:tcBorders>
              <w:top w:val="nil"/>
              <w:left w:val="nil"/>
              <w:bottom w:val="single" w:color="auto" w:sz="4" w:space="0"/>
              <w:right w:val="single" w:color="auto" w:sz="4" w:space="0"/>
            </w:tcBorders>
            <w:shd w:val="clear" w:color="auto" w:fill="auto"/>
            <w:noWrap/>
            <w:vAlign w:val="center"/>
          </w:tcPr>
          <w:p w14:paraId="76278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25F40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E1071E8">
            <w:pPr>
              <w:jc w:val="right"/>
              <w:rPr>
                <w:rFonts w:ascii="Times New Roman" w:hAnsi="Times New Roman" w:eastAsia="仿宋_GB2312" w:cs="Times New Roman"/>
                <w:color w:val="000000"/>
                <w:kern w:val="0"/>
                <w:szCs w:val="20"/>
              </w:rPr>
            </w:pPr>
          </w:p>
        </w:tc>
      </w:tr>
      <w:tr w14:paraId="53C66F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7DF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02" w:type="dxa"/>
            <w:tcBorders>
              <w:top w:val="nil"/>
              <w:left w:val="nil"/>
              <w:bottom w:val="single" w:color="auto" w:sz="4" w:space="0"/>
              <w:right w:val="single" w:color="auto" w:sz="4" w:space="0"/>
            </w:tcBorders>
            <w:shd w:val="clear" w:color="auto" w:fill="auto"/>
            <w:noWrap/>
            <w:vAlign w:val="center"/>
          </w:tcPr>
          <w:p w14:paraId="13104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114" w:type="dxa"/>
            <w:tcBorders>
              <w:top w:val="nil"/>
              <w:left w:val="nil"/>
              <w:bottom w:val="single" w:color="auto" w:sz="4" w:space="0"/>
              <w:right w:val="single" w:color="auto" w:sz="4" w:space="0"/>
            </w:tcBorders>
            <w:shd w:val="clear" w:color="auto" w:fill="auto"/>
            <w:noWrap/>
            <w:vAlign w:val="center"/>
          </w:tcPr>
          <w:p w14:paraId="298ACCA8">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AA6C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4C7AB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14:paraId="7E49755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6.05 </w:t>
            </w:r>
          </w:p>
        </w:tc>
        <w:tc>
          <w:tcPr>
            <w:tcW w:w="1217" w:type="dxa"/>
            <w:tcBorders>
              <w:top w:val="nil"/>
              <w:left w:val="nil"/>
              <w:bottom w:val="single" w:color="auto" w:sz="4" w:space="0"/>
              <w:right w:val="single" w:color="auto" w:sz="4" w:space="0"/>
            </w:tcBorders>
            <w:shd w:val="clear" w:color="auto" w:fill="auto"/>
            <w:noWrap/>
            <w:vAlign w:val="center"/>
          </w:tcPr>
          <w:p w14:paraId="4D18DD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16631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43386C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5A342BE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8013484">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51E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0E6AED8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77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64911186">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083F7C95">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0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021BA0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5485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5D31BBE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EC8C751">
            <w:pPr>
              <w:jc w:val="right"/>
              <w:rPr>
                <w:rFonts w:ascii="Times New Roman" w:hAnsi="Times New Roman" w:eastAsia="仿宋_GB2312" w:cs="Times New Roman"/>
                <w:color w:val="000000"/>
                <w:kern w:val="0"/>
                <w:szCs w:val="20"/>
              </w:rPr>
            </w:pPr>
          </w:p>
        </w:tc>
      </w:tr>
      <w:tr w14:paraId="603158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E78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02" w:type="dxa"/>
            <w:tcBorders>
              <w:top w:val="nil"/>
              <w:left w:val="nil"/>
              <w:bottom w:val="single" w:color="auto" w:sz="4" w:space="0"/>
              <w:right w:val="single" w:color="auto" w:sz="4" w:space="0"/>
            </w:tcBorders>
            <w:shd w:val="clear" w:color="auto" w:fill="auto"/>
            <w:noWrap/>
            <w:vAlign w:val="center"/>
          </w:tcPr>
          <w:p w14:paraId="68D05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114" w:type="dxa"/>
            <w:tcBorders>
              <w:top w:val="nil"/>
              <w:left w:val="nil"/>
              <w:bottom w:val="single" w:color="auto" w:sz="4" w:space="0"/>
              <w:right w:val="single" w:color="auto" w:sz="4" w:space="0"/>
            </w:tcBorders>
            <w:shd w:val="clear" w:color="auto" w:fill="auto"/>
            <w:noWrap/>
            <w:vAlign w:val="center"/>
          </w:tcPr>
          <w:p w14:paraId="0C0AFB3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9A8A2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9BB3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088F746">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357C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867C9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25C69879">
            <w:pPr>
              <w:jc w:val="right"/>
              <w:rPr>
                <w:rFonts w:ascii="Times New Roman" w:hAnsi="Times New Roman" w:eastAsia="仿宋_GB2312" w:cs="Times New Roman"/>
                <w:color w:val="000000"/>
                <w:kern w:val="0"/>
                <w:szCs w:val="20"/>
              </w:rPr>
            </w:pPr>
          </w:p>
        </w:tc>
      </w:tr>
      <w:tr w14:paraId="41E76C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066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02" w:type="dxa"/>
            <w:tcBorders>
              <w:top w:val="nil"/>
              <w:left w:val="nil"/>
              <w:bottom w:val="single" w:color="auto" w:sz="4" w:space="0"/>
              <w:right w:val="single" w:color="auto" w:sz="4" w:space="0"/>
            </w:tcBorders>
            <w:shd w:val="clear" w:color="auto" w:fill="auto"/>
            <w:noWrap/>
            <w:vAlign w:val="center"/>
          </w:tcPr>
          <w:p w14:paraId="633D9E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114" w:type="dxa"/>
            <w:tcBorders>
              <w:top w:val="nil"/>
              <w:left w:val="nil"/>
              <w:bottom w:val="single" w:color="auto" w:sz="4" w:space="0"/>
              <w:right w:val="single" w:color="auto" w:sz="4" w:space="0"/>
            </w:tcBorders>
            <w:shd w:val="clear" w:color="auto" w:fill="auto"/>
            <w:noWrap/>
            <w:vAlign w:val="center"/>
          </w:tcPr>
          <w:p w14:paraId="115A0A21">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4F2B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6E5C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09CE4CA3">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9444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6748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F7AB006">
            <w:pPr>
              <w:jc w:val="right"/>
              <w:rPr>
                <w:rFonts w:ascii="Times New Roman" w:hAnsi="Times New Roman" w:eastAsia="仿宋_GB2312" w:cs="Times New Roman"/>
                <w:color w:val="000000"/>
                <w:kern w:val="0"/>
                <w:szCs w:val="20"/>
              </w:rPr>
            </w:pPr>
          </w:p>
        </w:tc>
      </w:tr>
      <w:tr w14:paraId="2CFC8F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1848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02" w:type="dxa"/>
            <w:tcBorders>
              <w:top w:val="nil"/>
              <w:left w:val="nil"/>
              <w:bottom w:val="single" w:color="auto" w:sz="4" w:space="0"/>
              <w:right w:val="single" w:color="auto" w:sz="4" w:space="0"/>
            </w:tcBorders>
            <w:shd w:val="clear" w:color="auto" w:fill="auto"/>
            <w:noWrap/>
            <w:vAlign w:val="center"/>
          </w:tcPr>
          <w:p w14:paraId="65A6B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114" w:type="dxa"/>
            <w:tcBorders>
              <w:top w:val="nil"/>
              <w:left w:val="nil"/>
              <w:bottom w:val="single" w:color="auto" w:sz="4" w:space="0"/>
              <w:right w:val="single" w:color="auto" w:sz="4" w:space="0"/>
            </w:tcBorders>
            <w:shd w:val="clear" w:color="auto" w:fill="auto"/>
            <w:noWrap/>
            <w:vAlign w:val="center"/>
          </w:tcPr>
          <w:p w14:paraId="3B331A86">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5606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4C05E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53E0AF5">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0DFCD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C3D61F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368EC79">
            <w:pPr>
              <w:jc w:val="right"/>
              <w:rPr>
                <w:rFonts w:ascii="Times New Roman" w:hAnsi="Times New Roman" w:eastAsia="仿宋_GB2312" w:cs="Times New Roman"/>
                <w:color w:val="000000"/>
                <w:kern w:val="0"/>
                <w:szCs w:val="20"/>
              </w:rPr>
            </w:pPr>
          </w:p>
        </w:tc>
      </w:tr>
      <w:tr w14:paraId="19BFFD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233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02" w:type="dxa"/>
            <w:tcBorders>
              <w:top w:val="nil"/>
              <w:left w:val="nil"/>
              <w:bottom w:val="single" w:color="auto" w:sz="4" w:space="0"/>
              <w:right w:val="single" w:color="auto" w:sz="4" w:space="0"/>
            </w:tcBorders>
            <w:shd w:val="clear" w:color="auto" w:fill="auto"/>
            <w:noWrap/>
            <w:vAlign w:val="center"/>
          </w:tcPr>
          <w:p w14:paraId="60646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0D5F7B86">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3B57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60E3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61E4BB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4.18 </w:t>
            </w:r>
          </w:p>
        </w:tc>
        <w:tc>
          <w:tcPr>
            <w:tcW w:w="1217" w:type="dxa"/>
            <w:tcBorders>
              <w:top w:val="nil"/>
              <w:left w:val="nil"/>
              <w:bottom w:val="single" w:color="auto" w:sz="4" w:space="0"/>
              <w:right w:val="single" w:color="auto" w:sz="4" w:space="0"/>
            </w:tcBorders>
            <w:shd w:val="clear" w:color="auto" w:fill="auto"/>
            <w:noWrap/>
            <w:vAlign w:val="center"/>
          </w:tcPr>
          <w:p w14:paraId="3A42DCE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0C2D4F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D8F88C8">
            <w:pPr>
              <w:jc w:val="right"/>
              <w:rPr>
                <w:rFonts w:ascii="Times New Roman" w:hAnsi="Times New Roman" w:eastAsia="仿宋_GB2312" w:cs="Times New Roman"/>
                <w:color w:val="000000"/>
                <w:kern w:val="0"/>
                <w:szCs w:val="20"/>
              </w:rPr>
            </w:pPr>
          </w:p>
        </w:tc>
      </w:tr>
      <w:tr w14:paraId="72273EB3">
        <w:tblPrEx>
          <w:tblCellMar>
            <w:top w:w="0" w:type="dxa"/>
            <w:left w:w="108" w:type="dxa"/>
            <w:bottom w:w="0" w:type="dxa"/>
            <w:right w:w="108" w:type="dxa"/>
          </w:tblCellMar>
        </w:tblPrEx>
        <w:trPr>
          <w:trHeight w:val="255" w:hRule="exact"/>
          <w:jc w:val="center"/>
        </w:trPr>
        <w:tc>
          <w:tcPr>
            <w:tcW w:w="378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31D19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14" w:type="dxa"/>
            <w:tcBorders>
              <w:top w:val="nil"/>
              <w:left w:val="nil"/>
              <w:bottom w:val="single" w:color="auto" w:sz="4" w:space="0"/>
              <w:right w:val="single" w:color="auto" w:sz="4" w:space="0"/>
            </w:tcBorders>
            <w:shd w:val="clear" w:color="auto" w:fill="auto"/>
            <w:noWrap/>
            <w:vAlign w:val="center"/>
          </w:tcPr>
          <w:p w14:paraId="3C89431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1,194.19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B984BE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4293A2D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535.60 </w:t>
            </w:r>
          </w:p>
        </w:tc>
      </w:tr>
    </w:tbl>
    <w:p w14:paraId="66CAFEA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0D04C6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58C3BA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9B73AA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245"/>
        <w:gridCol w:w="1529"/>
        <w:gridCol w:w="1918"/>
        <w:gridCol w:w="1943"/>
        <w:gridCol w:w="1919"/>
        <w:gridCol w:w="1935"/>
        <w:gridCol w:w="1918"/>
        <w:gridCol w:w="1919"/>
      </w:tblGrid>
      <w:tr w14:paraId="7889B3F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693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6C0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EC8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75F4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D59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941211A">
        <w:tblPrEx>
          <w:tblCellMar>
            <w:top w:w="0" w:type="dxa"/>
            <w:left w:w="108" w:type="dxa"/>
            <w:bottom w:w="0" w:type="dxa"/>
            <w:right w:w="108" w:type="dxa"/>
          </w:tblCellMar>
        </w:tblPrEx>
        <w:trPr>
          <w:trHeight w:val="312" w:hRule="exact"/>
          <w:jc w:val="center"/>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E4B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FC0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EE71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14993">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F6E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8E6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4A3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FAF0">
            <w:pPr>
              <w:widowControl/>
              <w:jc w:val="center"/>
              <w:rPr>
                <w:rFonts w:ascii="Times New Roman" w:hAnsi="Times New Roman" w:eastAsia="仿宋_GB2312" w:cs="Times New Roman"/>
                <w:color w:val="000000"/>
                <w:sz w:val="24"/>
                <w:szCs w:val="24"/>
              </w:rPr>
            </w:pPr>
          </w:p>
        </w:tc>
      </w:tr>
      <w:tr w14:paraId="0373FDB1">
        <w:tblPrEx>
          <w:tblCellMar>
            <w:top w:w="0" w:type="dxa"/>
            <w:left w:w="108" w:type="dxa"/>
            <w:bottom w:w="0" w:type="dxa"/>
            <w:right w:w="108" w:type="dxa"/>
          </w:tblCellMar>
        </w:tblPrEx>
        <w:trPr>
          <w:trHeight w:val="409"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EBB23">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6543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E6A5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EE26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88C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87B8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AF5C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C31D9">
            <w:pPr>
              <w:jc w:val="center"/>
              <w:rPr>
                <w:rFonts w:ascii="Times New Roman" w:hAnsi="Times New Roman" w:eastAsia="仿宋_GB2312" w:cs="Times New Roman"/>
                <w:color w:val="000000"/>
                <w:sz w:val="24"/>
                <w:szCs w:val="24"/>
              </w:rPr>
            </w:pPr>
          </w:p>
        </w:tc>
      </w:tr>
      <w:tr w14:paraId="299CF21E">
        <w:tblPrEx>
          <w:tblCellMar>
            <w:top w:w="0" w:type="dxa"/>
            <w:left w:w="108" w:type="dxa"/>
            <w:bottom w:w="0" w:type="dxa"/>
            <w:right w:w="108" w:type="dxa"/>
          </w:tblCellMar>
        </w:tblPrEx>
        <w:trPr>
          <w:trHeight w:val="312"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6FC70">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12B1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2DF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449C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B1B9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BBD0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8957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35219">
            <w:pPr>
              <w:jc w:val="center"/>
              <w:rPr>
                <w:rFonts w:ascii="Times New Roman" w:hAnsi="Times New Roman" w:eastAsia="仿宋_GB2312" w:cs="Times New Roman"/>
                <w:color w:val="000000"/>
                <w:sz w:val="24"/>
                <w:szCs w:val="24"/>
              </w:rPr>
            </w:pPr>
          </w:p>
        </w:tc>
      </w:tr>
      <w:tr w14:paraId="33DF506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479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76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4A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021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8F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49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13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30A7DF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70A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D693">
            <w:pPr>
              <w:rPr>
                <w:rFonts w:ascii="Times New Roman" w:hAnsi="Times New Roman" w:eastAsia="仿宋_GB2312" w:cs="Times New Roman"/>
                <w:color w:val="000000"/>
                <w:kern w:val="2"/>
                <w:sz w:val="24"/>
                <w:szCs w:val="24"/>
                <w:lang w:val="en-US" w:eastAsia="zh-CN" w:bidi="ar-SA"/>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F203">
            <w:pPr>
              <w:rPr>
                <w:rFonts w:ascii="Times New Roman" w:hAnsi="Times New Roman" w:eastAsia="仿宋_GB2312" w:cs="Times New Roman"/>
                <w:color w:val="000000"/>
                <w:kern w:val="2"/>
                <w:sz w:val="24"/>
                <w:szCs w:val="24"/>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207E">
            <w:pPr>
              <w:rPr>
                <w:rFonts w:ascii="Times New Roman" w:hAnsi="Times New Roman" w:eastAsia="仿宋_GB2312" w:cs="Times New Roman"/>
                <w:color w:val="000000"/>
                <w:kern w:val="2"/>
                <w:sz w:val="24"/>
                <w:szCs w:val="24"/>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A07E">
            <w:pPr>
              <w:rPr>
                <w:rFonts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23B9">
            <w:pPr>
              <w:rPr>
                <w:rFonts w:ascii="Times New Roman" w:hAnsi="Times New Roman" w:eastAsia="仿宋_GB2312" w:cs="Times New Roman"/>
                <w:color w:val="000000"/>
                <w:kern w:val="2"/>
                <w:sz w:val="24"/>
                <w:szCs w:val="24"/>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5ACF">
            <w:pPr>
              <w:rPr>
                <w:rFonts w:ascii="Times New Roman" w:hAnsi="Times New Roman" w:eastAsia="仿宋_GB2312" w:cs="Times New Roman"/>
                <w:color w:val="000000"/>
                <w:kern w:val="2"/>
                <w:sz w:val="24"/>
                <w:szCs w:val="24"/>
                <w:lang w:val="en-US" w:eastAsia="zh-CN" w:bidi="ar-SA"/>
              </w:rPr>
            </w:pPr>
          </w:p>
        </w:tc>
      </w:tr>
      <w:tr w14:paraId="3A5F09B5">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4498">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B0CE">
            <w:pPr>
              <w:rPr>
                <w:rFonts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AEFD">
            <w:pPr>
              <w:rPr>
                <w:rFonts w:ascii="Times New Roman" w:hAnsi="Times New Roman" w:eastAsia="仿宋_GB2312" w:cs="Times New Roman"/>
                <w:color w:val="000000"/>
                <w:kern w:val="2"/>
                <w:sz w:val="24"/>
                <w:szCs w:val="24"/>
                <w:lang w:val="en-US" w:eastAsia="zh-CN" w:bidi="ar-SA"/>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B019">
            <w:pPr>
              <w:rPr>
                <w:rFonts w:ascii="Times New Roman" w:hAnsi="Times New Roman" w:eastAsia="仿宋_GB2312" w:cs="Times New Roman"/>
                <w:color w:val="000000"/>
                <w:kern w:val="2"/>
                <w:sz w:val="24"/>
                <w:szCs w:val="24"/>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1506">
            <w:pPr>
              <w:rPr>
                <w:rFonts w:ascii="Times New Roman" w:hAnsi="Times New Roman" w:eastAsia="仿宋_GB2312" w:cs="Times New Roman"/>
                <w:color w:val="000000"/>
                <w:kern w:val="2"/>
                <w:sz w:val="24"/>
                <w:szCs w:val="24"/>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0B77">
            <w:pPr>
              <w:rPr>
                <w:rFonts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CBC8">
            <w:pPr>
              <w:rPr>
                <w:rFonts w:ascii="Times New Roman" w:hAnsi="Times New Roman" w:eastAsia="仿宋_GB2312" w:cs="Times New Roman"/>
                <w:color w:val="000000"/>
                <w:kern w:val="2"/>
                <w:sz w:val="24"/>
                <w:szCs w:val="24"/>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9F2C">
            <w:pPr>
              <w:rPr>
                <w:rFonts w:ascii="Times New Roman" w:hAnsi="Times New Roman" w:eastAsia="仿宋_GB2312" w:cs="Times New Roman"/>
                <w:color w:val="000000"/>
                <w:sz w:val="24"/>
                <w:szCs w:val="24"/>
              </w:rPr>
            </w:pPr>
          </w:p>
        </w:tc>
      </w:tr>
      <w:tr w14:paraId="49C3976C">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2202">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175E">
            <w:pPr>
              <w:keepNext w:val="0"/>
              <w:keepLines w:val="0"/>
              <w:widowControl/>
              <w:suppressLineNumbers w:val="0"/>
              <w:jc w:val="left"/>
              <w:textAlignment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1F34">
            <w:pPr>
              <w:rPr>
                <w:rFonts w:hint="default" w:ascii="Times New Roman" w:hAnsi="Times New Roman" w:eastAsia="仿宋_GB2312" w:cs="Times New Roman"/>
                <w:color w:val="000000"/>
                <w:kern w:val="2"/>
                <w:sz w:val="24"/>
                <w:szCs w:val="24"/>
                <w:lang w:val="en-US" w:eastAsia="zh-CN" w:bidi="ar-SA"/>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62D2">
            <w:pPr>
              <w:rPr>
                <w:rFonts w:ascii="Times New Roman" w:hAnsi="Times New Roman" w:eastAsia="仿宋_GB2312" w:cs="Times New Roman"/>
                <w:color w:val="000000"/>
                <w:kern w:val="2"/>
                <w:sz w:val="24"/>
                <w:szCs w:val="24"/>
                <w:lang w:val="en-US" w:eastAsia="zh-CN" w:bidi="ar-SA"/>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5882">
            <w:pPr>
              <w:rPr>
                <w:rFonts w:ascii="Times New Roman" w:hAnsi="Times New Roman" w:eastAsia="仿宋_GB2312" w:cs="Times New Roman"/>
                <w:color w:val="000000"/>
                <w:kern w:val="2"/>
                <w:sz w:val="24"/>
                <w:szCs w:val="24"/>
                <w:lang w:val="en-US" w:eastAsia="zh-CN" w:bidi="ar-SA"/>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6149">
            <w:pPr>
              <w:rPr>
                <w:rFonts w:ascii="Times New Roman" w:hAnsi="Times New Roman" w:eastAsia="仿宋_GB2312" w:cs="Times New Roman"/>
                <w:color w:val="000000"/>
                <w:kern w:val="2"/>
                <w:sz w:val="24"/>
                <w:szCs w:val="24"/>
                <w:lang w:val="en-US" w:eastAsia="zh-CN" w:bidi="ar-SA"/>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3825">
            <w:pPr>
              <w:jc w:val="right"/>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EDA6">
            <w:pPr>
              <w:rPr>
                <w:rFonts w:ascii="Times New Roman" w:hAnsi="Times New Roman" w:eastAsia="仿宋_GB2312" w:cs="Times New Roman"/>
                <w:color w:val="000000"/>
                <w:sz w:val="24"/>
                <w:szCs w:val="24"/>
              </w:rPr>
            </w:pPr>
          </w:p>
        </w:tc>
      </w:tr>
      <w:tr w14:paraId="4EA0DE5C">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AB18">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AC6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2FE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C58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700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BDE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B8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1864">
            <w:pPr>
              <w:rPr>
                <w:rFonts w:ascii="Times New Roman" w:hAnsi="Times New Roman" w:eastAsia="仿宋_GB2312" w:cs="Times New Roman"/>
                <w:color w:val="000000"/>
                <w:sz w:val="24"/>
                <w:szCs w:val="24"/>
              </w:rPr>
            </w:pPr>
          </w:p>
        </w:tc>
      </w:tr>
      <w:tr w14:paraId="7C71C964">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7899">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8C7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6D0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74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B15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109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04E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300F">
            <w:pPr>
              <w:rPr>
                <w:rFonts w:ascii="Times New Roman" w:hAnsi="Times New Roman" w:eastAsia="仿宋_GB2312" w:cs="Times New Roman"/>
                <w:color w:val="000000"/>
                <w:sz w:val="24"/>
                <w:szCs w:val="24"/>
              </w:rPr>
            </w:pPr>
          </w:p>
        </w:tc>
      </w:tr>
      <w:tr w14:paraId="136F4E0C">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639D">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F42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4C2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D84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A67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612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AE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73FC2">
            <w:pPr>
              <w:rPr>
                <w:rFonts w:ascii="Times New Roman" w:hAnsi="Times New Roman" w:eastAsia="仿宋_GB2312" w:cs="Times New Roman"/>
                <w:color w:val="000000"/>
                <w:sz w:val="24"/>
                <w:szCs w:val="24"/>
              </w:rPr>
            </w:pPr>
          </w:p>
        </w:tc>
      </w:tr>
      <w:tr w14:paraId="3561B715">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DCE2">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4F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952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C0D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2E3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4A5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05F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B469">
            <w:pPr>
              <w:rPr>
                <w:rFonts w:ascii="Times New Roman" w:hAnsi="Times New Roman" w:eastAsia="仿宋_GB2312" w:cs="Times New Roman"/>
                <w:color w:val="000000"/>
                <w:sz w:val="24"/>
                <w:szCs w:val="24"/>
              </w:rPr>
            </w:pPr>
          </w:p>
        </w:tc>
      </w:tr>
    </w:tbl>
    <w:p w14:paraId="01AE77B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046003E">
      <w:pPr>
        <w:widowControl/>
        <w:jc w:val="left"/>
        <w:textAlignment w:val="center"/>
        <w:rPr>
          <w:rFonts w:ascii="Times New Roman" w:hAnsi="Times New Roman" w:eastAsia="仿宋_GB2312" w:cs="Times New Roman"/>
          <w:color w:val="000000"/>
          <w:kern w:val="0"/>
          <w:sz w:val="24"/>
          <w:szCs w:val="24"/>
        </w:rPr>
      </w:pPr>
    </w:p>
    <w:p w14:paraId="58B84CA1">
      <w:pPr>
        <w:widowControl/>
        <w:jc w:val="center"/>
        <w:rPr>
          <w:rFonts w:ascii="Times New Roman" w:hAnsi="Times New Roman" w:eastAsia="方正小标宋_GBK" w:cs="Times New Roman"/>
          <w:color w:val="000000"/>
          <w:kern w:val="0"/>
          <w:sz w:val="36"/>
          <w:szCs w:val="36"/>
        </w:rPr>
      </w:pPr>
    </w:p>
    <w:p w14:paraId="17D12903">
      <w:pPr>
        <w:pStyle w:val="2"/>
      </w:pPr>
    </w:p>
    <w:p w14:paraId="30131D98">
      <w:pPr>
        <w:widowControl/>
        <w:spacing w:line="400" w:lineRule="exact"/>
        <w:textAlignment w:val="center"/>
        <w:rPr>
          <w:rFonts w:ascii="Times New Roman" w:hAnsi="Times New Roman" w:eastAsia="黑体" w:cs="Times New Roman"/>
          <w:color w:val="000000"/>
          <w:kern w:val="0"/>
          <w:sz w:val="36"/>
          <w:szCs w:val="36"/>
        </w:rPr>
      </w:pPr>
    </w:p>
    <w:p w14:paraId="351E55F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4A09C8D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7F76517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284E83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CFE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0065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C02694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134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480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765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D1E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BD4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7C08C6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01A7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2354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BAB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C01D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40BE8">
            <w:pPr>
              <w:jc w:val="center"/>
              <w:rPr>
                <w:rFonts w:ascii="Times New Roman" w:hAnsi="Times New Roman" w:eastAsia="仿宋_GB2312" w:cs="Times New Roman"/>
                <w:color w:val="000000"/>
                <w:sz w:val="24"/>
                <w:szCs w:val="24"/>
              </w:rPr>
            </w:pPr>
          </w:p>
        </w:tc>
      </w:tr>
      <w:tr w14:paraId="5B77713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D8E9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9B3A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6E1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0FA9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69C8F">
            <w:pPr>
              <w:jc w:val="center"/>
              <w:rPr>
                <w:rFonts w:ascii="Times New Roman" w:hAnsi="Times New Roman" w:eastAsia="仿宋_GB2312" w:cs="Times New Roman"/>
                <w:color w:val="000000"/>
                <w:sz w:val="24"/>
                <w:szCs w:val="24"/>
              </w:rPr>
            </w:pPr>
          </w:p>
        </w:tc>
      </w:tr>
      <w:tr w14:paraId="17857AC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C6B3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066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BC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164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7CAE839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11C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064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AE87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05EF6">
            <w:pPr>
              <w:jc w:val="center"/>
              <w:rPr>
                <w:rFonts w:ascii="Times New Roman" w:hAnsi="Times New Roman" w:eastAsia="仿宋_GB2312" w:cs="Times New Roman"/>
                <w:color w:val="000000"/>
                <w:sz w:val="24"/>
                <w:szCs w:val="24"/>
              </w:rPr>
            </w:pPr>
          </w:p>
        </w:tc>
      </w:tr>
      <w:tr w14:paraId="344CF86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36C6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144E">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3306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ED9F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35E8C">
            <w:pPr>
              <w:rPr>
                <w:rFonts w:ascii="Times New Roman" w:hAnsi="Times New Roman" w:eastAsia="仿宋_GB2312" w:cs="Times New Roman"/>
                <w:color w:val="000000"/>
                <w:sz w:val="24"/>
                <w:szCs w:val="24"/>
              </w:rPr>
            </w:pPr>
          </w:p>
        </w:tc>
      </w:tr>
      <w:tr w14:paraId="4EE1B9D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880F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AE5D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CCB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4A49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3484">
            <w:pPr>
              <w:rPr>
                <w:rFonts w:ascii="Times New Roman" w:hAnsi="Times New Roman" w:eastAsia="仿宋_GB2312" w:cs="Times New Roman"/>
                <w:color w:val="000000"/>
                <w:sz w:val="24"/>
                <w:szCs w:val="24"/>
              </w:rPr>
            </w:pPr>
          </w:p>
        </w:tc>
      </w:tr>
      <w:tr w14:paraId="20CB007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4B4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2C99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DD03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379E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17860">
            <w:pPr>
              <w:rPr>
                <w:rFonts w:ascii="Times New Roman" w:hAnsi="Times New Roman" w:eastAsia="宋体" w:cs="Times New Roman"/>
                <w:color w:val="000000"/>
                <w:sz w:val="24"/>
                <w:szCs w:val="24"/>
              </w:rPr>
            </w:pPr>
          </w:p>
        </w:tc>
      </w:tr>
      <w:tr w14:paraId="655CCB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816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58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F33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5D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D3534">
            <w:pPr>
              <w:rPr>
                <w:rFonts w:ascii="Times New Roman" w:hAnsi="Times New Roman" w:eastAsia="宋体" w:cs="Times New Roman"/>
                <w:color w:val="000000"/>
                <w:sz w:val="24"/>
                <w:szCs w:val="24"/>
              </w:rPr>
            </w:pPr>
          </w:p>
        </w:tc>
      </w:tr>
      <w:tr w14:paraId="426C165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C85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8B7E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F3D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D25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91914">
            <w:pPr>
              <w:rPr>
                <w:rFonts w:ascii="Times New Roman" w:hAnsi="Times New Roman" w:eastAsia="宋体" w:cs="Times New Roman"/>
                <w:color w:val="000000"/>
                <w:sz w:val="24"/>
                <w:szCs w:val="24"/>
              </w:rPr>
            </w:pPr>
          </w:p>
        </w:tc>
      </w:tr>
      <w:tr w14:paraId="18B3334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E1A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F3F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209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25C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A8DE">
            <w:pPr>
              <w:rPr>
                <w:rFonts w:ascii="Times New Roman" w:hAnsi="Times New Roman" w:eastAsia="宋体" w:cs="Times New Roman"/>
                <w:color w:val="000000"/>
                <w:sz w:val="24"/>
                <w:szCs w:val="24"/>
              </w:rPr>
            </w:pPr>
          </w:p>
        </w:tc>
      </w:tr>
    </w:tbl>
    <w:p w14:paraId="2CFD777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041CB27">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7DC5DF50">
      <w:pPr>
        <w:widowControl/>
        <w:jc w:val="center"/>
        <w:rPr>
          <w:rFonts w:ascii="Times New Roman" w:hAnsi="Times New Roman" w:eastAsia="方正小标宋_GBK" w:cs="Times New Roman"/>
          <w:color w:val="000000"/>
          <w:kern w:val="0"/>
          <w:sz w:val="36"/>
          <w:szCs w:val="36"/>
        </w:rPr>
      </w:pPr>
    </w:p>
    <w:p w14:paraId="0208D1A3">
      <w:pPr>
        <w:pStyle w:val="9"/>
        <w:spacing w:line="400" w:lineRule="exact"/>
        <w:rPr>
          <w:rFonts w:ascii="Times New Roman" w:hAnsi="Times New Roman" w:eastAsia="华文中宋" w:cs="Times New Roman"/>
          <w:color w:val="000000"/>
          <w:kern w:val="0"/>
          <w:sz w:val="32"/>
          <w:szCs w:val="32"/>
        </w:rPr>
      </w:pPr>
    </w:p>
    <w:p w14:paraId="5024F81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7C9F44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1CBE8C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883D8B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9CF0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4ACB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70EF49D9">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B49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2FD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CC4F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ED4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31F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FDD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6C79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29D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A050CD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630B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F316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CB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49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B9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54A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2CAD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EA6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47C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29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CA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975F7">
            <w:pPr>
              <w:jc w:val="center"/>
              <w:rPr>
                <w:rFonts w:ascii="Times New Roman" w:hAnsi="Times New Roman" w:eastAsia="仿宋_GB2312" w:cs="Times New Roman"/>
                <w:color w:val="000000"/>
                <w:sz w:val="22"/>
              </w:rPr>
            </w:pPr>
          </w:p>
        </w:tc>
      </w:tr>
      <w:tr w14:paraId="0D7A3D4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DE7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5A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64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41B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00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BBD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ED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7F7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CA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0D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E1D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B4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0A909F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D87A">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FA50">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4D9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D735">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A296">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77EC">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79005">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9EB2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E287">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6D26">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55B7">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E5E0C">
            <w:pPr>
              <w:rPr>
                <w:rFonts w:ascii="Times New Roman" w:hAnsi="Times New Roman" w:eastAsia="仿宋_GB2312" w:cs="Times New Roman"/>
                <w:color w:val="000000"/>
                <w:sz w:val="22"/>
              </w:rPr>
            </w:pPr>
          </w:p>
        </w:tc>
      </w:tr>
    </w:tbl>
    <w:p w14:paraId="742486FA">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6C545DC">
      <w:pPr>
        <w:autoSpaceDE w:val="0"/>
        <w:autoSpaceDN w:val="0"/>
        <w:adjustRightInd w:val="0"/>
        <w:ind w:left="315" w:leftChars="150"/>
        <w:jc w:val="left"/>
        <w:rPr>
          <w:rFonts w:ascii="Times New Roman" w:hAnsi="Times New Roman" w:eastAsia="宋体" w:cs="Times New Roman"/>
          <w:kern w:val="0"/>
          <w:sz w:val="24"/>
          <w:szCs w:val="24"/>
        </w:rPr>
      </w:pPr>
    </w:p>
    <w:p w14:paraId="2C913B12">
      <w:pPr>
        <w:autoSpaceDE w:val="0"/>
        <w:autoSpaceDN w:val="0"/>
        <w:adjustRightInd w:val="0"/>
        <w:ind w:left="315" w:leftChars="150"/>
        <w:jc w:val="left"/>
        <w:rPr>
          <w:rFonts w:ascii="Times New Roman" w:hAnsi="Times New Roman" w:eastAsia="宋体" w:cs="Times New Roman"/>
          <w:kern w:val="0"/>
          <w:sz w:val="24"/>
          <w:szCs w:val="24"/>
        </w:rPr>
      </w:pPr>
    </w:p>
    <w:p w14:paraId="2FD5DC58">
      <w:pPr>
        <w:autoSpaceDE w:val="0"/>
        <w:autoSpaceDN w:val="0"/>
        <w:adjustRightInd w:val="0"/>
        <w:ind w:left="315" w:leftChars="150"/>
        <w:jc w:val="left"/>
        <w:rPr>
          <w:rFonts w:ascii="Times New Roman" w:hAnsi="Times New Roman" w:eastAsia="宋体" w:cs="Times New Roman"/>
          <w:kern w:val="0"/>
          <w:sz w:val="24"/>
          <w:szCs w:val="24"/>
        </w:rPr>
      </w:pPr>
    </w:p>
    <w:p w14:paraId="1EDC1ECD">
      <w:pPr>
        <w:autoSpaceDE w:val="0"/>
        <w:autoSpaceDN w:val="0"/>
        <w:adjustRightInd w:val="0"/>
        <w:ind w:left="315" w:leftChars="150"/>
        <w:jc w:val="left"/>
        <w:rPr>
          <w:rFonts w:ascii="Times New Roman" w:hAnsi="Times New Roman" w:eastAsia="宋体" w:cs="Times New Roman"/>
          <w:kern w:val="0"/>
          <w:sz w:val="24"/>
          <w:szCs w:val="24"/>
        </w:rPr>
      </w:pPr>
    </w:p>
    <w:p w14:paraId="34625584">
      <w:pPr>
        <w:autoSpaceDE w:val="0"/>
        <w:autoSpaceDN w:val="0"/>
        <w:adjustRightInd w:val="0"/>
        <w:ind w:left="315" w:leftChars="150"/>
        <w:jc w:val="left"/>
        <w:rPr>
          <w:rFonts w:ascii="Times New Roman" w:hAnsi="Times New Roman" w:eastAsia="宋体" w:cs="Times New Roman"/>
          <w:kern w:val="0"/>
          <w:sz w:val="24"/>
          <w:szCs w:val="24"/>
        </w:rPr>
      </w:pPr>
    </w:p>
    <w:p w14:paraId="6A816A92">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4F4FFABB">
      <w:pPr>
        <w:pStyle w:val="14"/>
        <w:rPr>
          <w:rFonts w:ascii="Times New Roman" w:hAnsi="Times New Roman" w:cs="Times New Roman"/>
          <w:sz w:val="72"/>
          <w:szCs w:val="72"/>
        </w:rPr>
      </w:pPr>
    </w:p>
    <w:p w14:paraId="37C721E3">
      <w:pPr>
        <w:pStyle w:val="14"/>
        <w:rPr>
          <w:rFonts w:ascii="Times New Roman" w:hAnsi="Times New Roman" w:cs="Times New Roman"/>
          <w:sz w:val="72"/>
          <w:szCs w:val="72"/>
        </w:rPr>
      </w:pPr>
    </w:p>
    <w:p w14:paraId="3E409A54">
      <w:pPr>
        <w:pStyle w:val="14"/>
        <w:rPr>
          <w:rFonts w:ascii="Times New Roman" w:hAnsi="Times New Roman" w:cs="Times New Roman"/>
          <w:sz w:val="72"/>
          <w:szCs w:val="72"/>
        </w:rPr>
      </w:pPr>
    </w:p>
    <w:p w14:paraId="6A1526AE">
      <w:pPr>
        <w:pStyle w:val="14"/>
        <w:jc w:val="center"/>
        <w:rPr>
          <w:rFonts w:ascii="Times New Roman" w:hAnsi="Times New Roman" w:cs="Times New Roman"/>
          <w:sz w:val="72"/>
          <w:szCs w:val="72"/>
        </w:rPr>
      </w:pPr>
    </w:p>
    <w:p w14:paraId="2EB5DFE9">
      <w:pPr>
        <w:pStyle w:val="14"/>
        <w:jc w:val="center"/>
        <w:rPr>
          <w:rFonts w:ascii="Times New Roman" w:hAnsi="Times New Roman" w:eastAsia="方正小标宋_GBK" w:cs="Times New Roman"/>
          <w:sz w:val="72"/>
          <w:szCs w:val="72"/>
        </w:rPr>
      </w:pPr>
    </w:p>
    <w:p w14:paraId="2DD2830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2B9722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121F84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B131B3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DDD700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增加79.94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增加4.85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区教研经费拨款增加。</w:t>
      </w:r>
    </w:p>
    <w:p w14:paraId="21CEF92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2025年度支出总计1729.79万元。与上年相比，增加79.94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增加4.85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区教研经费拨款增加。</w:t>
      </w:r>
    </w:p>
    <w:p w14:paraId="218D559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4A9B36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6EF179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96AE4F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11F118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2B1F06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增加79.94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增加4.85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区教研经费拨款增加。</w:t>
      </w:r>
    </w:p>
    <w:p w14:paraId="75DBA9D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CA3EF3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8EED7D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增加79.94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增加4.85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区教研经费拨款增加。</w:t>
      </w:r>
    </w:p>
    <w:p w14:paraId="12FFEEC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91510B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E3353A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8B5687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0000FF"/>
          <w:sz w:val="32"/>
          <w:szCs w:val="32"/>
          <w:lang w:val="en-US" w:eastAsia="zh-CN"/>
        </w:rPr>
        <w:t>1726.99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100.16</w:t>
      </w:r>
      <w:r>
        <w:rPr>
          <w:rFonts w:ascii="Times New Roman" w:hAnsi="Times New Roman" w:eastAsia="仿宋_GB2312" w:cs="Times New Roman"/>
          <w:sz w:val="32"/>
          <w:szCs w:val="32"/>
        </w:rPr>
        <w:t>%，其中：</w:t>
      </w:r>
    </w:p>
    <w:p w14:paraId="6400D0A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.教育支出（类）其他教育支出（款）其他教育费附加安排的支出（项）</w:t>
      </w:r>
    </w:p>
    <w:p w14:paraId="568FC3B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决算数</w:t>
      </w:r>
      <w:r>
        <w:rPr>
          <w:rFonts w:hint="eastAsia" w:ascii="Times New Roman" w:hAnsi="Times New Roman" w:eastAsia="仿宋_GB2312" w:cs="Times New Roman"/>
          <w:sz w:val="32"/>
          <w:szCs w:val="32"/>
          <w:lang w:val="en-US" w:eastAsia="zh-CN"/>
        </w:rPr>
        <w:t>等于</w:t>
      </w:r>
      <w:r>
        <w:rPr>
          <w:rFonts w:hint="eastAsia" w:ascii="Times New Roman" w:hAnsi="Times New Roman" w:eastAsia="仿宋_GB2312" w:cs="Times New Roman"/>
          <w:sz w:val="32"/>
          <w:szCs w:val="32"/>
          <w:lang w:eastAsia="zh-CN"/>
        </w:rPr>
        <w:t>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473F2D3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.教育支出（类）普通教育（款）其他普通教育支出（项）</w:t>
      </w:r>
    </w:p>
    <w:p w14:paraId="42EA104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color w:val="0000FF"/>
          <w:sz w:val="32"/>
          <w:szCs w:val="32"/>
          <w:lang w:val="en-US" w:eastAsia="zh-CN"/>
        </w:rPr>
        <w:t>1726.99</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1729.79</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决算数大于预算数主要是因为教职工资增长，年中追加了人员经费。</w:t>
      </w:r>
    </w:p>
    <w:p w14:paraId="614885C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.科学技术支出（类）其他科学技术支出（款）其他科学技术支出（项）</w:t>
      </w:r>
    </w:p>
    <w:p w14:paraId="6E6E3B0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5CBBB25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.社会保障和就业支出（类）行政事业单位离退休（款）事业单位离退休（项）</w:t>
      </w:r>
    </w:p>
    <w:p w14:paraId="71ACA5A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79E5039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B874B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1729.79</w:t>
      </w:r>
      <w:r>
        <w:rPr>
          <w:rFonts w:ascii="Times New Roman" w:hAnsi="Times New Roman" w:eastAsia="仿宋_GB2312" w:cs="Times New Roman"/>
          <w:sz w:val="32"/>
          <w:szCs w:val="32"/>
        </w:rPr>
        <w:t>万元，其中：</w:t>
      </w:r>
    </w:p>
    <w:p w14:paraId="2D616293">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1194.19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69.04</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14:paraId="7CC39634">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535.6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30.96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14:paraId="72CC327B">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3853A45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DA5CAEC">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3B9FFAA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A12C7D">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010941E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1989B162">
      <w:pPr>
        <w:pStyle w:val="14"/>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4C090446">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5023DC53">
      <w:pPr>
        <w:pStyle w:val="14"/>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3E656D1E">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200D0F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8F97EA2">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14:paraId="7DF778D4">
      <w:pPr>
        <w:pStyle w:val="2"/>
        <w:rPr>
          <w:rFonts w:hint="eastAsia" w:eastAsia="仿宋_GB2312"/>
          <w:lang w:eastAsia="zh-CN"/>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决算数大于预算数的主要原因是年中追加用于学校维修的费用。</w:t>
      </w:r>
    </w:p>
    <w:p w14:paraId="2E783579">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用于体育事业的彩票公益金支出</w:t>
      </w:r>
      <w:r>
        <w:rPr>
          <w:rFonts w:hint="eastAsia" w:ascii="仿宋_GB2312" w:hAnsi="仿宋" w:eastAsia="仿宋_GB2312"/>
          <w:sz w:val="32"/>
          <w:szCs w:val="32"/>
          <w:highlight w:val="none"/>
        </w:rPr>
        <w:t>（项）</w:t>
      </w:r>
    </w:p>
    <w:p w14:paraId="67B3F95A">
      <w:pPr>
        <w:pStyle w:val="2"/>
        <w:rPr>
          <w:rFonts w:ascii="Times New Roman" w:hAnsi="Times New Roman" w:eastAsia="仿宋_GB2312" w:cs="Times New Roman"/>
          <w:sz w:val="32"/>
          <w:szCs w:val="32"/>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1</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决算数大于预算数的主要原因是年中追加用于学校维修的费用。</w:t>
      </w:r>
    </w:p>
    <w:p w14:paraId="2DD37C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C4527B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078E7D0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2D591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w:t>
      </w:r>
      <w:r>
        <w:rPr>
          <w:rFonts w:hint="eastAsia" w:ascii="Times New Roman" w:hAnsi="Times New Roman" w:eastAsia="仿宋_GB2312"/>
          <w:sz w:val="32"/>
          <w:szCs w:val="32"/>
        </w:rPr>
        <w:t>培训费</w:t>
      </w:r>
      <w:r>
        <w:rPr>
          <w:rFonts w:hint="eastAsia" w:ascii="Times New Roman" w:hAnsi="Times New Roman" w:eastAsia="仿宋_GB2312"/>
          <w:sz w:val="32"/>
          <w:szCs w:val="32"/>
          <w:lang w:val="en-US" w:eastAsia="zh-CN"/>
        </w:rPr>
        <w:t>401.85</w:t>
      </w:r>
      <w:r>
        <w:rPr>
          <w:rFonts w:hint="eastAsia" w:ascii="Times New Roman" w:hAnsi="Times New Roman" w:eastAsia="仿宋_GB2312"/>
          <w:sz w:val="32"/>
          <w:szCs w:val="32"/>
        </w:rPr>
        <w:t>万元，用于开展</w:t>
      </w:r>
      <w:r>
        <w:rPr>
          <w:rFonts w:hint="eastAsia" w:ascii="仿宋" w:hAnsi="仿宋" w:eastAsia="仿宋" w:cs="仿宋"/>
          <w:sz w:val="30"/>
          <w:szCs w:val="30"/>
        </w:rPr>
        <w:t>赫山区师资培训</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00</w:t>
      </w:r>
      <w:r>
        <w:rPr>
          <w:rFonts w:hint="eastAsia" w:ascii="Times New Roman" w:hAnsi="Times New Roman" w:eastAsia="仿宋_GB2312"/>
          <w:sz w:val="32"/>
          <w:szCs w:val="32"/>
          <w:lang w:eastAsia="zh-CN"/>
        </w:rPr>
        <w:t>多</w:t>
      </w:r>
      <w:r>
        <w:rPr>
          <w:rFonts w:hint="eastAsia" w:ascii="Times New Roman" w:hAnsi="Times New Roman" w:eastAsia="仿宋_GB2312"/>
          <w:sz w:val="32"/>
          <w:szCs w:val="32"/>
        </w:rPr>
        <w:t>人</w:t>
      </w:r>
      <w:r>
        <w:rPr>
          <w:rFonts w:hint="eastAsia" w:ascii="Times New Roman" w:hAnsi="Times New Roman" w:eastAsia="仿宋_GB2312"/>
          <w:sz w:val="32"/>
          <w:szCs w:val="32"/>
          <w:lang w:val="en-US" w:eastAsia="zh-CN"/>
        </w:rPr>
        <w:t>次</w:t>
      </w:r>
      <w:r>
        <w:rPr>
          <w:rFonts w:hint="eastAsia" w:ascii="Times New Roman" w:hAnsi="Times New Roman" w:eastAsia="仿宋_GB2312"/>
          <w:sz w:val="32"/>
          <w:szCs w:val="32"/>
        </w:rPr>
        <w:t>，内容为</w:t>
      </w:r>
      <w:r>
        <w:rPr>
          <w:rFonts w:hint="eastAsia" w:ascii="Times New Roman" w:hAnsi="Times New Roman" w:eastAsia="仿宋_GB2312"/>
          <w:sz w:val="32"/>
          <w:szCs w:val="32"/>
          <w:lang w:val="en-US" w:eastAsia="zh-CN"/>
        </w:rPr>
        <w:t>学科教研经费、</w:t>
      </w:r>
      <w:bookmarkStart w:id="3" w:name="_GoBack"/>
      <w:bookmarkEnd w:id="3"/>
      <w:r>
        <w:rPr>
          <w:rFonts w:hint="eastAsia" w:ascii="仿宋" w:hAnsi="仿宋" w:eastAsia="仿宋" w:cs="仿宋"/>
          <w:sz w:val="30"/>
          <w:szCs w:val="30"/>
        </w:rPr>
        <w:t>工作坊</w:t>
      </w:r>
      <w:r>
        <w:rPr>
          <w:rFonts w:hint="eastAsia" w:ascii="仿宋" w:hAnsi="仿宋" w:eastAsia="仿宋" w:cs="仿宋"/>
          <w:sz w:val="30"/>
          <w:szCs w:val="30"/>
          <w:lang w:val="en-US" w:eastAsia="zh-CN"/>
        </w:rPr>
        <w:t>工作、</w:t>
      </w:r>
      <w:r>
        <w:rPr>
          <w:rFonts w:hint="eastAsia" w:ascii="仿宋" w:hAnsi="仿宋" w:eastAsia="仿宋" w:cs="仿宋"/>
          <w:sz w:val="30"/>
          <w:szCs w:val="30"/>
        </w:rPr>
        <w:t>新教师培训、</w:t>
      </w:r>
      <w:r>
        <w:rPr>
          <w:rFonts w:hint="eastAsia" w:ascii="仿宋" w:hAnsi="仿宋" w:eastAsia="仿宋" w:cs="仿宋"/>
          <w:sz w:val="30"/>
          <w:szCs w:val="30"/>
          <w:lang w:eastAsia="zh-CN"/>
        </w:rPr>
        <w:t>紧缺学科骨干教师培训</w:t>
      </w:r>
      <w:r>
        <w:rPr>
          <w:rFonts w:hint="eastAsia" w:ascii="仿宋" w:hAnsi="仿宋" w:eastAsia="仿宋" w:cs="仿宋"/>
          <w:sz w:val="30"/>
          <w:szCs w:val="30"/>
        </w:rPr>
        <w:t>、高考、中考学科会</w:t>
      </w:r>
      <w:r>
        <w:rPr>
          <w:rFonts w:hint="eastAsia" w:ascii="Times New Roman" w:hAnsi="Times New Roman" w:eastAsia="仿宋_GB2312"/>
          <w:sz w:val="32"/>
          <w:szCs w:val="32"/>
        </w:rPr>
        <w:t>；</w:t>
      </w:r>
      <w:r>
        <w:rPr>
          <w:rFonts w:hint="eastAsia" w:ascii="仿宋" w:hAnsi="仿宋" w:eastAsia="仿宋" w:cs="仿宋"/>
          <w:sz w:val="30"/>
          <w:szCs w:val="30"/>
        </w:rPr>
        <w:t>未举办节庆、晚会、论坛、赛事等活动。</w:t>
      </w:r>
    </w:p>
    <w:p w14:paraId="305468F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BCEDD5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2F1DDDE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735BFB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1BC157D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404527DA">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139577D4">
      <w:pPr>
        <w:pStyle w:val="14"/>
        <w:spacing w:line="580" w:lineRule="exact"/>
        <w:ind w:left="643" w:firstLine="640" w:firstLineChars="200"/>
        <w:rPr>
          <w:rFonts w:hint="eastAsia" w:ascii="楷体" w:hAnsi="楷体" w:eastAsia="楷体" w:cs="楷体"/>
          <w:b/>
          <w:bCs/>
          <w:sz w:val="32"/>
          <w:szCs w:val="32"/>
        </w:rPr>
      </w:pPr>
      <w:r>
        <w:rPr>
          <w:rFonts w:hint="eastAsia" w:ascii="Times New Roman" w:hAnsi="Times New Roman" w:eastAsia="仿宋_GB2312"/>
          <w:sz w:val="32"/>
          <w:szCs w:val="32"/>
        </w:rPr>
        <w:t>根据预算绩效管理要求，益阳市赫山区</w:t>
      </w:r>
      <w:r>
        <w:rPr>
          <w:rFonts w:hint="eastAsia" w:ascii="Times New Roman" w:hAnsi="Times New Roman" w:eastAsia="仿宋_GB2312"/>
          <w:sz w:val="32"/>
          <w:szCs w:val="32"/>
          <w:lang w:eastAsia="zh-CN"/>
        </w:rPr>
        <w:t>教育科学研究培训中心</w:t>
      </w:r>
      <w:r>
        <w:rPr>
          <w:rFonts w:hint="eastAsia" w:ascii="Times New Roman" w:hAnsi="Times New Roman" w:eastAsia="仿宋_GB2312"/>
          <w:sz w:val="32"/>
          <w:szCs w:val="32"/>
        </w:rPr>
        <w:t xml:space="preserve">组织对 </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年度部门整体支出及一般公共预算项目支出全面开展绩效自评。从评价情况来看项目立项程序完整、规范，预算执行及时、有效，绩效目标得到较好实现，绩效管理水平不断提高。</w:t>
      </w:r>
      <w:r>
        <w:rPr>
          <w:rFonts w:hint="eastAsia" w:ascii="Times New Roman" w:hAnsi="Times New Roman" w:eastAsia="仿宋_GB2312"/>
          <w:sz w:val="32"/>
          <w:szCs w:val="32"/>
          <w:lang w:eastAsia="zh-CN"/>
        </w:rPr>
        <w:t>我单位</w:t>
      </w:r>
      <w:r>
        <w:rPr>
          <w:rFonts w:hint="eastAsia" w:ascii="Times New Roman" w:hAnsi="Times New Roman" w:eastAsia="仿宋_GB2312"/>
          <w:sz w:val="32"/>
          <w:szCs w:val="32"/>
        </w:rPr>
        <w:t>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预算管理方面，</w:t>
      </w:r>
      <w:r>
        <w:rPr>
          <w:rFonts w:hint="eastAsia" w:ascii="Times New Roman" w:hAnsi="Times New Roman" w:eastAsia="仿宋_GB2312"/>
          <w:sz w:val="32"/>
          <w:szCs w:val="32"/>
          <w:lang w:eastAsia="zh-CN"/>
        </w:rPr>
        <w:t>我单位</w:t>
      </w:r>
      <w:r>
        <w:rPr>
          <w:rFonts w:hint="eastAsia" w:ascii="Times New Roman" w:hAnsi="Times New Roman" w:eastAsia="仿宋_GB2312"/>
          <w:sz w:val="32"/>
          <w:szCs w:val="32"/>
        </w:rPr>
        <w:t>制定了切实有效的内部管理制度和经费支出控制方案，有较强的内控风险管理意识、各项经费支出得到了有效控制。但因部分工作是年中或年末根据区局相关要求开展，未纳入年初预算，另外还有部分不可预见经费的追加，无法纳入预算，导致预算执行存在偏差。</w:t>
      </w:r>
    </w:p>
    <w:p w14:paraId="031DBC61">
      <w:pPr>
        <w:pStyle w:val="14"/>
        <w:jc w:val="center"/>
        <w:rPr>
          <w:rFonts w:ascii="Times New Roman" w:hAnsi="Times New Roman" w:cs="Times New Roman"/>
          <w:sz w:val="72"/>
          <w:szCs w:val="72"/>
        </w:rPr>
      </w:pPr>
    </w:p>
    <w:p w14:paraId="3556E362">
      <w:pPr>
        <w:pStyle w:val="14"/>
        <w:jc w:val="center"/>
        <w:rPr>
          <w:rFonts w:ascii="Times New Roman" w:hAnsi="Times New Roman" w:cs="Times New Roman"/>
          <w:sz w:val="72"/>
          <w:szCs w:val="72"/>
        </w:rPr>
      </w:pPr>
    </w:p>
    <w:p w14:paraId="569A29B6">
      <w:pPr>
        <w:pStyle w:val="14"/>
        <w:jc w:val="center"/>
        <w:rPr>
          <w:rFonts w:ascii="Times New Roman" w:hAnsi="Times New Roman" w:cs="Times New Roman"/>
          <w:sz w:val="72"/>
          <w:szCs w:val="72"/>
        </w:rPr>
      </w:pPr>
    </w:p>
    <w:p w14:paraId="3C081145">
      <w:pPr>
        <w:pStyle w:val="14"/>
        <w:jc w:val="center"/>
        <w:rPr>
          <w:rFonts w:ascii="Times New Roman" w:hAnsi="Times New Roman" w:cs="Times New Roman"/>
          <w:sz w:val="72"/>
          <w:szCs w:val="72"/>
        </w:rPr>
      </w:pPr>
    </w:p>
    <w:p w14:paraId="2C41BCCB">
      <w:pPr>
        <w:pStyle w:val="14"/>
        <w:jc w:val="center"/>
        <w:rPr>
          <w:rFonts w:ascii="Times New Roman" w:hAnsi="Times New Roman" w:cs="Times New Roman"/>
          <w:sz w:val="72"/>
          <w:szCs w:val="72"/>
        </w:rPr>
      </w:pPr>
    </w:p>
    <w:p w14:paraId="4903FD66">
      <w:pPr>
        <w:pStyle w:val="14"/>
        <w:jc w:val="center"/>
        <w:rPr>
          <w:rFonts w:ascii="Times New Roman" w:hAnsi="Times New Roman" w:cs="Times New Roman"/>
          <w:sz w:val="72"/>
          <w:szCs w:val="72"/>
        </w:rPr>
      </w:pPr>
    </w:p>
    <w:p w14:paraId="31918C03">
      <w:pPr>
        <w:pStyle w:val="14"/>
        <w:jc w:val="center"/>
        <w:rPr>
          <w:rFonts w:ascii="Times New Roman" w:hAnsi="Times New Roman" w:cs="Times New Roman"/>
          <w:sz w:val="72"/>
          <w:szCs w:val="72"/>
        </w:rPr>
      </w:pPr>
    </w:p>
    <w:p w14:paraId="676A08DA">
      <w:pPr>
        <w:pStyle w:val="14"/>
        <w:jc w:val="center"/>
        <w:rPr>
          <w:rFonts w:ascii="Times New Roman" w:hAnsi="Times New Roman" w:cs="Times New Roman"/>
          <w:sz w:val="72"/>
          <w:szCs w:val="72"/>
        </w:rPr>
      </w:pPr>
    </w:p>
    <w:p w14:paraId="66A84126">
      <w:pPr>
        <w:pStyle w:val="14"/>
        <w:jc w:val="center"/>
        <w:rPr>
          <w:rFonts w:ascii="Times New Roman" w:hAnsi="Times New Roman" w:cs="Times New Roman"/>
          <w:sz w:val="72"/>
          <w:szCs w:val="72"/>
        </w:rPr>
      </w:pPr>
    </w:p>
    <w:p w14:paraId="6166A064">
      <w:pPr>
        <w:pStyle w:val="14"/>
        <w:jc w:val="center"/>
        <w:rPr>
          <w:rFonts w:ascii="Times New Roman" w:hAnsi="Times New Roman" w:cs="Times New Roman"/>
          <w:sz w:val="72"/>
          <w:szCs w:val="72"/>
        </w:rPr>
      </w:pPr>
    </w:p>
    <w:p w14:paraId="75F478EA">
      <w:pPr>
        <w:pStyle w:val="14"/>
        <w:jc w:val="both"/>
        <w:rPr>
          <w:rFonts w:ascii="Times New Roman" w:hAnsi="Times New Roman" w:cs="Times New Roman"/>
          <w:sz w:val="72"/>
          <w:szCs w:val="72"/>
        </w:rPr>
      </w:pPr>
    </w:p>
    <w:p w14:paraId="33FC6F6A">
      <w:pPr>
        <w:pStyle w:val="14"/>
        <w:jc w:val="both"/>
        <w:rPr>
          <w:rFonts w:ascii="Times New Roman" w:hAnsi="Times New Roman" w:cs="Times New Roman"/>
          <w:sz w:val="72"/>
          <w:szCs w:val="72"/>
        </w:rPr>
      </w:pPr>
    </w:p>
    <w:p w14:paraId="377BCA45">
      <w:pPr>
        <w:pStyle w:val="14"/>
        <w:jc w:val="both"/>
        <w:rPr>
          <w:rFonts w:ascii="Times New Roman" w:hAnsi="Times New Roman" w:cs="Times New Roman"/>
          <w:sz w:val="72"/>
          <w:szCs w:val="72"/>
        </w:rPr>
      </w:pPr>
    </w:p>
    <w:p w14:paraId="0EEDDE24">
      <w:pPr>
        <w:pStyle w:val="14"/>
        <w:jc w:val="both"/>
        <w:rPr>
          <w:rFonts w:ascii="Times New Roman" w:hAnsi="Times New Roman" w:cs="Times New Roman"/>
          <w:sz w:val="72"/>
          <w:szCs w:val="72"/>
        </w:rPr>
      </w:pPr>
    </w:p>
    <w:p w14:paraId="0DC865F3">
      <w:pPr>
        <w:pStyle w:val="14"/>
        <w:jc w:val="both"/>
        <w:rPr>
          <w:rFonts w:ascii="Times New Roman" w:hAnsi="Times New Roman" w:cs="Times New Roman"/>
          <w:sz w:val="72"/>
          <w:szCs w:val="72"/>
        </w:rPr>
      </w:pPr>
    </w:p>
    <w:p w14:paraId="1F7E9680">
      <w:pPr>
        <w:pStyle w:val="14"/>
        <w:jc w:val="both"/>
        <w:rPr>
          <w:rFonts w:ascii="Times New Roman" w:hAnsi="Times New Roman" w:cs="Times New Roman"/>
          <w:sz w:val="72"/>
          <w:szCs w:val="72"/>
        </w:rPr>
      </w:pPr>
    </w:p>
    <w:p w14:paraId="4B0DEFE8">
      <w:pPr>
        <w:pStyle w:val="14"/>
        <w:jc w:val="both"/>
        <w:rPr>
          <w:rFonts w:ascii="Times New Roman" w:hAnsi="Times New Roman" w:cs="Times New Roman"/>
          <w:sz w:val="72"/>
          <w:szCs w:val="72"/>
        </w:rPr>
      </w:pPr>
    </w:p>
    <w:p w14:paraId="77EEC2F9">
      <w:pPr>
        <w:pStyle w:val="14"/>
        <w:jc w:val="both"/>
        <w:rPr>
          <w:rFonts w:ascii="Times New Roman" w:hAnsi="Times New Roman" w:cs="Times New Roman"/>
          <w:sz w:val="72"/>
          <w:szCs w:val="72"/>
        </w:rPr>
      </w:pPr>
    </w:p>
    <w:p w14:paraId="399C6BB3">
      <w:pPr>
        <w:pStyle w:val="14"/>
        <w:jc w:val="both"/>
        <w:rPr>
          <w:rFonts w:ascii="Times New Roman" w:hAnsi="Times New Roman" w:cs="Times New Roman"/>
          <w:sz w:val="72"/>
          <w:szCs w:val="72"/>
        </w:rPr>
      </w:pPr>
    </w:p>
    <w:p w14:paraId="211C7BD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260BE7D4">
      <w:pPr>
        <w:widowControl/>
        <w:jc w:val="left"/>
        <w:rPr>
          <w:rFonts w:ascii="Times New Roman" w:hAnsi="Times New Roman" w:cs="Times New Roman"/>
          <w:color w:val="000000"/>
          <w:kern w:val="0"/>
          <w:sz w:val="32"/>
          <w:szCs w:val="32"/>
        </w:rPr>
      </w:pPr>
    </w:p>
    <w:p w14:paraId="3DA978A2">
      <w:pPr>
        <w:pStyle w:val="14"/>
        <w:jc w:val="center"/>
        <w:rPr>
          <w:rFonts w:ascii="Times New Roman" w:hAnsi="Times New Roman" w:cs="Times New Roman"/>
          <w:sz w:val="72"/>
          <w:szCs w:val="72"/>
        </w:rPr>
      </w:pPr>
    </w:p>
    <w:p w14:paraId="5704E3A6">
      <w:pPr>
        <w:pStyle w:val="14"/>
        <w:jc w:val="center"/>
        <w:rPr>
          <w:rFonts w:ascii="Times New Roman" w:hAnsi="Times New Roman" w:cs="Times New Roman"/>
          <w:sz w:val="72"/>
          <w:szCs w:val="72"/>
        </w:rPr>
      </w:pPr>
    </w:p>
    <w:p w14:paraId="1D895593">
      <w:pPr>
        <w:pStyle w:val="14"/>
        <w:jc w:val="center"/>
        <w:rPr>
          <w:rFonts w:ascii="Times New Roman" w:hAnsi="Times New Roman" w:cs="Times New Roman"/>
          <w:sz w:val="72"/>
          <w:szCs w:val="72"/>
        </w:rPr>
      </w:pPr>
    </w:p>
    <w:p w14:paraId="046213C0">
      <w:pPr>
        <w:pStyle w:val="14"/>
        <w:jc w:val="center"/>
        <w:rPr>
          <w:rFonts w:ascii="Times New Roman" w:hAnsi="Times New Roman" w:cs="Times New Roman"/>
          <w:sz w:val="72"/>
          <w:szCs w:val="72"/>
        </w:rPr>
      </w:pPr>
    </w:p>
    <w:p w14:paraId="45614BF9">
      <w:pPr>
        <w:pStyle w:val="14"/>
        <w:jc w:val="both"/>
        <w:rPr>
          <w:rFonts w:ascii="Times New Roman" w:hAnsi="Times New Roman" w:cs="Times New Roman"/>
          <w:sz w:val="72"/>
          <w:szCs w:val="72"/>
        </w:rPr>
      </w:pPr>
    </w:p>
    <w:p w14:paraId="2CF2505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5FB2762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3DD4B94">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40391F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54537B1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02013C4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7ADFA50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2CF2A16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1AB17377">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160BCA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02724A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A50FE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A42D5F0">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1B311F29">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70C3EA9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2828C87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755EE0D2">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3FB0F9AF">
      <w:pPr>
        <w:pStyle w:val="14"/>
        <w:jc w:val="center"/>
        <w:rPr>
          <w:rFonts w:ascii="Times New Roman" w:hAnsi="Times New Roman" w:cs="Times New Roman"/>
          <w:sz w:val="72"/>
          <w:szCs w:val="72"/>
        </w:rPr>
      </w:pPr>
    </w:p>
    <w:p w14:paraId="02F3AB20">
      <w:pPr>
        <w:pStyle w:val="14"/>
        <w:jc w:val="center"/>
        <w:rPr>
          <w:rFonts w:ascii="Times New Roman" w:hAnsi="Times New Roman" w:cs="Times New Roman"/>
          <w:sz w:val="72"/>
          <w:szCs w:val="72"/>
        </w:rPr>
      </w:pPr>
    </w:p>
    <w:p w14:paraId="51C2DD14">
      <w:pPr>
        <w:pStyle w:val="14"/>
        <w:jc w:val="both"/>
        <w:rPr>
          <w:rFonts w:ascii="Times New Roman" w:hAnsi="Times New Roman" w:cs="Times New Roman"/>
          <w:sz w:val="72"/>
          <w:szCs w:val="72"/>
        </w:rPr>
      </w:pPr>
    </w:p>
    <w:p w14:paraId="37F55C34">
      <w:pPr>
        <w:pStyle w:val="14"/>
        <w:jc w:val="both"/>
        <w:rPr>
          <w:rFonts w:ascii="Times New Roman" w:hAnsi="Times New Roman" w:cs="Times New Roman"/>
          <w:sz w:val="72"/>
          <w:szCs w:val="72"/>
        </w:rPr>
      </w:pPr>
    </w:p>
    <w:p w14:paraId="51F92B47">
      <w:pPr>
        <w:pStyle w:val="14"/>
        <w:jc w:val="both"/>
        <w:rPr>
          <w:rFonts w:ascii="Times New Roman" w:hAnsi="Times New Roman" w:cs="Times New Roman"/>
          <w:sz w:val="72"/>
          <w:szCs w:val="72"/>
        </w:rPr>
      </w:pPr>
    </w:p>
    <w:p w14:paraId="72674029">
      <w:pPr>
        <w:pStyle w:val="14"/>
        <w:jc w:val="both"/>
        <w:rPr>
          <w:rFonts w:ascii="Times New Roman" w:hAnsi="Times New Roman" w:cs="Times New Roman"/>
          <w:sz w:val="72"/>
          <w:szCs w:val="72"/>
        </w:rPr>
      </w:pPr>
    </w:p>
    <w:p w14:paraId="75782DD8">
      <w:pPr>
        <w:pStyle w:val="14"/>
        <w:jc w:val="both"/>
        <w:rPr>
          <w:rFonts w:ascii="Times New Roman" w:hAnsi="Times New Roman" w:cs="Times New Roman"/>
          <w:sz w:val="72"/>
          <w:szCs w:val="72"/>
        </w:rPr>
      </w:pPr>
    </w:p>
    <w:p w14:paraId="0B7F84F3">
      <w:pPr>
        <w:pStyle w:val="14"/>
        <w:jc w:val="both"/>
        <w:rPr>
          <w:rFonts w:ascii="Times New Roman" w:hAnsi="Times New Roman" w:cs="Times New Roman"/>
          <w:sz w:val="72"/>
          <w:szCs w:val="72"/>
        </w:rPr>
      </w:pPr>
    </w:p>
    <w:p w14:paraId="08FB7642">
      <w:pPr>
        <w:pStyle w:val="14"/>
        <w:jc w:val="both"/>
        <w:rPr>
          <w:rFonts w:ascii="Times New Roman" w:hAnsi="Times New Roman" w:cs="Times New Roman"/>
          <w:sz w:val="72"/>
          <w:szCs w:val="72"/>
        </w:rPr>
      </w:pPr>
    </w:p>
    <w:p w14:paraId="57060B1F">
      <w:pPr>
        <w:pStyle w:val="14"/>
        <w:jc w:val="both"/>
        <w:rPr>
          <w:rFonts w:ascii="Times New Roman" w:hAnsi="Times New Roman" w:cs="Times New Roman"/>
          <w:sz w:val="72"/>
          <w:szCs w:val="72"/>
        </w:rPr>
      </w:pPr>
    </w:p>
    <w:p w14:paraId="3ED62530">
      <w:pPr>
        <w:pStyle w:val="14"/>
        <w:jc w:val="both"/>
        <w:rPr>
          <w:rFonts w:ascii="Times New Roman" w:hAnsi="Times New Roman" w:cs="Times New Roman"/>
          <w:sz w:val="72"/>
          <w:szCs w:val="72"/>
        </w:rPr>
      </w:pPr>
    </w:p>
    <w:p w14:paraId="6AD01060">
      <w:pPr>
        <w:pStyle w:val="14"/>
        <w:jc w:val="both"/>
        <w:rPr>
          <w:rFonts w:ascii="Times New Roman" w:hAnsi="Times New Roman" w:cs="Times New Roman"/>
          <w:sz w:val="72"/>
          <w:szCs w:val="72"/>
        </w:rPr>
      </w:pPr>
    </w:p>
    <w:p w14:paraId="7CD22B3E">
      <w:pPr>
        <w:pStyle w:val="14"/>
        <w:jc w:val="both"/>
        <w:rPr>
          <w:rFonts w:ascii="Times New Roman" w:hAnsi="Times New Roman" w:cs="Times New Roman"/>
          <w:sz w:val="72"/>
          <w:szCs w:val="72"/>
        </w:rPr>
      </w:pPr>
    </w:p>
    <w:p w14:paraId="53FE4302">
      <w:pPr>
        <w:pStyle w:val="14"/>
        <w:jc w:val="both"/>
        <w:rPr>
          <w:rFonts w:ascii="Times New Roman" w:hAnsi="Times New Roman" w:cs="Times New Roman"/>
          <w:sz w:val="72"/>
          <w:szCs w:val="72"/>
        </w:rPr>
      </w:pPr>
    </w:p>
    <w:p w14:paraId="1A57B545">
      <w:pPr>
        <w:pStyle w:val="14"/>
        <w:jc w:val="both"/>
        <w:rPr>
          <w:rFonts w:ascii="Times New Roman" w:hAnsi="Times New Roman" w:cs="Times New Roman"/>
          <w:sz w:val="72"/>
          <w:szCs w:val="72"/>
        </w:rPr>
      </w:pPr>
    </w:p>
    <w:p w14:paraId="112C9B40">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14:paraId="4941C4A3">
      <w:pPr>
        <w:pStyle w:val="14"/>
        <w:spacing w:line="600" w:lineRule="exact"/>
        <w:ind w:firstLine="1600" w:firstLineChars="5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年度部门整体支出绩效自评报告。</w:t>
      </w:r>
    </w:p>
    <w:p w14:paraId="19854AD2">
      <w:pPr>
        <w:pStyle w:val="14"/>
        <w:spacing w:line="600" w:lineRule="exact"/>
        <w:ind w:firstLine="640" w:firstLineChars="200"/>
        <w:rPr>
          <w:rFonts w:ascii="Times New Roman" w:hAnsi="Times New Roman" w:eastAsia="仿宋_GB2312" w:cs="Times New Roman"/>
          <w:sz w:val="32"/>
          <w:szCs w:val="32"/>
        </w:rPr>
      </w:pPr>
    </w:p>
    <w:p w14:paraId="179ED6C0">
      <w:pPr>
        <w:pStyle w:val="14"/>
        <w:spacing w:line="600" w:lineRule="exact"/>
        <w:ind w:firstLine="640" w:firstLineChars="200"/>
        <w:rPr>
          <w:rFonts w:ascii="Times New Roman" w:hAnsi="Times New Roman" w:eastAsia="仿宋_GB2312" w:cs="Times New Roman"/>
          <w:sz w:val="32"/>
          <w:szCs w:val="32"/>
        </w:rPr>
      </w:pPr>
    </w:p>
    <w:p w14:paraId="0E592243">
      <w:pPr>
        <w:pStyle w:val="14"/>
        <w:spacing w:line="600" w:lineRule="exact"/>
        <w:ind w:firstLine="640" w:firstLineChars="200"/>
        <w:rPr>
          <w:rFonts w:ascii="Times New Roman" w:hAnsi="Times New Roman" w:eastAsia="仿宋_GB2312" w:cs="Times New Roman"/>
          <w:sz w:val="32"/>
          <w:szCs w:val="32"/>
        </w:rPr>
      </w:pPr>
    </w:p>
    <w:p w14:paraId="6F53C28C">
      <w:pPr>
        <w:pStyle w:val="14"/>
        <w:spacing w:line="600" w:lineRule="exact"/>
        <w:ind w:firstLine="640" w:firstLineChars="200"/>
        <w:rPr>
          <w:rFonts w:ascii="Times New Roman" w:hAnsi="Times New Roman" w:eastAsia="仿宋_GB2312" w:cs="Times New Roman"/>
          <w:sz w:val="32"/>
          <w:szCs w:val="32"/>
        </w:rPr>
      </w:pPr>
    </w:p>
    <w:p w14:paraId="34555F7C">
      <w:pPr>
        <w:pStyle w:val="14"/>
        <w:spacing w:line="600" w:lineRule="exact"/>
        <w:ind w:firstLine="640" w:firstLineChars="200"/>
        <w:rPr>
          <w:rFonts w:ascii="Times New Roman" w:hAnsi="Times New Roman" w:eastAsia="仿宋_GB2312" w:cs="Times New Roman"/>
          <w:sz w:val="32"/>
          <w:szCs w:val="32"/>
        </w:rPr>
      </w:pPr>
    </w:p>
    <w:p w14:paraId="44A0D39C">
      <w:pPr>
        <w:pStyle w:val="14"/>
        <w:spacing w:line="600" w:lineRule="exact"/>
        <w:ind w:firstLine="640" w:firstLineChars="200"/>
        <w:rPr>
          <w:rFonts w:ascii="Times New Roman" w:hAnsi="Times New Roman" w:eastAsia="仿宋_GB2312" w:cs="Times New Roman"/>
          <w:sz w:val="32"/>
          <w:szCs w:val="32"/>
        </w:rPr>
      </w:pPr>
    </w:p>
    <w:p w14:paraId="22FBC54D">
      <w:pPr>
        <w:pStyle w:val="14"/>
        <w:spacing w:line="600" w:lineRule="exact"/>
        <w:ind w:firstLine="640" w:firstLineChars="200"/>
        <w:rPr>
          <w:rFonts w:ascii="Times New Roman" w:hAnsi="Times New Roman" w:eastAsia="仿宋_GB2312" w:cs="Times New Roman"/>
          <w:sz w:val="32"/>
          <w:szCs w:val="32"/>
        </w:rPr>
      </w:pPr>
    </w:p>
    <w:p w14:paraId="150EAFE3">
      <w:pPr>
        <w:pStyle w:val="14"/>
        <w:spacing w:line="600" w:lineRule="exact"/>
        <w:ind w:firstLine="640" w:firstLineChars="200"/>
        <w:rPr>
          <w:rFonts w:ascii="Times New Roman" w:hAnsi="Times New Roman" w:eastAsia="仿宋_GB2312" w:cs="Times New Roman"/>
          <w:sz w:val="32"/>
          <w:szCs w:val="32"/>
        </w:rPr>
      </w:pPr>
    </w:p>
    <w:p w14:paraId="52F91A92">
      <w:pPr>
        <w:pStyle w:val="14"/>
        <w:spacing w:line="600" w:lineRule="exact"/>
        <w:ind w:firstLine="640" w:firstLineChars="200"/>
        <w:rPr>
          <w:rFonts w:ascii="Times New Roman" w:hAnsi="Times New Roman" w:eastAsia="仿宋_GB2312" w:cs="Times New Roman"/>
          <w:sz w:val="32"/>
          <w:szCs w:val="32"/>
        </w:rPr>
      </w:pPr>
    </w:p>
    <w:p w14:paraId="2F50F098">
      <w:pPr>
        <w:pStyle w:val="14"/>
        <w:spacing w:line="600" w:lineRule="exact"/>
        <w:ind w:firstLine="640" w:firstLineChars="200"/>
        <w:rPr>
          <w:rFonts w:ascii="Times New Roman" w:hAnsi="Times New Roman" w:eastAsia="仿宋_GB2312" w:cs="Times New Roman"/>
          <w:sz w:val="32"/>
          <w:szCs w:val="32"/>
        </w:rPr>
      </w:pPr>
    </w:p>
    <w:p w14:paraId="169F3212">
      <w:pPr>
        <w:pStyle w:val="14"/>
        <w:spacing w:line="600" w:lineRule="exact"/>
        <w:ind w:firstLine="640" w:firstLineChars="200"/>
        <w:rPr>
          <w:rFonts w:ascii="Times New Roman" w:hAnsi="Times New Roman" w:eastAsia="仿宋_GB2312" w:cs="Times New Roman"/>
          <w:sz w:val="32"/>
          <w:szCs w:val="32"/>
        </w:rPr>
      </w:pPr>
    </w:p>
    <w:p w14:paraId="594A49AE">
      <w:pPr>
        <w:pStyle w:val="14"/>
        <w:spacing w:line="600" w:lineRule="exact"/>
        <w:ind w:firstLine="640" w:firstLineChars="200"/>
        <w:rPr>
          <w:rFonts w:ascii="Times New Roman" w:hAnsi="Times New Roman" w:eastAsia="仿宋_GB2312" w:cs="Times New Roman"/>
          <w:sz w:val="32"/>
          <w:szCs w:val="32"/>
        </w:rPr>
      </w:pPr>
    </w:p>
    <w:p w14:paraId="4E1BD618">
      <w:pPr>
        <w:pStyle w:val="14"/>
        <w:spacing w:line="600" w:lineRule="exact"/>
        <w:ind w:firstLine="640" w:firstLineChars="200"/>
        <w:rPr>
          <w:rFonts w:ascii="Times New Roman" w:hAnsi="Times New Roman" w:eastAsia="仿宋_GB2312" w:cs="Times New Roman"/>
          <w:sz w:val="32"/>
          <w:szCs w:val="32"/>
        </w:rPr>
      </w:pPr>
    </w:p>
    <w:p w14:paraId="0FCF2D66">
      <w:pPr>
        <w:pStyle w:val="14"/>
        <w:spacing w:line="600" w:lineRule="exact"/>
        <w:ind w:firstLine="640" w:firstLineChars="200"/>
        <w:rPr>
          <w:rFonts w:ascii="Times New Roman" w:hAnsi="Times New Roman" w:eastAsia="仿宋_GB2312" w:cs="Times New Roman"/>
          <w:sz w:val="32"/>
          <w:szCs w:val="32"/>
        </w:rPr>
      </w:pPr>
    </w:p>
    <w:p w14:paraId="3EF3003B">
      <w:pPr>
        <w:pStyle w:val="14"/>
        <w:spacing w:line="600" w:lineRule="exact"/>
        <w:ind w:firstLine="880" w:firstLineChars="20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2025</w:t>
      </w:r>
      <w:r>
        <w:rPr>
          <w:rFonts w:hint="eastAsia" w:ascii="宋体" w:hAnsi="宋体" w:eastAsia="宋体" w:cs="宋体"/>
          <w:b/>
          <w:bCs/>
          <w:sz w:val="44"/>
          <w:szCs w:val="44"/>
        </w:rPr>
        <w:t>年度</w:t>
      </w:r>
      <w:r>
        <w:rPr>
          <w:rFonts w:hint="eastAsia" w:ascii="宋体" w:hAnsi="宋体" w:eastAsia="宋体" w:cs="宋体"/>
          <w:b/>
          <w:bCs/>
          <w:sz w:val="44"/>
          <w:szCs w:val="44"/>
          <w:lang w:eastAsia="zh-CN"/>
        </w:rPr>
        <w:t>益阳市赫山区教育科学研究培训中心</w:t>
      </w:r>
    </w:p>
    <w:p w14:paraId="7319C759">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1370C88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积极组织，对</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年度本单位整体支出进行了绩效自评，现将具体绩效评价情况报告如下：</w:t>
      </w:r>
    </w:p>
    <w:p w14:paraId="6ACA57D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48875EE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0A90305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益阳市赫山区教育科学研究培训中心</w:t>
      </w:r>
      <w:r>
        <w:rPr>
          <w:rFonts w:hint="eastAsia" w:ascii="仿宋" w:hAnsi="仿宋" w:eastAsia="仿宋" w:cs="仿宋"/>
          <w:b w:val="0"/>
          <w:bCs w:val="0"/>
          <w:sz w:val="32"/>
          <w:szCs w:val="32"/>
        </w:rPr>
        <w:t>是隶属于益阳市赫山区教育局的</w:t>
      </w:r>
      <w:r>
        <w:rPr>
          <w:rFonts w:hint="eastAsia" w:ascii="仿宋" w:hAnsi="仿宋" w:eastAsia="仿宋" w:cs="仿宋"/>
          <w:b w:val="0"/>
          <w:bCs w:val="0"/>
          <w:sz w:val="32"/>
          <w:szCs w:val="32"/>
          <w:lang w:eastAsia="zh-CN"/>
        </w:rPr>
        <w:t>二级</w:t>
      </w:r>
      <w:r>
        <w:rPr>
          <w:rFonts w:hint="eastAsia" w:ascii="宋体" w:hAnsi="宋体" w:eastAsia="宋体" w:cs="宋体"/>
          <w:sz w:val="24"/>
          <w:szCs w:val="24"/>
          <w:lang w:eastAsia="zh-CN"/>
        </w:rPr>
        <w:t>机构</w:t>
      </w:r>
      <w:r>
        <w:rPr>
          <w:rFonts w:hint="eastAsia" w:ascii="仿宋" w:hAnsi="仿宋" w:eastAsia="仿宋" w:cs="仿宋"/>
          <w:b w:val="0"/>
          <w:bCs w:val="0"/>
          <w:sz w:val="32"/>
          <w:szCs w:val="32"/>
        </w:rPr>
        <w:t>，是全额补助事业单位。</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w:t>
      </w:r>
      <w:r>
        <w:rPr>
          <w:rFonts w:hint="eastAsia" w:ascii="仿宋" w:hAnsi="仿宋" w:eastAsia="仿宋" w:cs="仿宋"/>
          <w:b w:val="0"/>
          <w:bCs w:val="0"/>
          <w:sz w:val="32"/>
          <w:szCs w:val="32"/>
          <w:lang w:eastAsia="zh-CN"/>
        </w:rPr>
        <w:t>益阳市赫山区教育科学研究培训中心</w:t>
      </w:r>
      <w:r>
        <w:rPr>
          <w:rFonts w:hint="eastAsia" w:ascii="仿宋" w:hAnsi="仿宋" w:eastAsia="仿宋" w:cs="仿宋"/>
          <w:b w:val="0"/>
          <w:bCs w:val="0"/>
          <w:sz w:val="32"/>
          <w:szCs w:val="32"/>
        </w:rPr>
        <w:t>一般公共预算财政拨款支出总计</w:t>
      </w:r>
      <w:r>
        <w:rPr>
          <w:rFonts w:hint="eastAsia" w:ascii="Times New Roman" w:hAnsi="Times New Roman" w:eastAsia="仿宋_GB2312" w:cs="Times New Roman"/>
          <w:sz w:val="32"/>
          <w:szCs w:val="32"/>
          <w:lang w:val="en-US" w:eastAsia="zh-CN"/>
        </w:rPr>
        <w:t>1631.01</w:t>
      </w:r>
      <w:r>
        <w:rPr>
          <w:rFonts w:hint="eastAsia" w:ascii="仿宋" w:hAnsi="仿宋" w:eastAsia="仿宋" w:cs="仿宋"/>
          <w:b w:val="0"/>
          <w:bCs w:val="0"/>
          <w:sz w:val="32"/>
          <w:szCs w:val="32"/>
        </w:rPr>
        <w:t>万元，其中：（1）基本支出</w:t>
      </w:r>
      <w:r>
        <w:rPr>
          <w:rFonts w:hint="eastAsia" w:ascii="Times New Roman" w:hAnsi="Times New Roman" w:eastAsia="仿宋_GB2312" w:cs="Times New Roman"/>
          <w:sz w:val="32"/>
          <w:szCs w:val="32"/>
          <w:lang w:val="en-US" w:eastAsia="zh-CN"/>
        </w:rPr>
        <w:t>1592.06</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1237.01</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265.80</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60.73</w:t>
      </w:r>
      <w:r>
        <w:rPr>
          <w:rFonts w:hint="eastAsia" w:ascii="仿宋" w:hAnsi="仿宋" w:eastAsia="仿宋" w:cs="仿宋"/>
          <w:b w:val="0"/>
          <w:bCs w:val="0"/>
          <w:sz w:val="32"/>
          <w:szCs w:val="32"/>
        </w:rPr>
        <w:t>万元，④资本性支出</w:t>
      </w:r>
      <w:r>
        <w:rPr>
          <w:rFonts w:hint="eastAsia" w:ascii="仿宋" w:hAnsi="仿宋" w:eastAsia="仿宋" w:cs="仿宋"/>
          <w:b w:val="0"/>
          <w:bCs w:val="0"/>
          <w:sz w:val="32"/>
          <w:szCs w:val="32"/>
          <w:lang w:val="en-US" w:eastAsia="zh-CN"/>
        </w:rPr>
        <w:t>28.53</w:t>
      </w:r>
      <w:r>
        <w:rPr>
          <w:rFonts w:hint="eastAsia" w:ascii="仿宋" w:hAnsi="仿宋" w:eastAsia="仿宋" w:cs="仿宋"/>
          <w:b w:val="0"/>
          <w:bCs w:val="0"/>
          <w:sz w:val="32"/>
          <w:szCs w:val="32"/>
        </w:rPr>
        <w:t>万元〕。</w:t>
      </w:r>
    </w:p>
    <w:p w14:paraId="7420314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38.95</w:t>
      </w:r>
      <w:r>
        <w:rPr>
          <w:rFonts w:hint="eastAsia" w:ascii="仿宋" w:hAnsi="仿宋" w:eastAsia="仿宋" w:cs="仿宋"/>
          <w:b w:val="0"/>
          <w:bCs w:val="0"/>
          <w:sz w:val="32"/>
          <w:szCs w:val="32"/>
        </w:rPr>
        <w:t>万元。</w:t>
      </w:r>
    </w:p>
    <w:p w14:paraId="69D9C45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4350A8D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已进行了预（决）算公开。</w:t>
      </w:r>
    </w:p>
    <w:p w14:paraId="5B6281A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已实行国库集中支付管理。</w:t>
      </w:r>
    </w:p>
    <w:p w14:paraId="0F6EC06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28D8FB8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无“三公经费”支出。</w:t>
      </w:r>
    </w:p>
    <w:p w14:paraId="635EBAD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制定了《</w:t>
      </w:r>
      <w:r>
        <w:rPr>
          <w:rFonts w:hint="eastAsia" w:ascii="仿宋" w:hAnsi="仿宋" w:eastAsia="仿宋" w:cs="仿宋"/>
          <w:b w:val="0"/>
          <w:bCs w:val="0"/>
          <w:sz w:val="32"/>
          <w:szCs w:val="32"/>
          <w:lang w:eastAsia="zh-CN"/>
        </w:rPr>
        <w:t>益阳市赫山区教育科学研究培训</w:t>
      </w:r>
      <w:r>
        <w:rPr>
          <w:rFonts w:hint="eastAsia" w:ascii="仿宋" w:hAnsi="仿宋" w:eastAsia="仿宋" w:cs="仿宋"/>
          <w:b w:val="0"/>
          <w:bCs w:val="0"/>
          <w:sz w:val="32"/>
          <w:szCs w:val="32"/>
        </w:rPr>
        <w:t>内部控制制度》、《财务管理制度》、《物资采购制度》、《内部审计制度》等一系列内部控制制度，相关制度合法合规、完整，并得到有效执行。</w:t>
      </w:r>
    </w:p>
    <w:p w14:paraId="6CE0A7F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5033B90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590A3D6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30E561F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5DF5FF7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62BDEA3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1597C37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3C18C98F">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年度部门整体支出数据的准确性、真实性进行核实，将</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年度部门整体支出情况进行比较分析。</w:t>
      </w:r>
    </w:p>
    <w:p w14:paraId="3805596A">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w:t>
      </w:r>
      <w:r>
        <w:rPr>
          <w:rFonts w:hint="eastAsia" w:ascii="仿宋" w:hAnsi="仿宋" w:eastAsia="仿宋" w:cs="仿宋"/>
          <w:b w:val="0"/>
          <w:bCs w:val="0"/>
          <w:sz w:val="32"/>
          <w:szCs w:val="32"/>
          <w:lang w:eastAsia="zh-CN"/>
        </w:rPr>
        <w:t>2025</w:t>
      </w:r>
      <w:r>
        <w:rPr>
          <w:rFonts w:hint="eastAsia" w:ascii="仿宋" w:hAnsi="仿宋" w:eastAsia="仿宋" w:cs="仿宋"/>
          <w:b w:val="0"/>
          <w:bCs w:val="0"/>
          <w:sz w:val="32"/>
          <w:szCs w:val="32"/>
        </w:rPr>
        <w:t>年度预算安排、非税收入、预算追加、资金管理、经费支出、资产管理等相关文件资料和财务凭证。</w:t>
      </w:r>
    </w:p>
    <w:p w14:paraId="0BB3A73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6A61AF6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219A37F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5AB3A5C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2CD6D75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0277085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2F30DAB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w:t>
      </w:r>
      <w:r>
        <w:rPr>
          <w:rFonts w:hint="eastAsia" w:ascii="仿宋" w:hAnsi="仿宋" w:eastAsia="仿宋" w:cs="仿宋"/>
          <w:b w:val="0"/>
          <w:bCs w:val="0"/>
          <w:sz w:val="32"/>
          <w:szCs w:val="32"/>
          <w:lang w:eastAsia="zh-CN"/>
        </w:rPr>
        <w:t>公</w:t>
      </w:r>
      <w:r>
        <w:rPr>
          <w:rFonts w:hint="eastAsia" w:ascii="仿宋" w:hAnsi="仿宋" w:eastAsia="仿宋" w:cs="仿宋"/>
          <w:b w:val="0"/>
          <w:bCs w:val="0"/>
          <w:sz w:val="32"/>
          <w:szCs w:val="32"/>
        </w:rPr>
        <w:t>条件</w:t>
      </w:r>
    </w:p>
    <w:p w14:paraId="37CAACF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335AF5F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1F7D4DD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经费开支严格按预算执行，基本支出的日常财务管理工作由学校财务实行统一核算和统一管理，经费开支按用途使用合理，做到专帐专管,专款专用，不铺张浪费，开源节流。 无“三公”经费支出。</w:t>
      </w:r>
    </w:p>
    <w:p w14:paraId="346128F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w:t>
      </w:r>
      <w:r>
        <w:rPr>
          <w:rFonts w:hint="eastAsia" w:ascii="仿宋" w:hAnsi="仿宋" w:eastAsia="仿宋" w:cs="仿宋"/>
          <w:b w:val="0"/>
          <w:bCs w:val="0"/>
          <w:sz w:val="32"/>
          <w:szCs w:val="32"/>
          <w:lang w:eastAsia="zh-CN"/>
        </w:rPr>
        <w:t>我单位</w:t>
      </w:r>
      <w:r>
        <w:rPr>
          <w:rFonts w:hint="eastAsia" w:ascii="仿宋" w:hAnsi="仿宋" w:eastAsia="仿宋" w:cs="仿宋"/>
          <w:b w:val="0"/>
          <w:bCs w:val="0"/>
          <w:sz w:val="32"/>
          <w:szCs w:val="32"/>
        </w:rPr>
        <w:t>制定了切实有效的内部管理制度和经费支出控制方案，有较强的内控风险管理意识、各项经费支出得到了有效控制。</w:t>
      </w:r>
    </w:p>
    <w:p w14:paraId="0F1B3B3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0AAAE67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2DC6AB51">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04B1C39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53DA0D3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6F15CFF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73493A25">
      <w:pPr>
        <w:pStyle w:val="14"/>
        <w:spacing w:line="600" w:lineRule="exact"/>
        <w:ind w:firstLine="640" w:firstLineChars="200"/>
        <w:rPr>
          <w:rFonts w:ascii="Times New Roman" w:hAnsi="Times New Roman" w:eastAsia="仿宋_GB2312" w:cs="Times New Roman"/>
          <w:sz w:val="32"/>
          <w:szCs w:val="32"/>
        </w:rPr>
      </w:pPr>
    </w:p>
    <w:p w14:paraId="13A583C1">
      <w:pPr>
        <w:pStyle w:val="14"/>
        <w:jc w:val="center"/>
        <w:rPr>
          <w:rFonts w:ascii="Times New Roman" w:hAnsi="Times New Roman" w:cs="Times New Roman"/>
          <w:sz w:val="72"/>
          <w:szCs w:val="72"/>
        </w:rPr>
      </w:pPr>
    </w:p>
    <w:p w14:paraId="16B0C87C">
      <w:pPr>
        <w:pStyle w:val="14"/>
        <w:jc w:val="center"/>
        <w:rPr>
          <w:rFonts w:ascii="Times New Roman" w:hAnsi="Times New Roman" w:cs="Times New Roman"/>
          <w:sz w:val="72"/>
          <w:szCs w:val="72"/>
        </w:rPr>
      </w:pPr>
    </w:p>
    <w:p w14:paraId="66B62EF0">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1716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DE5B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BAD02">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1381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99C675">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3099C675">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18CF9"/>
    <w:multiLevelType w:val="singleLevel"/>
    <w:tmpl w:val="99C18CF9"/>
    <w:lvl w:ilvl="0" w:tentative="0">
      <w:start w:val="3"/>
      <w:numFmt w:val="decimal"/>
      <w:lvlText w:val="%1."/>
      <w:lvlJc w:val="left"/>
      <w:pPr>
        <w:tabs>
          <w:tab w:val="left" w:pos="312"/>
        </w:tabs>
      </w:p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B374BE4"/>
    <w:multiLevelType w:val="singleLevel"/>
    <w:tmpl w:val="7B374BE4"/>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4579B6"/>
    <w:rsid w:val="06642471"/>
    <w:rsid w:val="088C1F29"/>
    <w:rsid w:val="09410A35"/>
    <w:rsid w:val="0D935D89"/>
    <w:rsid w:val="0E9E6834"/>
    <w:rsid w:val="0FAC4C5F"/>
    <w:rsid w:val="0FEA696D"/>
    <w:rsid w:val="10E64B0F"/>
    <w:rsid w:val="11967974"/>
    <w:rsid w:val="12015736"/>
    <w:rsid w:val="12046FD4"/>
    <w:rsid w:val="14B112ED"/>
    <w:rsid w:val="14D902A4"/>
    <w:rsid w:val="1610061C"/>
    <w:rsid w:val="16BA5EB3"/>
    <w:rsid w:val="17AA4179"/>
    <w:rsid w:val="1B5E7755"/>
    <w:rsid w:val="1BAA4748"/>
    <w:rsid w:val="1C3A1BFF"/>
    <w:rsid w:val="1CE11DDF"/>
    <w:rsid w:val="1D97DEFF"/>
    <w:rsid w:val="1DDE1868"/>
    <w:rsid w:val="1DFF72E5"/>
    <w:rsid w:val="1E5D0198"/>
    <w:rsid w:val="1E6037E4"/>
    <w:rsid w:val="1EF526EC"/>
    <w:rsid w:val="1EFC6F07"/>
    <w:rsid w:val="1F615A66"/>
    <w:rsid w:val="20340A84"/>
    <w:rsid w:val="20BA264F"/>
    <w:rsid w:val="21694BF3"/>
    <w:rsid w:val="21FE134A"/>
    <w:rsid w:val="225C2514"/>
    <w:rsid w:val="240C4EDA"/>
    <w:rsid w:val="273F2CC9"/>
    <w:rsid w:val="276205CD"/>
    <w:rsid w:val="29982084"/>
    <w:rsid w:val="29D11A3A"/>
    <w:rsid w:val="2BB37649"/>
    <w:rsid w:val="2BD870AF"/>
    <w:rsid w:val="2D1759B5"/>
    <w:rsid w:val="2D3D127A"/>
    <w:rsid w:val="2D441559"/>
    <w:rsid w:val="2EC76F67"/>
    <w:rsid w:val="2FDF85B8"/>
    <w:rsid w:val="2FFFEE04"/>
    <w:rsid w:val="311F308B"/>
    <w:rsid w:val="32650D45"/>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14E6008"/>
    <w:rsid w:val="43284021"/>
    <w:rsid w:val="44442C83"/>
    <w:rsid w:val="44CD30D2"/>
    <w:rsid w:val="491FF225"/>
    <w:rsid w:val="4936052D"/>
    <w:rsid w:val="49690EEF"/>
    <w:rsid w:val="49C34AA3"/>
    <w:rsid w:val="4AF40C8C"/>
    <w:rsid w:val="4FFD214C"/>
    <w:rsid w:val="52E8557B"/>
    <w:rsid w:val="54020436"/>
    <w:rsid w:val="542C1497"/>
    <w:rsid w:val="55570917"/>
    <w:rsid w:val="55D41DE6"/>
    <w:rsid w:val="569021B1"/>
    <w:rsid w:val="570F30D6"/>
    <w:rsid w:val="5777D4F5"/>
    <w:rsid w:val="57C40364"/>
    <w:rsid w:val="58190916"/>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9D5CE1"/>
    <w:rsid w:val="6EE124B0"/>
    <w:rsid w:val="6EFC0924"/>
    <w:rsid w:val="6EFC1D3A"/>
    <w:rsid w:val="6F231A39"/>
    <w:rsid w:val="6FB74722"/>
    <w:rsid w:val="6FEF8B7E"/>
    <w:rsid w:val="704E0CBB"/>
    <w:rsid w:val="7164006A"/>
    <w:rsid w:val="71A6591B"/>
    <w:rsid w:val="722C2B09"/>
    <w:rsid w:val="722D2858"/>
    <w:rsid w:val="72B868C0"/>
    <w:rsid w:val="73274305"/>
    <w:rsid w:val="737D59BA"/>
    <w:rsid w:val="74BD007D"/>
    <w:rsid w:val="774D3A7A"/>
    <w:rsid w:val="77C37683"/>
    <w:rsid w:val="793F73F3"/>
    <w:rsid w:val="79D19834"/>
    <w:rsid w:val="79FF515B"/>
    <w:rsid w:val="7CB00608"/>
    <w:rsid w:val="7D20450B"/>
    <w:rsid w:val="7E751B09"/>
    <w:rsid w:val="7E9E1962"/>
    <w:rsid w:val="7E9F11B4"/>
    <w:rsid w:val="7F1466C2"/>
    <w:rsid w:val="7F196938"/>
    <w:rsid w:val="7F37EC1E"/>
    <w:rsid w:val="7F7DCD9D"/>
    <w:rsid w:val="7F970A6F"/>
    <w:rsid w:val="7F9B10FB"/>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autoRedefine/>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autoRedefine/>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autoRedefine/>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autoRedefine/>
    <w:unhideWhenUsed/>
    <w:qFormat/>
    <w:uiPriority w:val="99"/>
    <w:pPr>
      <w:ind w:firstLine="420" w:firstLineChars="200"/>
    </w:pPr>
  </w:style>
  <w:style w:type="paragraph" w:styleId="6">
    <w:name w:val="Balloon Text"/>
    <w:basedOn w:val="1"/>
    <w:link w:val="16"/>
    <w:autoRedefine/>
    <w:semiHidden/>
    <w:unhideWhenUsed/>
    <w:qFormat/>
    <w:uiPriority w:val="99"/>
    <w:rPr>
      <w:sz w:val="18"/>
      <w:szCs w:val="18"/>
    </w:rPr>
  </w:style>
  <w:style w:type="paragraph" w:styleId="7">
    <w:name w:val="footer"/>
    <w:basedOn w:val="1"/>
    <w:link w:val="13"/>
    <w:autoRedefine/>
    <w:unhideWhenUsed/>
    <w:qFormat/>
    <w:uiPriority w:val="99"/>
    <w:pPr>
      <w:tabs>
        <w:tab w:val="center" w:pos="4153"/>
        <w:tab w:val="right" w:pos="8306"/>
      </w:tabs>
      <w:snapToGrid w:val="0"/>
      <w:jc w:val="left"/>
    </w:pPr>
    <w:rPr>
      <w:sz w:val="18"/>
      <w:szCs w:val="18"/>
    </w:rPr>
  </w:style>
  <w:style w:type="paragraph" w:styleId="8">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autoRedefine/>
    <w:semiHidden/>
    <w:qFormat/>
    <w:uiPriority w:val="0"/>
    <w:pPr>
      <w:snapToGrid w:val="0"/>
      <w:jc w:val="left"/>
    </w:pPr>
    <w:rPr>
      <w:sz w:val="18"/>
      <w:szCs w:val="18"/>
    </w:rPr>
  </w:style>
  <w:style w:type="character" w:customStyle="1" w:styleId="12">
    <w:name w:val="页眉 Char"/>
    <w:basedOn w:val="11"/>
    <w:link w:val="8"/>
    <w:autoRedefine/>
    <w:qFormat/>
    <w:uiPriority w:val="99"/>
    <w:rPr>
      <w:sz w:val="18"/>
      <w:szCs w:val="18"/>
    </w:rPr>
  </w:style>
  <w:style w:type="character" w:customStyle="1" w:styleId="13">
    <w:name w:val="页脚 Char"/>
    <w:basedOn w:val="11"/>
    <w:link w:val="7"/>
    <w:autoRedefine/>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autoRedefine/>
    <w:qFormat/>
    <w:uiPriority w:val="34"/>
    <w:pPr>
      <w:ind w:firstLine="420" w:firstLineChars="200"/>
    </w:pPr>
  </w:style>
  <w:style w:type="character" w:customStyle="1" w:styleId="16">
    <w:name w:val="批注框文本 Char"/>
    <w:basedOn w:val="11"/>
    <w:link w:val="6"/>
    <w:autoRedefine/>
    <w:semiHidden/>
    <w:qFormat/>
    <w:uiPriority w:val="99"/>
    <w:rPr>
      <w:sz w:val="18"/>
      <w:szCs w:val="18"/>
    </w:rPr>
  </w:style>
  <w:style w:type="character" w:customStyle="1" w:styleId="17">
    <w:name w:val="font01"/>
    <w:basedOn w:val="11"/>
    <w:autoRedefine/>
    <w:qFormat/>
    <w:uiPriority w:val="0"/>
    <w:rPr>
      <w:rFonts w:hint="eastAsia" w:ascii="宋体" w:hAnsi="宋体" w:eastAsia="宋体" w:cs="宋体"/>
      <w:color w:val="000000"/>
      <w:sz w:val="22"/>
      <w:szCs w:val="22"/>
      <w:u w:val="none"/>
    </w:rPr>
  </w:style>
  <w:style w:type="character" w:customStyle="1" w:styleId="18">
    <w:name w:val="font21"/>
    <w:basedOn w:val="11"/>
    <w:autoRedefine/>
    <w:qFormat/>
    <w:uiPriority w:val="0"/>
    <w:rPr>
      <w:rFonts w:hint="eastAsia" w:ascii="宋体" w:hAnsi="宋体" w:eastAsia="宋体" w:cs="宋体"/>
      <w:color w:val="000000"/>
      <w:sz w:val="24"/>
      <w:szCs w:val="24"/>
      <w:u w:val="none"/>
    </w:rPr>
  </w:style>
  <w:style w:type="character" w:customStyle="1" w:styleId="19">
    <w:name w:val="font11"/>
    <w:basedOn w:val="1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723</Words>
  <Characters>732</Characters>
  <Lines>63</Lines>
  <Paragraphs>17</Paragraphs>
  <TotalTime>12</TotalTime>
  <ScaleCrop>false</ScaleCrop>
  <LinksUpToDate>false</LinksUpToDate>
  <CharactersWithSpaces>733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好</cp:lastModifiedBy>
  <cp:lastPrinted>2025-08-26T04:42:00Z</cp:lastPrinted>
  <dcterms:modified xsi:type="dcterms:W3CDTF">2026-09-01T04:10:02Z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340D07DADEFE44F68CB998464433AD73_13</vt:lpwstr>
  </property>
  <property fmtid="{D5CDD505-2E9C-101B-9397-08002B2CF9AE}" pid="4" name="KSOTemplateDocerSaveRecord">
    <vt:lpwstr>eyJoZGlkIjoiNmQ2M2QzMmM0ZDJmY2NjMDQwNWIyNzkzMTJiYzQ5NTciLCJ1c2VySWQiOiI0NTU4NTMzOTgifQ==</vt:lpwstr>
  </property>
</Properties>
</file>