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7C4" w:rsidRPr="00A377C4" w:rsidRDefault="00A377C4" w:rsidP="00A377C4">
      <w:pPr>
        <w:jc w:val="center"/>
        <w:rPr>
          <w:rFonts w:ascii="黑体" w:eastAsia="黑体" w:hAnsi="黑体"/>
          <w:sz w:val="44"/>
          <w:szCs w:val="44"/>
        </w:rPr>
      </w:pPr>
      <w:r w:rsidRPr="00A377C4">
        <w:rPr>
          <w:rFonts w:ascii="黑体" w:eastAsia="黑体" w:hAnsi="黑体" w:hint="eastAsia"/>
          <w:sz w:val="44"/>
          <w:szCs w:val="44"/>
        </w:rPr>
        <w:t>益阳市公安局资阳分局</w:t>
      </w:r>
      <w:r w:rsidR="009F7786">
        <w:rPr>
          <w:rFonts w:ascii="黑体" w:eastAsia="黑体" w:hAnsi="黑体" w:hint="eastAsia"/>
          <w:sz w:val="44"/>
          <w:szCs w:val="44"/>
        </w:rPr>
        <w:t>2023</w:t>
      </w:r>
      <w:r w:rsidRPr="00A377C4">
        <w:rPr>
          <w:rFonts w:ascii="黑体" w:eastAsia="黑体" w:hAnsi="黑体" w:hint="eastAsia"/>
          <w:sz w:val="44"/>
          <w:szCs w:val="44"/>
        </w:rPr>
        <w:t>年中央政法</w:t>
      </w:r>
    </w:p>
    <w:p w:rsidR="00A377C4" w:rsidRPr="00A377C4" w:rsidRDefault="00A377C4" w:rsidP="00A377C4">
      <w:pPr>
        <w:jc w:val="center"/>
        <w:rPr>
          <w:rFonts w:ascii="黑体" w:eastAsia="黑体" w:hAnsi="黑体"/>
          <w:sz w:val="44"/>
          <w:szCs w:val="44"/>
        </w:rPr>
      </w:pPr>
      <w:r w:rsidRPr="00A377C4">
        <w:rPr>
          <w:rFonts w:ascii="黑体" w:eastAsia="黑体" w:hAnsi="黑体" w:hint="eastAsia"/>
          <w:sz w:val="44"/>
          <w:szCs w:val="44"/>
        </w:rPr>
        <w:t>转移支付资金项目支出绩效自评报告</w:t>
      </w:r>
    </w:p>
    <w:p w:rsidR="00A377C4" w:rsidRDefault="00A377C4" w:rsidP="00A377C4"/>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为进一步规范财政资金管理，牢固树立预算绩效理念，强化部门支出责任，提高财政资金使用效益，根据湖南省财政厅关于做好</w:t>
      </w:r>
      <w:r w:rsidR="009F7786">
        <w:rPr>
          <w:rFonts w:ascii="仿宋" w:eastAsia="仿宋" w:hAnsi="仿宋" w:hint="eastAsia"/>
          <w:sz w:val="32"/>
          <w:szCs w:val="32"/>
        </w:rPr>
        <w:t>2023</w:t>
      </w:r>
      <w:r w:rsidRPr="00A377C4">
        <w:rPr>
          <w:rFonts w:ascii="仿宋" w:eastAsia="仿宋" w:hAnsi="仿宋" w:hint="eastAsia"/>
          <w:sz w:val="32"/>
          <w:szCs w:val="32"/>
        </w:rPr>
        <w:t>度中央对地方转移支付预算执行情况绩效自评工作的通知，我局对202</w:t>
      </w:r>
      <w:r w:rsidR="009F7786">
        <w:rPr>
          <w:rFonts w:ascii="仿宋" w:eastAsia="仿宋" w:hAnsi="仿宋" w:hint="eastAsia"/>
          <w:sz w:val="32"/>
          <w:szCs w:val="32"/>
        </w:rPr>
        <w:t>3</w:t>
      </w:r>
      <w:r w:rsidRPr="00A377C4">
        <w:rPr>
          <w:rFonts w:ascii="仿宋" w:eastAsia="仿宋" w:hAnsi="仿宋" w:hint="eastAsia"/>
          <w:sz w:val="32"/>
          <w:szCs w:val="32"/>
        </w:rPr>
        <w:t>年度中央政法转移支付资金绩效进行了自评，现将具体情况报告如下：</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一、绩效目标分解下达情况</w:t>
      </w:r>
    </w:p>
    <w:p w:rsidR="00A377C4" w:rsidRPr="00A377C4" w:rsidRDefault="00A377C4" w:rsidP="00A377C4">
      <w:pPr>
        <w:rPr>
          <w:rFonts w:ascii="仿宋" w:eastAsia="仿宋" w:hAnsi="仿宋"/>
          <w:sz w:val="32"/>
          <w:szCs w:val="32"/>
        </w:rPr>
      </w:pPr>
      <w:r w:rsidRPr="00A377C4">
        <w:rPr>
          <w:rFonts w:ascii="仿宋" w:eastAsia="仿宋" w:hAnsi="仿宋" w:hint="eastAsia"/>
          <w:sz w:val="32"/>
          <w:szCs w:val="32"/>
        </w:rPr>
        <w:t xml:space="preserve">    为认真贯彻落实《关于</w:t>
      </w:r>
      <w:r w:rsidR="009F7786">
        <w:rPr>
          <w:rFonts w:ascii="仿宋" w:eastAsia="仿宋" w:hAnsi="仿宋" w:hint="eastAsia"/>
          <w:sz w:val="32"/>
          <w:szCs w:val="32"/>
        </w:rPr>
        <w:t>2023</w:t>
      </w:r>
      <w:r w:rsidRPr="00A377C4">
        <w:rPr>
          <w:rFonts w:ascii="仿宋" w:eastAsia="仿宋" w:hAnsi="仿宋" w:hint="eastAsia"/>
          <w:sz w:val="32"/>
          <w:szCs w:val="32"/>
        </w:rPr>
        <w:t>年中央和省级政法转移支付资金安排情况的通知》精神，贯彻执行国家有关公安工作的方针、政策和法律、法规，维护社会治安稳定，</w:t>
      </w:r>
      <w:r w:rsidR="009F7786">
        <w:rPr>
          <w:rFonts w:ascii="仿宋" w:eastAsia="仿宋" w:hAnsi="仿宋" w:hint="eastAsia"/>
          <w:sz w:val="32"/>
          <w:szCs w:val="32"/>
        </w:rPr>
        <w:t>2023</w:t>
      </w:r>
      <w:r w:rsidRPr="00A377C4">
        <w:rPr>
          <w:rFonts w:ascii="仿宋" w:eastAsia="仿宋" w:hAnsi="仿宋" w:hint="eastAsia"/>
          <w:sz w:val="32"/>
          <w:szCs w:val="32"/>
        </w:rPr>
        <w:t>年财政预算安排我局中央政法转移支付办案费及装备费500万元,实际到位</w:t>
      </w:r>
      <w:r w:rsidR="00442243">
        <w:rPr>
          <w:rFonts w:ascii="仿宋" w:eastAsia="仿宋" w:hAnsi="仿宋" w:hint="eastAsia"/>
          <w:sz w:val="32"/>
          <w:szCs w:val="32"/>
        </w:rPr>
        <w:t>829</w:t>
      </w:r>
      <w:r w:rsidRPr="00A377C4">
        <w:rPr>
          <w:rFonts w:ascii="仿宋" w:eastAsia="仿宋" w:hAnsi="仿宋" w:hint="eastAsia"/>
          <w:sz w:val="32"/>
          <w:szCs w:val="32"/>
        </w:rPr>
        <w:t>万元，要求专款专用，达到中央及省级中央政法资金的考核要求。</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二、绩效目标完成情况分析</w:t>
      </w:r>
    </w:p>
    <w:p w:rsidR="00A377C4" w:rsidRPr="00A377C4" w:rsidRDefault="00A377C4" w:rsidP="00A377C4">
      <w:pPr>
        <w:rPr>
          <w:rFonts w:ascii="仿宋" w:eastAsia="仿宋" w:hAnsi="仿宋"/>
          <w:sz w:val="32"/>
          <w:szCs w:val="32"/>
        </w:rPr>
      </w:pPr>
      <w:r w:rsidRPr="00A377C4">
        <w:rPr>
          <w:rFonts w:ascii="仿宋" w:eastAsia="仿宋" w:hAnsi="仿宋" w:hint="eastAsia"/>
          <w:sz w:val="32"/>
          <w:szCs w:val="32"/>
        </w:rPr>
        <w:t>（一）资金投入情况分析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1、项目资金到位情况分析</w:t>
      </w:r>
    </w:p>
    <w:p w:rsidR="00A377C4" w:rsidRPr="003A2D1F" w:rsidRDefault="009F7786" w:rsidP="00A377C4">
      <w:pPr>
        <w:ind w:firstLineChars="200" w:firstLine="640"/>
        <w:rPr>
          <w:rFonts w:ascii="仿宋" w:eastAsia="仿宋" w:hAnsi="仿宋"/>
          <w:sz w:val="32"/>
          <w:szCs w:val="32"/>
        </w:rPr>
      </w:pPr>
      <w:r>
        <w:rPr>
          <w:rFonts w:ascii="仿宋" w:eastAsia="仿宋" w:hAnsi="仿宋" w:hint="eastAsia"/>
          <w:sz w:val="32"/>
          <w:szCs w:val="32"/>
        </w:rPr>
        <w:t>2023</w:t>
      </w:r>
      <w:r w:rsidR="00A377C4" w:rsidRPr="00A377C4">
        <w:rPr>
          <w:rFonts w:ascii="仿宋" w:eastAsia="仿宋" w:hAnsi="仿宋" w:hint="eastAsia"/>
          <w:sz w:val="32"/>
          <w:szCs w:val="32"/>
        </w:rPr>
        <w:t>年度财政预算安排我局专项资金500万元，实际到位</w:t>
      </w:r>
      <w:r>
        <w:rPr>
          <w:rFonts w:ascii="仿宋" w:eastAsia="仿宋" w:hAnsi="仿宋" w:hint="eastAsia"/>
          <w:sz w:val="32"/>
          <w:szCs w:val="32"/>
        </w:rPr>
        <w:t>829</w:t>
      </w:r>
      <w:r w:rsidR="00A377C4" w:rsidRPr="00A377C4">
        <w:rPr>
          <w:rFonts w:ascii="仿宋" w:eastAsia="仿宋" w:hAnsi="仿宋" w:hint="eastAsia"/>
          <w:sz w:val="32"/>
          <w:szCs w:val="32"/>
        </w:rPr>
        <w:t>万元。</w:t>
      </w:r>
      <w:r w:rsidR="00A377C4" w:rsidRPr="003A2D1F">
        <w:rPr>
          <w:rFonts w:ascii="仿宋" w:eastAsia="仿宋" w:hAnsi="仿宋" w:hint="eastAsia"/>
          <w:sz w:val="32"/>
          <w:szCs w:val="32"/>
        </w:rPr>
        <w:t>其中办案费330万元，同级采购装备经费331万元(不包</w:t>
      </w:r>
      <w:proofErr w:type="gramStart"/>
      <w:r w:rsidR="00A377C4" w:rsidRPr="003A2D1F">
        <w:rPr>
          <w:rFonts w:ascii="仿宋" w:eastAsia="仿宋" w:hAnsi="仿宋" w:hint="eastAsia"/>
          <w:sz w:val="32"/>
          <w:szCs w:val="32"/>
        </w:rPr>
        <w:t>抱集中</w:t>
      </w:r>
      <w:proofErr w:type="gramEnd"/>
      <w:r w:rsidR="00A377C4" w:rsidRPr="003A2D1F">
        <w:rPr>
          <w:rFonts w:ascii="仿宋" w:eastAsia="仿宋" w:hAnsi="仿宋" w:hint="eastAsia"/>
          <w:sz w:val="32"/>
          <w:szCs w:val="32"/>
        </w:rPr>
        <w:t>采购的服装、枪弹、</w:t>
      </w:r>
      <w:proofErr w:type="gramStart"/>
      <w:r w:rsidR="00A377C4" w:rsidRPr="003A2D1F">
        <w:rPr>
          <w:rFonts w:ascii="仿宋" w:eastAsia="仿宋" w:hAnsi="仿宋" w:hint="eastAsia"/>
          <w:sz w:val="32"/>
          <w:szCs w:val="32"/>
        </w:rPr>
        <w:t>单警装备</w:t>
      </w:r>
      <w:proofErr w:type="gramEnd"/>
      <w:r w:rsidR="00A377C4" w:rsidRPr="003A2D1F">
        <w:rPr>
          <w:rFonts w:ascii="仿宋" w:eastAsia="仿宋" w:hAnsi="仿宋" w:hint="eastAsia"/>
          <w:sz w:val="32"/>
          <w:szCs w:val="32"/>
        </w:rPr>
        <w:t>与警礼服购置经费)，县级公安装备经费补助54万元， 县域警务因素专项15万元，禁毒专项3万元，禁毒专项9万元，长江大</w:t>
      </w:r>
      <w:r w:rsidR="00A377C4" w:rsidRPr="003A2D1F">
        <w:rPr>
          <w:rFonts w:ascii="仿宋" w:eastAsia="仿宋" w:hAnsi="仿宋" w:hint="eastAsia"/>
          <w:sz w:val="32"/>
          <w:szCs w:val="32"/>
        </w:rPr>
        <w:lastRenderedPageBreak/>
        <w:t>保护专项30万元，扫黑除恶专项经费5万元，二十大安保</w:t>
      </w:r>
      <w:proofErr w:type="gramStart"/>
      <w:r w:rsidR="00A377C4" w:rsidRPr="003A2D1F">
        <w:rPr>
          <w:rFonts w:ascii="仿宋" w:eastAsia="仿宋" w:hAnsi="仿宋" w:hint="eastAsia"/>
          <w:sz w:val="32"/>
          <w:szCs w:val="32"/>
        </w:rPr>
        <w:t>维稳经费</w:t>
      </w:r>
      <w:proofErr w:type="gramEnd"/>
      <w:r w:rsidR="00A377C4" w:rsidRPr="003A2D1F">
        <w:rPr>
          <w:rFonts w:ascii="仿宋" w:eastAsia="仿宋" w:hAnsi="仿宋" w:hint="eastAsia"/>
          <w:sz w:val="32"/>
          <w:szCs w:val="32"/>
        </w:rPr>
        <w:t>补助三大类风险地区15万元，</w:t>
      </w:r>
      <w:proofErr w:type="gramStart"/>
      <w:r w:rsidR="00A377C4" w:rsidRPr="003A2D1F">
        <w:rPr>
          <w:rFonts w:ascii="仿宋" w:eastAsia="仿宋" w:hAnsi="仿宋" w:hint="eastAsia"/>
          <w:sz w:val="32"/>
          <w:szCs w:val="32"/>
        </w:rPr>
        <w:t>雪亮工</w:t>
      </w:r>
      <w:proofErr w:type="gramEnd"/>
      <w:r w:rsidR="00A377C4" w:rsidRPr="003A2D1F">
        <w:rPr>
          <w:rFonts w:ascii="仿宋" w:eastAsia="仿宋" w:hAnsi="仿宋" w:hint="eastAsia"/>
          <w:sz w:val="32"/>
          <w:szCs w:val="32"/>
        </w:rPr>
        <w:t>和（业务装备）经费7.8万元。对履行公安工作职能，维护社会治安稳定，提高警用装备配备标准，保证办案质量，确保各类警情得到及时、有效处置起到了积极作用。</w:t>
      </w:r>
    </w:p>
    <w:p w:rsidR="00A377C4" w:rsidRPr="003A2D1F" w:rsidRDefault="00A377C4" w:rsidP="00A377C4">
      <w:pPr>
        <w:ind w:firstLineChars="200" w:firstLine="640"/>
        <w:rPr>
          <w:rFonts w:ascii="仿宋" w:eastAsia="仿宋" w:hAnsi="仿宋"/>
          <w:sz w:val="32"/>
          <w:szCs w:val="32"/>
        </w:rPr>
      </w:pPr>
      <w:r w:rsidRPr="003A2D1F">
        <w:rPr>
          <w:rFonts w:ascii="仿宋" w:eastAsia="仿宋" w:hAnsi="仿宋" w:hint="eastAsia"/>
          <w:sz w:val="32"/>
          <w:szCs w:val="32"/>
        </w:rPr>
        <w:t>2、项目资金执行情况分析</w:t>
      </w:r>
    </w:p>
    <w:p w:rsidR="00A377C4" w:rsidRPr="003A2D1F" w:rsidRDefault="00A377C4" w:rsidP="00A377C4">
      <w:pPr>
        <w:ind w:firstLineChars="200" w:firstLine="640"/>
        <w:rPr>
          <w:rFonts w:ascii="仿宋" w:eastAsia="仿宋" w:hAnsi="仿宋"/>
          <w:sz w:val="32"/>
          <w:szCs w:val="32"/>
        </w:rPr>
      </w:pPr>
      <w:r w:rsidRPr="003A2D1F">
        <w:rPr>
          <w:rFonts w:ascii="仿宋" w:eastAsia="仿宋" w:hAnsi="仿宋" w:hint="eastAsia"/>
          <w:sz w:val="32"/>
          <w:szCs w:val="32"/>
        </w:rPr>
        <w:t>中央政法转移支付办案费及装备费由分局警务</w:t>
      </w:r>
      <w:proofErr w:type="gramStart"/>
      <w:r w:rsidRPr="003A2D1F">
        <w:rPr>
          <w:rFonts w:ascii="仿宋" w:eastAsia="仿宋" w:hAnsi="仿宋" w:hint="eastAsia"/>
          <w:sz w:val="32"/>
          <w:szCs w:val="32"/>
        </w:rPr>
        <w:t>保障室</w:t>
      </w:r>
      <w:proofErr w:type="gramEnd"/>
      <w:r w:rsidRPr="003A2D1F">
        <w:rPr>
          <w:rFonts w:ascii="仿宋" w:eastAsia="仿宋" w:hAnsi="仿宋" w:hint="eastAsia"/>
          <w:sz w:val="32"/>
          <w:szCs w:val="32"/>
        </w:rPr>
        <w:t>负责日常管理，由分局各实战部门用于办案和执法执勤支出。</w:t>
      </w:r>
    </w:p>
    <w:p w:rsidR="00A377C4" w:rsidRPr="003A2D1F" w:rsidRDefault="00A377C4" w:rsidP="00A377C4">
      <w:pPr>
        <w:ind w:firstLineChars="200" w:firstLine="640"/>
        <w:rPr>
          <w:rFonts w:ascii="仿宋" w:eastAsia="仿宋" w:hAnsi="仿宋"/>
          <w:sz w:val="32"/>
          <w:szCs w:val="32"/>
        </w:rPr>
      </w:pPr>
      <w:r w:rsidRPr="003A2D1F">
        <w:rPr>
          <w:rFonts w:ascii="仿宋" w:eastAsia="仿宋" w:hAnsi="仿宋" w:hint="eastAsia"/>
          <w:sz w:val="32"/>
          <w:szCs w:val="32"/>
        </w:rPr>
        <w:t>3、项目资金管理情况分析</w:t>
      </w:r>
    </w:p>
    <w:p w:rsidR="00A377C4" w:rsidRPr="003A2D1F" w:rsidRDefault="00A377C4" w:rsidP="00A377C4">
      <w:pPr>
        <w:ind w:firstLineChars="150" w:firstLine="480"/>
        <w:rPr>
          <w:rFonts w:ascii="仿宋" w:eastAsia="仿宋" w:hAnsi="仿宋"/>
          <w:sz w:val="32"/>
          <w:szCs w:val="32"/>
        </w:rPr>
      </w:pPr>
      <w:r w:rsidRPr="003A2D1F">
        <w:rPr>
          <w:rFonts w:ascii="仿宋" w:eastAsia="仿宋" w:hAnsi="仿宋" w:hint="eastAsia"/>
          <w:sz w:val="32"/>
          <w:szCs w:val="32"/>
        </w:rPr>
        <w:t xml:space="preserve"> 根据《益阳市公安局资阳分局财务管理规定》，中央政法转移支付办案费及装备费，由分局警务</w:t>
      </w:r>
      <w:proofErr w:type="gramStart"/>
      <w:r w:rsidRPr="003A2D1F">
        <w:rPr>
          <w:rFonts w:ascii="仿宋" w:eastAsia="仿宋" w:hAnsi="仿宋" w:hint="eastAsia"/>
          <w:sz w:val="32"/>
          <w:szCs w:val="32"/>
        </w:rPr>
        <w:t>保障室</w:t>
      </w:r>
      <w:proofErr w:type="gramEnd"/>
      <w:r w:rsidRPr="003A2D1F">
        <w:rPr>
          <w:rFonts w:ascii="仿宋" w:eastAsia="仿宋" w:hAnsi="仿宋" w:hint="eastAsia"/>
          <w:sz w:val="32"/>
          <w:szCs w:val="32"/>
        </w:rPr>
        <w:t>根据需要购置警用装备及用品以及各部门办案与执法执勤活动。</w:t>
      </w:r>
    </w:p>
    <w:p w:rsidR="00A377C4" w:rsidRPr="003A2D1F" w:rsidRDefault="00A377C4" w:rsidP="00A377C4">
      <w:pPr>
        <w:ind w:firstLineChars="150" w:firstLine="480"/>
        <w:rPr>
          <w:rFonts w:ascii="仿宋" w:eastAsia="仿宋" w:hAnsi="仿宋"/>
          <w:sz w:val="32"/>
          <w:szCs w:val="32"/>
        </w:rPr>
      </w:pPr>
      <w:r w:rsidRPr="003A2D1F">
        <w:rPr>
          <w:rFonts w:ascii="仿宋" w:eastAsia="仿宋" w:hAnsi="仿宋" w:hint="eastAsia"/>
          <w:sz w:val="32"/>
          <w:szCs w:val="32"/>
        </w:rPr>
        <w:t>（二）总体绩效目标完成情况分析</w:t>
      </w:r>
    </w:p>
    <w:p w:rsidR="00A377C4" w:rsidRPr="00A377C4" w:rsidRDefault="00A377C4" w:rsidP="00A377C4">
      <w:pPr>
        <w:ind w:firstLineChars="200" w:firstLine="640"/>
        <w:rPr>
          <w:rFonts w:ascii="仿宋" w:eastAsia="仿宋" w:hAnsi="仿宋"/>
          <w:sz w:val="32"/>
          <w:szCs w:val="32"/>
        </w:rPr>
      </w:pPr>
      <w:r w:rsidRPr="003A2D1F">
        <w:rPr>
          <w:rFonts w:ascii="仿宋" w:eastAsia="仿宋" w:hAnsi="仿宋" w:hint="eastAsia"/>
          <w:sz w:val="32"/>
          <w:szCs w:val="32"/>
        </w:rPr>
        <w:t>通过绩效评价，我局在使用</w:t>
      </w:r>
      <w:r w:rsidR="009F7786" w:rsidRPr="003A2D1F">
        <w:rPr>
          <w:rFonts w:ascii="仿宋" w:eastAsia="仿宋" w:hAnsi="仿宋" w:hint="eastAsia"/>
          <w:sz w:val="32"/>
          <w:szCs w:val="32"/>
        </w:rPr>
        <w:t>2023</w:t>
      </w:r>
      <w:r w:rsidRPr="003A2D1F">
        <w:rPr>
          <w:rFonts w:ascii="仿宋" w:eastAsia="仿宋" w:hAnsi="仿宋" w:hint="eastAsia"/>
          <w:sz w:val="32"/>
          <w:szCs w:val="32"/>
        </w:rPr>
        <w:t>年中央政法转移支</w:t>
      </w:r>
      <w:r w:rsidRPr="00A377C4">
        <w:rPr>
          <w:rFonts w:ascii="仿宋" w:eastAsia="仿宋" w:hAnsi="仿宋" w:hint="eastAsia"/>
          <w:sz w:val="32"/>
          <w:szCs w:val="32"/>
        </w:rPr>
        <w:t>付办案费及装备费时做到了更加科学合理，同时，通过对资金的使用考核，也发现我局在中央政法转移支付办案费及装备费项目资金的管理及使用过程中或多或少存在些问题，为今后更加合理提高资金的使用效益积累了经验。</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（三）绩效指标完成情况分析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1、产出指标完成情况</w:t>
      </w:r>
    </w:p>
    <w:p w:rsidR="00A377C4" w:rsidRPr="00A377C4" w:rsidRDefault="00A377C4" w:rsidP="00A377C4">
      <w:pPr>
        <w:rPr>
          <w:rFonts w:ascii="仿宋" w:eastAsia="仿宋" w:hAnsi="仿宋"/>
          <w:sz w:val="32"/>
          <w:szCs w:val="32"/>
        </w:rPr>
      </w:pPr>
      <w:r w:rsidRPr="00A377C4">
        <w:rPr>
          <w:rFonts w:ascii="仿宋" w:eastAsia="仿宋" w:hAnsi="仿宋" w:hint="eastAsia"/>
          <w:sz w:val="32"/>
          <w:szCs w:val="32"/>
        </w:rPr>
        <w:t>（1）数量指标</w:t>
      </w:r>
    </w:p>
    <w:p w:rsidR="00A377C4" w:rsidRPr="009F7786" w:rsidRDefault="00A377C4" w:rsidP="00A377C4">
      <w:pPr>
        <w:ind w:firstLineChars="200" w:firstLine="640"/>
        <w:rPr>
          <w:rFonts w:ascii="仿宋" w:eastAsia="仿宋" w:hAnsi="仿宋"/>
          <w:color w:val="FFFF00"/>
          <w:sz w:val="32"/>
          <w:szCs w:val="32"/>
          <w:highlight w:val="green"/>
        </w:rPr>
      </w:pPr>
      <w:r w:rsidRPr="00A377C4">
        <w:rPr>
          <w:rFonts w:ascii="仿宋" w:eastAsia="仿宋" w:hAnsi="仿宋" w:hint="eastAsia"/>
          <w:sz w:val="32"/>
          <w:szCs w:val="32"/>
        </w:rPr>
        <w:t>①支持市县公安机关数（</w:t>
      </w:r>
      <w:proofErr w:type="gramStart"/>
      <w:r w:rsidRPr="00A377C4">
        <w:rPr>
          <w:rFonts w:ascii="仿宋" w:eastAsia="仿宋" w:hAnsi="仿宋" w:hint="eastAsia"/>
          <w:sz w:val="32"/>
          <w:szCs w:val="32"/>
        </w:rPr>
        <w:t>个</w:t>
      </w:r>
      <w:proofErr w:type="gramEnd"/>
      <w:r w:rsidRPr="00A377C4">
        <w:rPr>
          <w:rFonts w:ascii="仿宋" w:eastAsia="仿宋" w:hAnsi="仿宋" w:hint="eastAsia"/>
          <w:sz w:val="32"/>
          <w:szCs w:val="32"/>
        </w:rPr>
        <w:t>）：1个,</w:t>
      </w:r>
      <w:r w:rsidRPr="009F7786">
        <w:rPr>
          <w:rFonts w:ascii="仿宋" w:eastAsia="仿宋" w:hAnsi="仿宋" w:hint="eastAsia"/>
          <w:color w:val="FFFF00"/>
          <w:sz w:val="32"/>
          <w:szCs w:val="32"/>
          <w:highlight w:val="green"/>
        </w:rPr>
        <w:t>治安拘留人数305</w:t>
      </w:r>
      <w:r w:rsidRPr="009F7786">
        <w:rPr>
          <w:rFonts w:ascii="仿宋" w:eastAsia="仿宋" w:hAnsi="仿宋" w:hint="eastAsia"/>
          <w:color w:val="FFFF00"/>
          <w:sz w:val="32"/>
          <w:szCs w:val="32"/>
          <w:highlight w:val="green"/>
        </w:rPr>
        <w:lastRenderedPageBreak/>
        <w:t>人,刑事拘留人数407人,逮捕犯罪嫌疑人192人,刑事案件立案数量1473起,移送起诉案件数量327起,有罪判决案件数量280起,侦查终结刑事案件数量327起,结案行政案件数量942起,戒毒人员收治</w:t>
      </w:r>
      <w:r w:rsidR="00045EC3" w:rsidRPr="009F7786">
        <w:rPr>
          <w:rFonts w:ascii="仿宋" w:eastAsia="仿宋" w:hAnsi="仿宋" w:hint="eastAsia"/>
          <w:color w:val="FFFF00"/>
          <w:sz w:val="32"/>
          <w:szCs w:val="32"/>
          <w:highlight w:val="green"/>
        </w:rPr>
        <w:t>6</w:t>
      </w:r>
      <w:r w:rsidRPr="009F7786">
        <w:rPr>
          <w:rFonts w:ascii="仿宋" w:eastAsia="仿宋" w:hAnsi="仿宋" w:hint="eastAsia"/>
          <w:color w:val="FFFF00"/>
          <w:sz w:val="32"/>
          <w:szCs w:val="32"/>
          <w:highlight w:val="green"/>
        </w:rPr>
        <w:t xml:space="preserve">人 ,公安机关业务装备购置数量    </w:t>
      </w:r>
      <w:r w:rsidR="00045EC3" w:rsidRPr="009F7786">
        <w:rPr>
          <w:rFonts w:ascii="仿宋" w:eastAsia="仿宋" w:hAnsi="仿宋" w:hint="eastAsia"/>
          <w:color w:val="FFFF00"/>
          <w:sz w:val="32"/>
          <w:szCs w:val="32"/>
          <w:highlight w:val="green"/>
        </w:rPr>
        <w:t>600</w:t>
      </w:r>
      <w:r w:rsidRPr="009F7786">
        <w:rPr>
          <w:rFonts w:ascii="仿宋" w:eastAsia="仿宋" w:hAnsi="仿宋" w:hint="eastAsia"/>
          <w:color w:val="FFFF00"/>
          <w:sz w:val="32"/>
          <w:szCs w:val="32"/>
          <w:highlight w:val="green"/>
        </w:rPr>
        <w:t>件,业务装备维修维护</w:t>
      </w:r>
      <w:r w:rsidR="00045EC3" w:rsidRPr="009F7786">
        <w:rPr>
          <w:rFonts w:ascii="仿宋" w:eastAsia="仿宋" w:hAnsi="仿宋" w:hint="eastAsia"/>
          <w:color w:val="FFFF00"/>
          <w:sz w:val="32"/>
          <w:szCs w:val="32"/>
          <w:highlight w:val="green"/>
        </w:rPr>
        <w:t>30</w:t>
      </w:r>
      <w:r w:rsidRPr="009F7786">
        <w:rPr>
          <w:rFonts w:ascii="仿宋" w:eastAsia="仿宋" w:hAnsi="仿宋" w:hint="eastAsia"/>
          <w:color w:val="FFFF00"/>
          <w:sz w:val="32"/>
          <w:szCs w:val="32"/>
          <w:highlight w:val="green"/>
        </w:rPr>
        <w:t>次。</w:t>
      </w:r>
    </w:p>
    <w:p w:rsidR="00A377C4" w:rsidRPr="009F7786" w:rsidRDefault="00A377C4" w:rsidP="00A377C4">
      <w:pPr>
        <w:ind w:firstLineChars="200" w:firstLine="640"/>
        <w:rPr>
          <w:rFonts w:ascii="仿宋" w:eastAsia="仿宋" w:hAnsi="仿宋"/>
          <w:color w:val="FFFF00"/>
          <w:sz w:val="32"/>
          <w:szCs w:val="32"/>
          <w:highlight w:val="green"/>
        </w:rPr>
      </w:pPr>
      <w:r w:rsidRPr="009F7786">
        <w:rPr>
          <w:rFonts w:ascii="仿宋" w:eastAsia="仿宋" w:hAnsi="仿宋" w:hint="eastAsia"/>
          <w:color w:val="FFFF00"/>
          <w:sz w:val="32"/>
          <w:szCs w:val="32"/>
          <w:highlight w:val="green"/>
        </w:rPr>
        <w:t>②支持公安机关业务装备配备数量：年度指标值为100%，全年完成值100%。</w:t>
      </w:r>
    </w:p>
    <w:p w:rsidR="00A377C4" w:rsidRPr="009F7786" w:rsidRDefault="00A377C4" w:rsidP="00A377C4">
      <w:pPr>
        <w:ind w:firstLineChars="200" w:firstLine="640"/>
        <w:rPr>
          <w:rFonts w:ascii="仿宋" w:eastAsia="仿宋" w:hAnsi="仿宋"/>
          <w:color w:val="FFFF00"/>
          <w:sz w:val="32"/>
          <w:szCs w:val="32"/>
          <w:highlight w:val="green"/>
        </w:rPr>
      </w:pPr>
      <w:r w:rsidRPr="009F7786">
        <w:rPr>
          <w:rFonts w:ascii="仿宋" w:eastAsia="仿宋" w:hAnsi="仿宋" w:hint="eastAsia"/>
          <w:color w:val="FFFF00"/>
          <w:sz w:val="32"/>
          <w:szCs w:val="32"/>
          <w:highlight w:val="green"/>
        </w:rPr>
        <w:t>③购置公安机关业务装备购置数量：年度指标值为100%，全年完成值100%，对公安业务装备全年维修维护</w:t>
      </w:r>
      <w:r w:rsidR="00045EC3" w:rsidRPr="009F7786">
        <w:rPr>
          <w:rFonts w:ascii="仿宋" w:eastAsia="仿宋" w:hAnsi="仿宋" w:hint="eastAsia"/>
          <w:color w:val="FFFF00"/>
          <w:sz w:val="32"/>
          <w:szCs w:val="32"/>
          <w:highlight w:val="green"/>
        </w:rPr>
        <w:t>30</w:t>
      </w:r>
      <w:r w:rsidRPr="009F7786">
        <w:rPr>
          <w:rFonts w:ascii="仿宋" w:eastAsia="仿宋" w:hAnsi="仿宋" w:hint="eastAsia"/>
          <w:color w:val="FFFF00"/>
          <w:sz w:val="32"/>
          <w:szCs w:val="32"/>
          <w:highlight w:val="green"/>
        </w:rPr>
        <w:t>次。</w:t>
      </w:r>
    </w:p>
    <w:p w:rsidR="00A377C4" w:rsidRPr="009F7786" w:rsidRDefault="00A377C4" w:rsidP="00A377C4">
      <w:pPr>
        <w:ind w:firstLineChars="150" w:firstLine="480"/>
        <w:rPr>
          <w:rFonts w:ascii="仿宋" w:eastAsia="仿宋" w:hAnsi="仿宋"/>
          <w:color w:val="FFFF00"/>
          <w:sz w:val="32"/>
          <w:szCs w:val="32"/>
          <w:highlight w:val="green"/>
        </w:rPr>
      </w:pPr>
      <w:r w:rsidRPr="009F7786">
        <w:rPr>
          <w:rFonts w:ascii="仿宋" w:eastAsia="仿宋" w:hAnsi="仿宋" w:hint="eastAsia"/>
          <w:color w:val="FFFF00"/>
          <w:sz w:val="32"/>
          <w:szCs w:val="32"/>
          <w:highlight w:val="green"/>
        </w:rPr>
        <w:t>（2）质量指标:公安民警培训合格率100%,装备配备达标率100%,购置装备验收合格率100%.</w:t>
      </w:r>
    </w:p>
    <w:p w:rsidR="00A377C4" w:rsidRPr="009F7786" w:rsidRDefault="00A377C4" w:rsidP="00A377C4">
      <w:pPr>
        <w:ind w:firstLineChars="200" w:firstLine="640"/>
        <w:rPr>
          <w:rFonts w:ascii="仿宋" w:eastAsia="仿宋" w:hAnsi="仿宋"/>
          <w:color w:val="FFFF00"/>
          <w:sz w:val="32"/>
          <w:szCs w:val="32"/>
          <w:highlight w:val="green"/>
        </w:rPr>
      </w:pPr>
      <w:r w:rsidRPr="009F7786">
        <w:rPr>
          <w:rFonts w:ascii="仿宋" w:eastAsia="仿宋" w:hAnsi="仿宋" w:hint="eastAsia"/>
          <w:color w:val="FFFF00"/>
          <w:sz w:val="32"/>
          <w:szCs w:val="32"/>
          <w:highlight w:val="green"/>
        </w:rPr>
        <w:t>①转移支付资金到位率：年度指标值为100%，全年完成值为100%。</w:t>
      </w:r>
    </w:p>
    <w:p w:rsidR="00A377C4" w:rsidRPr="009F7786" w:rsidRDefault="00A377C4" w:rsidP="00A377C4">
      <w:pPr>
        <w:ind w:firstLineChars="200" w:firstLine="640"/>
        <w:rPr>
          <w:rFonts w:ascii="仿宋" w:eastAsia="仿宋" w:hAnsi="仿宋"/>
          <w:color w:val="FFFF00"/>
          <w:sz w:val="32"/>
          <w:szCs w:val="32"/>
          <w:highlight w:val="green"/>
        </w:rPr>
      </w:pPr>
      <w:r w:rsidRPr="009F7786">
        <w:rPr>
          <w:rFonts w:ascii="仿宋" w:eastAsia="仿宋" w:hAnsi="仿宋" w:hint="eastAsia"/>
          <w:color w:val="FFFF00"/>
          <w:sz w:val="32"/>
          <w:szCs w:val="32"/>
          <w:highlight w:val="green"/>
        </w:rPr>
        <w:t>②转移支付资金当年执行率：年度指标值为100%，全年完成值为100%。</w:t>
      </w:r>
    </w:p>
    <w:p w:rsidR="00A377C4" w:rsidRPr="009F7786" w:rsidRDefault="00A377C4" w:rsidP="00A377C4">
      <w:pPr>
        <w:ind w:firstLineChars="150" w:firstLine="480"/>
        <w:rPr>
          <w:rFonts w:ascii="仿宋" w:eastAsia="仿宋" w:hAnsi="仿宋"/>
          <w:color w:val="FFFF00"/>
          <w:sz w:val="32"/>
          <w:szCs w:val="32"/>
        </w:rPr>
      </w:pPr>
      <w:r w:rsidRPr="009F7786">
        <w:rPr>
          <w:rFonts w:ascii="仿宋" w:eastAsia="仿宋" w:hAnsi="仿宋" w:hint="eastAsia"/>
          <w:color w:val="FFFF00"/>
          <w:sz w:val="32"/>
          <w:szCs w:val="32"/>
          <w:highlight w:val="green"/>
        </w:rPr>
        <w:t>（3）时效指标:受理案件、案件结案、装备(设备)采购、装备(设备)维修维护、实战训练等各项工作均及时开展。</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（4）成本指标</w:t>
      </w:r>
    </w:p>
    <w:p w:rsidR="00A377C4" w:rsidRPr="00A377C4" w:rsidRDefault="00A377C4" w:rsidP="00A377C4">
      <w:pPr>
        <w:ind w:firstLineChars="150" w:firstLine="480"/>
        <w:rPr>
          <w:rFonts w:ascii="仿宋" w:eastAsia="仿宋" w:hAnsi="仿宋"/>
          <w:sz w:val="32"/>
          <w:szCs w:val="32"/>
        </w:rPr>
      </w:pPr>
      <w:r w:rsidRPr="00A377C4">
        <w:rPr>
          <w:rFonts w:ascii="仿宋" w:eastAsia="仿宋" w:hAnsi="仿宋" w:hint="eastAsia"/>
          <w:sz w:val="32"/>
          <w:szCs w:val="32"/>
        </w:rPr>
        <w:t>全年预算数500万元，全年执行数</w:t>
      </w:r>
      <w:r w:rsidR="009F7786">
        <w:rPr>
          <w:rFonts w:ascii="仿宋" w:eastAsia="仿宋" w:hAnsi="仿宋" w:hint="eastAsia"/>
          <w:sz w:val="32"/>
          <w:szCs w:val="32"/>
        </w:rPr>
        <w:t>829</w:t>
      </w:r>
      <w:r w:rsidRPr="00A377C4">
        <w:rPr>
          <w:rFonts w:ascii="仿宋" w:eastAsia="仿宋" w:hAnsi="仿宋" w:hint="eastAsia"/>
          <w:sz w:val="32"/>
          <w:szCs w:val="32"/>
        </w:rPr>
        <w:t>万元，预算执行率100%。</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2、效益指标完成情况分析</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通过中央政法转移支付资金办案费及装备费，提高了警</w:t>
      </w:r>
      <w:r w:rsidRPr="00A377C4">
        <w:rPr>
          <w:rFonts w:ascii="仿宋" w:eastAsia="仿宋" w:hAnsi="仿宋" w:hint="eastAsia"/>
          <w:sz w:val="32"/>
          <w:szCs w:val="32"/>
        </w:rPr>
        <w:lastRenderedPageBreak/>
        <w:t>用装备配备标准，保证了办案质量，确保了各类警情得到及时、有效处置。破案率有效上升，刑事、治安案件发案</w:t>
      </w:r>
      <w:proofErr w:type="gramStart"/>
      <w:r w:rsidRPr="00A377C4">
        <w:rPr>
          <w:rFonts w:ascii="仿宋" w:eastAsia="仿宋" w:hAnsi="仿宋" w:hint="eastAsia"/>
          <w:sz w:val="32"/>
          <w:szCs w:val="32"/>
        </w:rPr>
        <w:t>数有效</w:t>
      </w:r>
      <w:proofErr w:type="gramEnd"/>
      <w:r w:rsidRPr="00A377C4">
        <w:rPr>
          <w:rFonts w:ascii="仿宋" w:eastAsia="仿宋" w:hAnsi="仿宋" w:hint="eastAsia"/>
          <w:sz w:val="32"/>
          <w:szCs w:val="32"/>
        </w:rPr>
        <w:t>下降，戒毒管</w:t>
      </w:r>
      <w:proofErr w:type="gramStart"/>
      <w:r w:rsidRPr="00A377C4">
        <w:rPr>
          <w:rFonts w:ascii="仿宋" w:eastAsia="仿宋" w:hAnsi="仿宋" w:hint="eastAsia"/>
          <w:sz w:val="32"/>
          <w:szCs w:val="32"/>
        </w:rPr>
        <w:t>控率有效</w:t>
      </w:r>
      <w:proofErr w:type="gramEnd"/>
      <w:r w:rsidRPr="00A377C4">
        <w:rPr>
          <w:rFonts w:ascii="仿宋" w:eastAsia="仿宋" w:hAnsi="仿宋" w:hint="eastAsia"/>
          <w:sz w:val="32"/>
          <w:szCs w:val="32"/>
        </w:rPr>
        <w:t>上升，督办案件办结</w:t>
      </w:r>
      <w:proofErr w:type="gramStart"/>
      <w:r w:rsidRPr="00A377C4">
        <w:rPr>
          <w:rFonts w:ascii="仿宋" w:eastAsia="仿宋" w:hAnsi="仿宋" w:hint="eastAsia"/>
          <w:sz w:val="32"/>
          <w:szCs w:val="32"/>
        </w:rPr>
        <w:t>率有效</w:t>
      </w:r>
      <w:proofErr w:type="gramEnd"/>
      <w:r w:rsidRPr="00A377C4">
        <w:rPr>
          <w:rFonts w:ascii="仿宋" w:eastAsia="仿宋" w:hAnsi="仿宋" w:hint="eastAsia"/>
          <w:sz w:val="32"/>
          <w:szCs w:val="32"/>
        </w:rPr>
        <w:t>上升，新增装备使用率达到100%，群体性事件下降，社会治安情况稳定，人民群众生命财产安全得到有效保障，现行命案侦破率100%，执法规范水平有效提升。上缴财政罚没资金</w:t>
      </w:r>
      <w:r w:rsidR="009F7786">
        <w:rPr>
          <w:rFonts w:ascii="仿宋" w:eastAsia="仿宋" w:hAnsi="仿宋" w:hint="eastAsia"/>
          <w:sz w:val="32"/>
          <w:szCs w:val="32"/>
        </w:rPr>
        <w:t>1600</w:t>
      </w:r>
      <w:r w:rsidRPr="00A377C4">
        <w:rPr>
          <w:rFonts w:ascii="仿宋" w:eastAsia="仿宋" w:hAnsi="仿宋" w:hint="eastAsia"/>
          <w:sz w:val="32"/>
          <w:szCs w:val="32"/>
        </w:rPr>
        <w:t>万元。建立</w:t>
      </w:r>
      <w:proofErr w:type="gramStart"/>
      <w:r w:rsidRPr="00A377C4">
        <w:rPr>
          <w:rFonts w:ascii="仿宋" w:eastAsia="仿宋" w:hAnsi="仿宋" w:hint="eastAsia"/>
          <w:sz w:val="32"/>
          <w:szCs w:val="32"/>
        </w:rPr>
        <w:t>情指联合</w:t>
      </w:r>
      <w:proofErr w:type="gramEnd"/>
      <w:r w:rsidRPr="00A377C4">
        <w:rPr>
          <w:rFonts w:ascii="仿宋" w:eastAsia="仿宋" w:hAnsi="仿宋" w:hint="eastAsia"/>
          <w:sz w:val="32"/>
          <w:szCs w:val="32"/>
        </w:rPr>
        <w:t>作战中心，应急管理体系充分加强。社会治安防体系逐步健全，巡逻大队、各派出所与所在辖区中小学幼儿园加强联动。</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3、服务对象</w:t>
      </w:r>
      <w:proofErr w:type="gramStart"/>
      <w:r w:rsidRPr="00A377C4">
        <w:rPr>
          <w:rFonts w:ascii="仿宋" w:eastAsia="仿宋" w:hAnsi="仿宋" w:hint="eastAsia"/>
          <w:sz w:val="32"/>
          <w:szCs w:val="32"/>
        </w:rPr>
        <w:t>满意指度</w:t>
      </w:r>
      <w:proofErr w:type="gramEnd"/>
      <w:r w:rsidRPr="00A377C4">
        <w:rPr>
          <w:rFonts w:ascii="仿宋" w:eastAsia="仿宋" w:hAnsi="仿宋" w:hint="eastAsia"/>
          <w:sz w:val="32"/>
          <w:szCs w:val="32"/>
        </w:rPr>
        <w:t>指标</w:t>
      </w:r>
    </w:p>
    <w:p w:rsidR="00A377C4" w:rsidRPr="00A377C4" w:rsidRDefault="00A377C4" w:rsidP="00A377C4">
      <w:pPr>
        <w:ind w:firstLineChars="200" w:firstLine="640"/>
        <w:rPr>
          <w:rFonts w:ascii="仿宋" w:eastAsia="仿宋" w:hAnsi="仿宋"/>
          <w:sz w:val="32"/>
          <w:szCs w:val="32"/>
        </w:rPr>
      </w:pPr>
      <w:r w:rsidRPr="00A377C4">
        <w:rPr>
          <w:rFonts w:ascii="仿宋" w:eastAsia="仿宋" w:hAnsi="仿宋" w:hint="eastAsia"/>
          <w:sz w:val="32"/>
          <w:szCs w:val="32"/>
        </w:rPr>
        <w:t>公众安全感指数、公安执法满意度、办案人员满意度均达到95%。</w:t>
      </w:r>
    </w:p>
    <w:p w:rsidR="00A377C4" w:rsidRPr="00A377C4" w:rsidRDefault="00A377C4" w:rsidP="00A377C4">
      <w:pPr>
        <w:rPr>
          <w:rFonts w:ascii="仿宋" w:eastAsia="仿宋" w:hAnsi="仿宋"/>
          <w:sz w:val="32"/>
          <w:szCs w:val="32"/>
        </w:rPr>
      </w:pPr>
    </w:p>
    <w:p w:rsidR="00A377C4" w:rsidRPr="00A377C4" w:rsidRDefault="00A377C4" w:rsidP="00A377C4">
      <w:pPr>
        <w:rPr>
          <w:rFonts w:ascii="仿宋" w:eastAsia="仿宋" w:hAnsi="仿宋"/>
          <w:sz w:val="32"/>
          <w:szCs w:val="32"/>
        </w:rPr>
      </w:pPr>
    </w:p>
    <w:p w:rsidR="009D0FBC" w:rsidRPr="00A377C4" w:rsidRDefault="009D0FBC" w:rsidP="00A377C4">
      <w:pPr>
        <w:ind w:right="210"/>
        <w:jc w:val="right"/>
        <w:rPr>
          <w:rFonts w:ascii="仿宋" w:eastAsia="仿宋" w:hAnsi="仿宋"/>
          <w:sz w:val="32"/>
          <w:szCs w:val="32"/>
        </w:rPr>
      </w:pPr>
    </w:p>
    <w:sectPr w:rsidR="009D0FBC" w:rsidRPr="00A377C4" w:rsidSect="00DF07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D42" w:rsidRDefault="00FD3D42" w:rsidP="00A377C4">
      <w:r>
        <w:separator/>
      </w:r>
    </w:p>
  </w:endnote>
  <w:endnote w:type="continuationSeparator" w:id="1">
    <w:p w:rsidR="00FD3D42" w:rsidRDefault="00FD3D42" w:rsidP="00A377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D42" w:rsidRDefault="00FD3D42" w:rsidP="00A377C4">
      <w:r>
        <w:separator/>
      </w:r>
    </w:p>
  </w:footnote>
  <w:footnote w:type="continuationSeparator" w:id="1">
    <w:p w:rsidR="00FD3D42" w:rsidRDefault="00FD3D42" w:rsidP="00A377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7C4"/>
    <w:rsid w:val="00045EC3"/>
    <w:rsid w:val="001320DC"/>
    <w:rsid w:val="003A2D1F"/>
    <w:rsid w:val="00442243"/>
    <w:rsid w:val="0057241B"/>
    <w:rsid w:val="005D04D9"/>
    <w:rsid w:val="009D0FBC"/>
    <w:rsid w:val="009F7786"/>
    <w:rsid w:val="00A377C4"/>
    <w:rsid w:val="00CB1F73"/>
    <w:rsid w:val="00CE355F"/>
    <w:rsid w:val="00D212B3"/>
    <w:rsid w:val="00DB7FA4"/>
    <w:rsid w:val="00DF07C8"/>
    <w:rsid w:val="00F413B3"/>
    <w:rsid w:val="00FD3D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7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7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7C4"/>
    <w:rPr>
      <w:sz w:val="18"/>
      <w:szCs w:val="18"/>
    </w:rPr>
  </w:style>
  <w:style w:type="paragraph" w:styleId="a4">
    <w:name w:val="footer"/>
    <w:basedOn w:val="a"/>
    <w:link w:val="Char0"/>
    <w:uiPriority w:val="99"/>
    <w:semiHidden/>
    <w:unhideWhenUsed/>
    <w:rsid w:val="00A377C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77C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257</Words>
  <Characters>1466</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2024-09-24T02:31:00Z</dcterms:created>
  <dcterms:modified xsi:type="dcterms:W3CDTF">2024-09-24T02:31:00Z</dcterms:modified>
</cp:coreProperties>
</file>