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87F3" w14:textId="77777777" w:rsidR="00D945DE" w:rsidRDefault="00D945DE" w:rsidP="00D945DE">
      <w:pPr>
        <w:widowControl/>
        <w:spacing w:line="7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A062682" w14:textId="77777777" w:rsidR="00D945DE" w:rsidRDefault="00D945DE" w:rsidP="00D945DE">
      <w:pPr>
        <w:widowControl/>
        <w:spacing w:line="720" w:lineRule="exact"/>
        <w:rPr>
          <w:rFonts w:ascii="Times New Roman" w:eastAsia="黑体" w:hAnsi="Times New Roman"/>
          <w:sz w:val="32"/>
          <w:szCs w:val="32"/>
        </w:rPr>
      </w:pPr>
    </w:p>
    <w:p w14:paraId="190009AB" w14:textId="77777777" w:rsidR="00D945DE" w:rsidRDefault="00D945DE" w:rsidP="00D945DE">
      <w:pPr>
        <w:spacing w:line="7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关于益阳市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年城区范围和城区实体</w:t>
      </w:r>
    </w:p>
    <w:p w14:paraId="317FA0B1" w14:textId="77777777" w:rsidR="00D945DE" w:rsidRDefault="00D945DE" w:rsidP="00D945DE">
      <w:pPr>
        <w:spacing w:line="7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地域的情况说明</w:t>
      </w:r>
    </w:p>
    <w:p w14:paraId="0844694A" w14:textId="77777777" w:rsidR="00D945DE" w:rsidRDefault="00D945DE" w:rsidP="00D945DE">
      <w:pPr>
        <w:jc w:val="center"/>
        <w:rPr>
          <w:rFonts w:ascii="Times New Roman" w:eastAsia="方正小标宋简体" w:hAnsi="Times New Roman"/>
          <w:kern w:val="0"/>
          <w:sz w:val="40"/>
          <w:szCs w:val="26"/>
        </w:rPr>
      </w:pPr>
    </w:p>
    <w:p w14:paraId="4387FE32" w14:textId="77777777" w:rsidR="00D945DE" w:rsidRDefault="00D945DE" w:rsidP="00D945D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一、定义及要求</w:t>
      </w:r>
    </w:p>
    <w:p w14:paraId="532F947D" w14:textId="77777777" w:rsidR="00D945DE" w:rsidRDefault="00D945DE" w:rsidP="00D945DE">
      <w:pPr>
        <w:ind w:firstLineChars="189" w:firstLine="605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1.</w:t>
      </w:r>
      <w:r>
        <w:rPr>
          <w:rFonts w:ascii="Times New Roman" w:eastAsia="楷体" w:hAnsi="Times New Roman"/>
          <w:sz w:val="32"/>
          <w:szCs w:val="32"/>
        </w:rPr>
        <w:t>城区范围</w:t>
      </w:r>
    </w:p>
    <w:p w14:paraId="63604E75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指城市实际开发建设、市政公用设施和公共服务设施功能覆盖的空间地域范围，是观察城市化发展演化趋势、研究城市化的基本空间单元，是一定时期城乡划分和城市化地区边界的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标准统计区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，主要用于解决城市化空间结构分析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分母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的标准化问题，更新周期与全国国土调查、全国人口普查等重大国情国力调查保持一致。原则上十年保持稳定。</w:t>
      </w:r>
      <w:r>
        <w:rPr>
          <w:rFonts w:ascii="Times New Roman" w:eastAsia="方正仿宋简体" w:hAnsi="Times New Roman"/>
          <w:sz w:val="32"/>
          <w:szCs w:val="32"/>
        </w:rPr>
        <w:t>2030</w:t>
      </w:r>
      <w:r>
        <w:rPr>
          <w:rFonts w:ascii="Times New Roman" w:eastAsia="方正仿宋简体" w:hAnsi="Times New Roman"/>
          <w:sz w:val="32"/>
          <w:szCs w:val="32"/>
        </w:rPr>
        <w:t>年以前，除因行政区划调整等情形外，各城市涉城区相关统计指标的分母统一使用</w:t>
      </w:r>
      <w:r>
        <w:rPr>
          <w:rFonts w:ascii="Times New Roman" w:eastAsia="方正仿宋简体" w:hAnsi="Times New Roman"/>
          <w:sz w:val="32"/>
          <w:szCs w:val="32"/>
        </w:rPr>
        <w:t>“2021</w:t>
      </w:r>
      <w:r>
        <w:rPr>
          <w:rFonts w:ascii="Times New Roman" w:eastAsia="方正仿宋简体" w:hAnsi="Times New Roman"/>
          <w:sz w:val="32"/>
          <w:szCs w:val="32"/>
        </w:rPr>
        <w:t>年城区范围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数据。</w:t>
      </w:r>
    </w:p>
    <w:p w14:paraId="00AED08D" w14:textId="77777777" w:rsidR="00D945DE" w:rsidRDefault="00D945DE" w:rsidP="00D945DE">
      <w:pPr>
        <w:ind w:firstLineChars="189" w:firstLine="605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2.</w:t>
      </w:r>
      <w:r>
        <w:rPr>
          <w:rFonts w:ascii="Times New Roman" w:eastAsia="楷体" w:hAnsi="Times New Roman"/>
          <w:sz w:val="32"/>
          <w:szCs w:val="32"/>
        </w:rPr>
        <w:t>城区实体地域</w:t>
      </w:r>
    </w:p>
    <w:p w14:paraId="4D834FDE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城区范围内的实际建成区域，是国土空间规划实施情况的年度监测数据，主要用于解决城市化空间结构分析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分子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的标准化问题。更新周期与年度国土变更调查保持一致，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一年一更新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14:paraId="419BDCA7" w14:textId="77777777" w:rsidR="00D945DE" w:rsidRDefault="00D945DE" w:rsidP="00D945DE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二、划定范围及规模</w:t>
      </w:r>
    </w:p>
    <w:p w14:paraId="136CD248" w14:textId="77777777" w:rsidR="00D945DE" w:rsidRDefault="00D945DE" w:rsidP="00D945DE">
      <w:pPr>
        <w:ind w:firstLineChars="189" w:firstLine="605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lastRenderedPageBreak/>
        <w:t>（一）城区范围（</w:t>
      </w:r>
      <w:r>
        <w:rPr>
          <w:rFonts w:ascii="Times New Roman" w:eastAsia="楷体" w:hAnsi="Times New Roman"/>
          <w:sz w:val="32"/>
          <w:szCs w:val="32"/>
        </w:rPr>
        <w:t>2021</w:t>
      </w:r>
      <w:r>
        <w:rPr>
          <w:rFonts w:ascii="Times New Roman" w:eastAsia="楷体" w:hAnsi="Times New Roman"/>
          <w:sz w:val="32"/>
          <w:szCs w:val="32"/>
        </w:rPr>
        <w:t>年）</w:t>
      </w:r>
    </w:p>
    <w:p w14:paraId="50CBBEF1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益阳市城区范围划定面积</w:t>
      </w:r>
      <w:r>
        <w:rPr>
          <w:rFonts w:ascii="Times New Roman" w:eastAsia="方正仿宋简体" w:hAnsi="Times New Roman"/>
          <w:sz w:val="32"/>
          <w:szCs w:val="32"/>
        </w:rPr>
        <w:t>117.3</w:t>
      </w:r>
      <w:r>
        <w:rPr>
          <w:rFonts w:ascii="Times New Roman" w:eastAsia="方正仿宋简体" w:hAnsi="Times New Roman"/>
          <w:sz w:val="32"/>
          <w:szCs w:val="32"/>
        </w:rPr>
        <w:t>平方公里，包括主城区和东部片区。</w:t>
      </w:r>
    </w:p>
    <w:p w14:paraId="3368F287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主城区</w:t>
      </w:r>
      <w:r>
        <w:rPr>
          <w:rFonts w:ascii="Times New Roman" w:eastAsia="方正仿宋简体" w:hAnsi="Times New Roman"/>
          <w:sz w:val="32"/>
          <w:szCs w:val="32"/>
        </w:rPr>
        <w:t>90.88</w:t>
      </w:r>
      <w:r>
        <w:rPr>
          <w:rFonts w:ascii="Times New Roman" w:eastAsia="方正仿宋简体" w:hAnsi="Times New Roman"/>
          <w:sz w:val="32"/>
          <w:szCs w:val="32"/>
        </w:rPr>
        <w:t>平方公里，北至长益高速公路、向阳渠，东至祝家园水系、兰溪河、长益高速公路和</w:t>
      </w:r>
      <w:r>
        <w:rPr>
          <w:rFonts w:ascii="Times New Roman" w:eastAsia="方正仿宋简体" w:hAnsi="Times New Roman"/>
          <w:sz w:val="32"/>
          <w:szCs w:val="32"/>
        </w:rPr>
        <w:t>G319</w:t>
      </w:r>
      <w:r>
        <w:rPr>
          <w:rFonts w:ascii="Times New Roman" w:eastAsia="方正仿宋简体" w:hAnsi="Times New Roman"/>
          <w:sz w:val="32"/>
          <w:szCs w:val="32"/>
        </w:rPr>
        <w:t>，南抵关山路和云雾山，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西至资江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、志溪河和国联水产等，涉及资阳区长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春经济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开发区、大码头街道、汽车路街道、长春镇，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赫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山区会龙山街道、金银山街道、桃花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仑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街道、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赫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山街道、朝阳街道、龙光桥街道和龙岭产业开发区等；</w:t>
      </w:r>
    </w:p>
    <w:p w14:paraId="5C2CE9C0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东部片区</w:t>
      </w:r>
      <w:r>
        <w:rPr>
          <w:rFonts w:ascii="Times New Roman" w:eastAsia="方正仿宋简体" w:hAnsi="Times New Roman"/>
          <w:sz w:val="32"/>
          <w:szCs w:val="32"/>
        </w:rPr>
        <w:t>26.42</w:t>
      </w:r>
      <w:r>
        <w:rPr>
          <w:rFonts w:ascii="Times New Roman" w:eastAsia="方正仿宋简体" w:hAnsi="Times New Roman"/>
          <w:sz w:val="32"/>
          <w:szCs w:val="32"/>
        </w:rPr>
        <w:t>平方公里，北至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沧水铺镇沧水铺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村，南抵东部产业园边界，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东临长益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高速公路，西至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沧水铺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镇和银城大道等，涉及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赫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山区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沧水铺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镇和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衡龙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桥镇。</w:t>
      </w:r>
    </w:p>
    <w:p w14:paraId="42105A3E" w14:textId="77777777" w:rsidR="00D945DE" w:rsidRDefault="00D945DE" w:rsidP="00D945DE">
      <w:pPr>
        <w:ind w:firstLineChars="189" w:firstLine="605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（二）城区实体地域（</w:t>
      </w:r>
      <w:r>
        <w:rPr>
          <w:rFonts w:ascii="Times New Roman" w:eastAsia="楷体" w:hAnsi="Times New Roman"/>
          <w:sz w:val="32"/>
          <w:szCs w:val="32"/>
        </w:rPr>
        <w:t>2021</w:t>
      </w:r>
      <w:r>
        <w:rPr>
          <w:rFonts w:ascii="Times New Roman" w:eastAsia="楷体" w:hAnsi="Times New Roman"/>
          <w:sz w:val="32"/>
          <w:szCs w:val="32"/>
        </w:rPr>
        <w:t>年）</w:t>
      </w:r>
    </w:p>
    <w:p w14:paraId="0862E128" w14:textId="77777777" w:rsidR="00D945DE" w:rsidRDefault="00D945DE" w:rsidP="00D945DE">
      <w:pPr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益阳市</w:t>
      </w:r>
      <w:r>
        <w:rPr>
          <w:rFonts w:ascii="Times New Roman" w:eastAsia="方正仿宋简体" w:hAnsi="Times New Roman"/>
          <w:sz w:val="32"/>
          <w:szCs w:val="32"/>
        </w:rPr>
        <w:t>2021</w:t>
      </w:r>
      <w:r>
        <w:rPr>
          <w:rFonts w:ascii="Times New Roman" w:eastAsia="方正仿宋简体" w:hAnsi="Times New Roman"/>
          <w:sz w:val="32"/>
          <w:szCs w:val="32"/>
        </w:rPr>
        <w:t>年城区实体地域划定面积</w:t>
      </w:r>
      <w:r>
        <w:rPr>
          <w:rFonts w:ascii="Times New Roman" w:eastAsia="方正仿宋简体" w:hAnsi="Times New Roman"/>
          <w:sz w:val="32"/>
          <w:szCs w:val="32"/>
        </w:rPr>
        <w:t>87.1</w:t>
      </w:r>
      <w:r>
        <w:rPr>
          <w:rFonts w:ascii="Times New Roman" w:eastAsia="方正仿宋简体" w:hAnsi="Times New Roman"/>
          <w:sz w:val="32"/>
          <w:szCs w:val="32"/>
        </w:rPr>
        <w:t>平方公里（部下发），包括主城区</w:t>
      </w:r>
      <w:r>
        <w:rPr>
          <w:rFonts w:ascii="Times New Roman" w:eastAsia="方正仿宋简体" w:hAnsi="Times New Roman"/>
          <w:sz w:val="32"/>
          <w:szCs w:val="32"/>
        </w:rPr>
        <w:t>73.53</w:t>
      </w:r>
      <w:r>
        <w:rPr>
          <w:rFonts w:ascii="Times New Roman" w:eastAsia="方正仿宋简体" w:hAnsi="Times New Roman"/>
          <w:sz w:val="32"/>
          <w:szCs w:val="32"/>
        </w:rPr>
        <w:t>平方公里和东部片区</w:t>
      </w:r>
      <w:r>
        <w:rPr>
          <w:rFonts w:ascii="Times New Roman" w:eastAsia="方正仿宋简体" w:hAnsi="Times New Roman"/>
          <w:sz w:val="32"/>
          <w:szCs w:val="32"/>
        </w:rPr>
        <w:t>13.57</w:t>
      </w:r>
      <w:r>
        <w:rPr>
          <w:rFonts w:ascii="Times New Roman" w:eastAsia="方正仿宋简体" w:hAnsi="Times New Roman"/>
          <w:sz w:val="32"/>
          <w:szCs w:val="32"/>
        </w:rPr>
        <w:t>平方公里。</w:t>
      </w:r>
    </w:p>
    <w:p w14:paraId="297479C3" w14:textId="77777777" w:rsidR="00D945DE" w:rsidRPr="00D945DE" w:rsidRDefault="00D945DE"/>
    <w:sectPr w:rsidR="00D945DE" w:rsidRPr="00D9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E"/>
    <w:rsid w:val="00B4207E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F5A2"/>
  <w15:chartTrackingRefBased/>
  <w15:docId w15:val="{20F62BB6-D47D-4506-B939-2936F88E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45D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2024-07-08T07:35:00Z</dcterms:created>
  <dcterms:modified xsi:type="dcterms:W3CDTF">2024-07-08T07:42:00Z</dcterms:modified>
</cp:coreProperties>
</file>