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both"/>
        <w:rPr>
          <w:rFonts w:hint="eastAsia" w:ascii="黑体" w:eastAsia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00" w:lineRule="exact"/>
        <w:ind w:left="0" w:leftChars="0" w:firstLine="0"/>
        <w:jc w:val="both"/>
        <w:rPr>
          <w:rFonts w:hint="eastAsia" w:ascii="黑体" w:eastAsia="黑体"/>
          <w:bCs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center"/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  <w:t>益阳市文化旅游广电体育局所属事业单位202</w:t>
      </w:r>
      <w:bookmarkStart w:id="0" w:name="_GoBack"/>
      <w:bookmarkEnd w:id="0"/>
      <w:r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  <w:t>4年公开招聘紧缺（急需）教练员部分岗位取消、核减招聘计划一览表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center"/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</w:pPr>
    </w:p>
    <w:tbl>
      <w:tblPr>
        <w:tblStyle w:val="2"/>
        <w:tblW w:w="144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739"/>
        <w:gridCol w:w="765"/>
        <w:gridCol w:w="630"/>
        <w:gridCol w:w="780"/>
        <w:gridCol w:w="870"/>
        <w:gridCol w:w="7170"/>
        <w:gridCol w:w="1770"/>
        <w:gridCol w:w="8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招聘单位名称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招聘计划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  <w:t>资格初审通过人数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必备条件（五项条件至少符合一项）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eastAsia="zh-CN"/>
              </w:rPr>
              <w:t>处理方法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益阳市少年儿童体育学校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全额</w:t>
            </w:r>
          </w:p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柔道</w:t>
            </w:r>
          </w:p>
          <w:p>
            <w:pPr>
              <w:widowControl/>
              <w:spacing w:line="23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教练员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35周岁</w:t>
            </w:r>
          </w:p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以下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20" w:lineRule="exact"/>
              <w:ind w:left="105" w:leftChars="50" w:right="105" w:right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大专</w:t>
            </w:r>
            <w:r>
              <w:rPr>
                <w:rFonts w:ascii="Times New Roman" w:hAnsi="Times New Roman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曾在全国比赛、亚洲比赛、世界比赛获得前8名的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道运动员（含青年赛）；2.</w:t>
            </w:r>
            <w:r>
              <w:rPr>
                <w:rFonts w:hint="eastAsia" w:ascii="Times New Roman" w:hAnsi="Times New Roman"/>
                <w:szCs w:val="21"/>
              </w:rPr>
              <w:t>大专</w:t>
            </w:r>
            <w:r>
              <w:rPr>
                <w:rFonts w:ascii="Times New Roman" w:hAnsi="Times New Roman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获得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道一级及以上运动员技术等级称号，</w:t>
            </w:r>
            <w:r>
              <w:rPr>
                <w:rFonts w:hint="eastAsia" w:ascii="Times New Roman" w:hAnsi="Times New Roman"/>
                <w:szCs w:val="21"/>
              </w:rPr>
              <w:t>并</w:t>
            </w:r>
            <w:r>
              <w:rPr>
                <w:rFonts w:ascii="Times New Roman" w:hAnsi="Times New Roman"/>
                <w:szCs w:val="21"/>
              </w:rPr>
              <w:t>具有省运动队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道项目运动员经历（不含试集训）；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大专</w:t>
            </w:r>
            <w:r>
              <w:rPr>
                <w:rFonts w:ascii="Times New Roman" w:hAnsi="Times New Roman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个人所带运动队（员）在省级及以上综合性运动会上取得1枚及以上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道金牌的教练员。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.本科及以上学历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获得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道一级及以上运动员技术等级称号；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体育教育训练学或体育教育学</w:t>
            </w:r>
            <w:r>
              <w:rPr>
                <w:rFonts w:ascii="Times New Roman" w:hAnsi="Times New Roman"/>
                <w:szCs w:val="21"/>
              </w:rPr>
              <w:t>专业硕士研究生及以上学历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获得</w:t>
            </w:r>
            <w:r>
              <w:rPr>
                <w:rFonts w:hint="eastAsia" w:ascii="Times New Roman" w:hAnsi="Times New Roman"/>
                <w:szCs w:val="21"/>
              </w:rPr>
              <w:t>柔</w:t>
            </w:r>
            <w:r>
              <w:rPr>
                <w:rFonts w:ascii="Times New Roman" w:hAnsi="Times New Roman"/>
                <w:szCs w:val="21"/>
              </w:rPr>
              <w:t>道二级及以上运动员技术等级称号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取消招聘计划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3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6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益阳市羽毛球运动学校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羽毛球练教员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35周岁</w:t>
            </w:r>
          </w:p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以下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40" w:lineRule="exact"/>
              <w:ind w:left="105" w:leftChars="50" w:right="105" w:rightChars="5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大专</w:t>
            </w:r>
            <w:r>
              <w:rPr>
                <w:rFonts w:ascii="Times New Roman" w:hAnsi="Times New Roman"/>
                <w:color w:val="000000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曾在全国比赛、亚洲比赛、世界比赛获得前8名的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运动员（含青年赛）；2.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大专</w:t>
            </w:r>
            <w:r>
              <w:rPr>
                <w:rFonts w:ascii="Times New Roman" w:hAnsi="Times New Roman"/>
                <w:color w:val="000000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获得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一级及以上运动员技术等级称号，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并</w:t>
            </w:r>
            <w:r>
              <w:rPr>
                <w:rFonts w:ascii="Times New Roman" w:hAnsi="Times New Roman"/>
                <w:color w:val="000000"/>
                <w:szCs w:val="21"/>
              </w:rPr>
              <w:t>具有省运动队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项目运动员经历（不含试集训）；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大专</w:t>
            </w:r>
            <w:r>
              <w:rPr>
                <w:rFonts w:ascii="Times New Roman" w:hAnsi="Times New Roman"/>
                <w:color w:val="000000"/>
                <w:szCs w:val="21"/>
              </w:rPr>
              <w:t>及以上学历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个人所带运动队（员）在省级及以上综合性运动会上取得1枚及以上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金牌的教练员。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.本科及以上学历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获得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一级及以上运动员技术等级称号；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体育教育训练学或体育教育学</w:t>
            </w:r>
            <w:r>
              <w:rPr>
                <w:rFonts w:ascii="Times New Roman" w:hAnsi="Times New Roman"/>
                <w:color w:val="000000"/>
                <w:szCs w:val="21"/>
              </w:rPr>
              <w:t>专业硕士研究生及以上学历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获得</w:t>
            </w:r>
            <w:r>
              <w:rPr>
                <w:rFonts w:ascii="Times New Roman" w:hAnsi="Times New Roman"/>
                <w:color w:val="000000"/>
                <w:spacing w:val="-11"/>
                <w:kern w:val="0"/>
                <w:szCs w:val="21"/>
              </w:rPr>
              <w:t>羽毛球</w:t>
            </w:r>
            <w:r>
              <w:rPr>
                <w:rFonts w:ascii="Times New Roman" w:hAnsi="Times New Roman"/>
                <w:color w:val="000000"/>
                <w:szCs w:val="21"/>
              </w:rPr>
              <w:t>二级及以上运动员技术等级称号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1"/>
                <w:lang w:eastAsia="zh-CN"/>
              </w:rPr>
              <w:t>核减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招聘计划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WUxNTY0ODU0M2IwZTRhZTdhYTY2YjAwNjQ4NmQifQ=="/>
  </w:docVars>
  <w:rsids>
    <w:rsidRoot w:val="5B902120"/>
    <w:rsid w:val="000D4319"/>
    <w:rsid w:val="0D5F7C0C"/>
    <w:rsid w:val="15C076B6"/>
    <w:rsid w:val="1C0C0579"/>
    <w:rsid w:val="27644345"/>
    <w:rsid w:val="29023E15"/>
    <w:rsid w:val="3623361D"/>
    <w:rsid w:val="45B20519"/>
    <w:rsid w:val="47721B46"/>
    <w:rsid w:val="4E830CA5"/>
    <w:rsid w:val="50137E07"/>
    <w:rsid w:val="54A35BFD"/>
    <w:rsid w:val="586E02D0"/>
    <w:rsid w:val="5B902120"/>
    <w:rsid w:val="6B9D4CFC"/>
    <w:rsid w:val="77334767"/>
    <w:rsid w:val="78B33DB1"/>
    <w:rsid w:val="78D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autoRedefine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ascii="宋体" w:hAnsi="Calibri" w:eastAsia="宋体" w:cs="Times New Roman"/>
      <w:b/>
      <w:kern w:val="44"/>
      <w:sz w:val="48"/>
      <w:szCs w:val="48"/>
      <w:lang w:val="en-US" w:eastAsia="zh-CN" w:bidi="ar"/>
    </w:rPr>
  </w:style>
  <w:style w:type="paragraph" w:customStyle="1" w:styleId="5">
    <w:name w:val="普通(网站)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6">
    <w:name w:val="BodyText1I2"/>
    <w:autoRedefine/>
    <w:qFormat/>
    <w:uiPriority w:val="0"/>
    <w:pPr>
      <w:widowControl w:val="0"/>
      <w:spacing w:after="120"/>
      <w:ind w:left="200" w:leftChars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odyTextIndent"/>
    <w:autoRedefine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2024-05-24T11:00:00Z</dcterms:created>
  <dc:creator>caic</dc:creator>
  <cp:lastModifiedBy>caic</cp:lastModifiedBy>
  <dcterms:modified xsi:type="dcterms:W3CDTF">2024-05-24T11:30:32Z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716A042EE2834C93B85695A78A2F091D_13</vt:lpwstr>
  </property>
</Properties>
</file>