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680"/>
        <w:rPr>
          <w:rFonts w:eastAsia="方正大标宋简体"/>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-389890</wp:posOffset>
                </wp:positionV>
                <wp:extent cx="2116455" cy="466090"/>
                <wp:effectExtent l="4445" t="4445" r="12700" b="5715"/>
                <wp:wrapNone/>
                <wp:docPr id="8" name="文本框 8"/>
                <wp:cNvGraphicFramePr/>
                <a:graphic xmlns:a="http://schemas.openxmlformats.org/drawingml/2006/main">
                  <a:graphicData uri="http://schemas.microsoft.com/office/word/2010/wordprocessingShape">
                    <wps:wsp>
                      <wps:cNvSpPr txBox="1"/>
                      <wps:spPr>
                        <a:xfrm>
                          <a:off x="949325" y="741045"/>
                          <a:ext cx="2116455" cy="4660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lang w:val="en-US"/>
                              </w:rPr>
                            </w:pPr>
                            <w:r>
                              <w:rPr>
                                <w:rFonts w:hint="eastAsia" w:ascii="黑体" w:hAnsi="黑体" w:eastAsia="黑体" w:cs="黑体"/>
                                <w:lang w:val="en-US" w:eastAsia="zh-CN"/>
                              </w:rPr>
                              <w:t>YYCR-2023-14002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30.7pt;height:36.7pt;width:166.65pt;z-index:251659264;mso-width-relative:page;mso-height-relative:page;" fillcolor="#FFFFFF [3201]" filled="t" stroked="t" coordsize="21600,21600" o:gfxdata="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1DjafYAAAACgEAAA8AAAAAAAAAAQAgAAAAIgAAAGRycy9kb3ducmV2LnhtbFBLAQIUABQAAAAI&#10;AIdO4kDYP2O1XwIAAMIEAAAOAAAAAAAAAAEAIAAAACcBAABkcnMvZTJvRG9jLnhtbFBLBQYAAAAA&#10;BgAGAFkBAAD4BQAAAAA=&#10;">
                <v:fill on="t" focussize="0,0"/>
                <v:stroke weight="0.5pt" color="#FFFFFF [3212]" joinstyle="round"/>
                <v:imagedata o:title=""/>
                <o:lock v:ext="edit" aspectratio="f"/>
                <v:textbox>
                  <w:txbxContent>
                    <w:p>
                      <w:pPr>
                        <w:rPr>
                          <w:rFonts w:hint="eastAsia" w:ascii="黑体" w:hAnsi="黑体" w:eastAsia="黑体" w:cs="黑体"/>
                          <w:lang w:val="en-US"/>
                        </w:rPr>
                      </w:pPr>
                      <w:r>
                        <w:rPr>
                          <w:rFonts w:hint="eastAsia" w:ascii="黑体" w:hAnsi="黑体" w:eastAsia="黑体" w:cs="黑体"/>
                          <w:lang w:val="en-US" w:eastAsia="zh-CN"/>
                        </w:rPr>
                        <w:t>YYCR-2023-14002</w:t>
                      </w:r>
                    </w:p>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-3810</wp:posOffset>
                </wp:positionH>
                <wp:positionV relativeFrom="paragraph">
                  <wp:posOffset>558165</wp:posOffset>
                </wp:positionV>
                <wp:extent cx="6111875" cy="2454910"/>
                <wp:effectExtent l="0" t="0" r="0" b="14605"/>
                <wp:wrapNone/>
                <wp:docPr id="9" name="组合 9"/>
                <wp:cNvGraphicFramePr/>
                <a:graphic xmlns:a="http://schemas.openxmlformats.org/drawingml/2006/main">
                  <a:graphicData uri="http://schemas.microsoft.com/office/word/2010/wordprocessingGroup">
                    <wpg:wgp>
                      <wpg:cNvGrpSpPr/>
                      <wpg:grpSpPr>
                        <a:xfrm>
                          <a:off x="0" y="0"/>
                          <a:ext cx="6111875" cy="2454910"/>
                          <a:chOff x="1638" y="2864"/>
                          <a:chExt cx="9625" cy="3866"/>
                        </a:xfrm>
                      </wpg:grpSpPr>
                      <wps:wsp>
                        <wps:cNvPr id="10" name="矩形 2"/>
                        <wps:cNvSpPr/>
                        <wps:spPr>
                          <a:xfrm>
                            <a:off x="1638" y="2864"/>
                            <a:ext cx="7780" cy="2481"/>
                          </a:xfrm>
                          <a:prstGeom prst="rect">
                            <a:avLst/>
                          </a:prstGeom>
                          <a:noFill/>
                          <a:ln>
                            <a:noFill/>
                          </a:ln>
                        </wps:spPr>
                        <wps:txbx>
                          <w:txbxContent>
                            <w:p>
                              <w:pPr>
                                <w:spacing w:line="1200" w:lineRule="exact"/>
                                <w:ind w:firstLine="0" w:firstLineChars="0"/>
                                <w:jc w:val="distribute"/>
                                <w:rPr>
                                  <w:rFonts w:ascii="方正小标宋简体" w:eastAsia="方正小标宋简体"/>
                                  <w:color w:val="FF0000"/>
                                  <w:w w:val="60"/>
                                  <w:sz w:val="96"/>
                                  <w:szCs w:val="96"/>
                                </w:rPr>
                              </w:pPr>
                              <w:r>
                                <w:rPr>
                                  <w:rFonts w:hint="eastAsia" w:ascii="方正小标宋简体" w:eastAsia="方正小标宋简体" w:cs="方正小标宋简体"/>
                                  <w:color w:val="FF0000"/>
                                  <w:w w:val="60"/>
                                  <w:sz w:val="96"/>
                                  <w:szCs w:val="96"/>
                                </w:rPr>
                                <w:t>益阳市人力资源和社会保障局</w:t>
                              </w:r>
                            </w:p>
                            <w:p>
                              <w:pPr>
                                <w:spacing w:line="1200" w:lineRule="exact"/>
                                <w:ind w:firstLine="0" w:firstLineChars="0"/>
                                <w:jc w:val="distribute"/>
                                <w:rPr>
                                  <w:rFonts w:ascii="方正小标宋简体" w:eastAsia="方正小标宋简体"/>
                                  <w:color w:val="FF0000"/>
                                  <w:w w:val="60"/>
                                  <w:sz w:val="96"/>
                                  <w:szCs w:val="96"/>
                                </w:rPr>
                              </w:pPr>
                              <w:r>
                                <w:rPr>
                                  <w:rFonts w:hint="eastAsia" w:ascii="方正小标宋简体" w:eastAsia="方正小标宋简体"/>
                                  <w:color w:val="FF0000"/>
                                  <w:w w:val="60"/>
                                  <w:sz w:val="96"/>
                                  <w:szCs w:val="96"/>
                                  <w:lang w:val="en-US" w:eastAsia="zh-CN"/>
                                </w:rPr>
                                <w:t>益  阳  市  财  政  局</w:t>
                              </w:r>
                            </w:p>
                          </w:txbxContent>
                        </wps:txbx>
                        <wps:bodyPr lIns="0" tIns="0" rIns="0" bIns="0" upright="1"/>
                      </wps:wsp>
                      <wps:wsp>
                        <wps:cNvPr id="3" name="直接连接符 3"/>
                        <wps:cNvCnPr/>
                        <wps:spPr>
                          <a:xfrm>
                            <a:off x="1676" y="6707"/>
                            <a:ext cx="8975" cy="23"/>
                          </a:xfrm>
                          <a:prstGeom prst="line">
                            <a:avLst/>
                          </a:prstGeom>
                          <a:ln w="28575" cap="flat" cmpd="sng">
                            <a:solidFill>
                              <a:srgbClr val="FF0000"/>
                            </a:solidFill>
                            <a:prstDash val="solid"/>
                            <a:headEnd type="none" w="med" len="med"/>
                            <a:tailEnd type="none" w="med" len="med"/>
                          </a:ln>
                        </wps:spPr>
                        <wps:bodyPr upright="1"/>
                      </wps:wsp>
                      <wps:wsp>
                        <wps:cNvPr id="4" name="矩形 4"/>
                        <wps:cNvSpPr/>
                        <wps:spPr>
                          <a:xfrm>
                            <a:off x="9463" y="3520"/>
                            <a:ext cx="1800" cy="1440"/>
                          </a:xfrm>
                          <a:prstGeom prst="rect">
                            <a:avLst/>
                          </a:prstGeom>
                          <a:noFill/>
                          <a:ln>
                            <a:noFill/>
                          </a:ln>
                        </wps:spPr>
                        <wps:txbx>
                          <w:txbxContent>
                            <w:p>
                              <w:pPr>
                                <w:spacing w:line="1200" w:lineRule="exact"/>
                                <w:ind w:firstLine="0" w:firstLineChars="0"/>
                                <w:rPr>
                                  <w:rFonts w:ascii="方正小标宋简体" w:eastAsia="方正小标宋简体"/>
                                  <w:color w:val="FF0000"/>
                                  <w:w w:val="70"/>
                                  <w:sz w:val="84"/>
                                  <w:szCs w:val="84"/>
                                </w:rPr>
                              </w:pPr>
                              <w:r>
                                <w:rPr>
                                  <w:rFonts w:hint="eastAsia" w:ascii="方正小标宋简体" w:eastAsia="方正小标宋简体" w:cs="方正小标宋简体"/>
                                  <w:color w:val="FF0000"/>
                                  <w:w w:val="70"/>
                                  <w:sz w:val="102"/>
                                  <w:szCs w:val="102"/>
                                </w:rPr>
                                <w:t>文件</w:t>
                              </w:r>
                            </w:p>
                          </w:txbxContent>
                        </wps:txbx>
                        <wps:bodyPr lIns="0" tIns="0" rIns="0" bIns="0" upright="1"/>
                      </wps:wsp>
                    </wpg:wgp>
                  </a:graphicData>
                </a:graphic>
              </wp:anchor>
            </w:drawing>
          </mc:Choice>
          <mc:Fallback>
            <w:pict>
              <v:group id="_x0000_s1026" o:spid="_x0000_s1026" o:spt="203" style="position:absolute;left:0pt;margin-left:-0.3pt;margin-top:43.95pt;height:193.3pt;width:481.25pt;z-index:251661312;mso-width-relative:page;mso-height-relative:page;" coordorigin="1638,2864" coordsize="9625,3866" o:gfxdata="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BRr19/aAAAA&#10;CAEAAA8AAAAAAAAAAQAgAAAAIgAAAGRycy9kb3ducmV2LnhtbFBLAQIUABQAAAAIAIdO4kADYN7H&#10;/wIAACsIAAAOAAAAAAAAAAEAIAAAACkBAABkcnMvZTJvRG9jLnhtbFBLBQYAAAAABgAGAFkBAACa&#10;BgAAAAA=&#10;">
                <o:lock v:ext="edit" aspectratio="f"/>
                <v:rect id="矩形 2" o:spid="_x0000_s1026" o:spt="1" style="position:absolute;left:1638;top:2864;height:2481;width:7780;"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200" w:lineRule="exact"/>
                          <w:ind w:firstLine="0" w:firstLineChars="0"/>
                          <w:jc w:val="distribute"/>
                          <w:rPr>
                            <w:rFonts w:ascii="方正小标宋简体" w:eastAsia="方正小标宋简体"/>
                            <w:color w:val="FF0000"/>
                            <w:w w:val="60"/>
                            <w:sz w:val="96"/>
                            <w:szCs w:val="96"/>
                          </w:rPr>
                        </w:pPr>
                        <w:r>
                          <w:rPr>
                            <w:rFonts w:hint="eastAsia" w:ascii="方正小标宋简体" w:eastAsia="方正小标宋简体" w:cs="方正小标宋简体"/>
                            <w:color w:val="FF0000"/>
                            <w:w w:val="60"/>
                            <w:sz w:val="96"/>
                            <w:szCs w:val="96"/>
                          </w:rPr>
                          <w:t>益阳市人力资源和社会保障局</w:t>
                        </w:r>
                      </w:p>
                      <w:p>
                        <w:pPr>
                          <w:spacing w:line="1200" w:lineRule="exact"/>
                          <w:ind w:firstLine="0" w:firstLineChars="0"/>
                          <w:jc w:val="distribute"/>
                          <w:rPr>
                            <w:rFonts w:ascii="方正小标宋简体" w:eastAsia="方正小标宋简体"/>
                            <w:color w:val="FF0000"/>
                            <w:w w:val="60"/>
                            <w:sz w:val="96"/>
                            <w:szCs w:val="96"/>
                          </w:rPr>
                        </w:pPr>
                        <w:r>
                          <w:rPr>
                            <w:rFonts w:hint="eastAsia" w:ascii="方正小标宋简体" w:eastAsia="方正小标宋简体"/>
                            <w:color w:val="FF0000"/>
                            <w:w w:val="60"/>
                            <w:sz w:val="96"/>
                            <w:szCs w:val="96"/>
                            <w:lang w:val="en-US" w:eastAsia="zh-CN"/>
                          </w:rPr>
                          <w:t>益  阳  市  财  政  局</w:t>
                        </w:r>
                      </w:p>
                    </w:txbxContent>
                  </v:textbox>
                </v:rect>
                <v:line id="_x0000_s1026" o:spid="_x0000_s1026" o:spt="20" style="position:absolute;left:1676;top:6707;height:23;width:8975;"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rect id="_x0000_s1026" o:spid="_x0000_s1026" o:spt="1" style="position:absolute;left:9463;top:3520;height:1440;width:1800;" filled="f" stroked="f" coordsize="21600,21600" o:gfxdata="UEsDBAoAAAAAAIdO4kAAAAAAAAAAAAAAAAAEAAAAZHJzL1BLAwQUAAAACACHTuJADxz5Cr0AAADa&#10;AAAADwAAAGRycy9kb3ducmV2LnhtbEWPT4vCMBTE78J+h/AWvGmqL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PkK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200" w:lineRule="exact"/>
                          <w:ind w:firstLine="0" w:firstLineChars="0"/>
                          <w:rPr>
                            <w:rFonts w:ascii="方正小标宋简体" w:eastAsia="方正小标宋简体"/>
                            <w:color w:val="FF0000"/>
                            <w:w w:val="70"/>
                            <w:sz w:val="84"/>
                            <w:szCs w:val="84"/>
                          </w:rPr>
                        </w:pPr>
                        <w:r>
                          <w:rPr>
                            <w:rFonts w:hint="eastAsia" w:ascii="方正小标宋简体" w:eastAsia="方正小标宋简体" w:cs="方正小标宋简体"/>
                            <w:color w:val="FF0000"/>
                            <w:w w:val="70"/>
                            <w:sz w:val="102"/>
                            <w:szCs w:val="102"/>
                          </w:rPr>
                          <w:t>文件</w:t>
                        </w:r>
                      </w:p>
                    </w:txbxContent>
                  </v:textbox>
                </v:rect>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-601980</wp:posOffset>
                </wp:positionH>
                <wp:positionV relativeFrom="paragraph">
                  <wp:posOffset>-723900</wp:posOffset>
                </wp:positionV>
                <wp:extent cx="6320790" cy="361950"/>
                <wp:effectExtent l="0" t="0" r="3810" b="0"/>
                <wp:wrapNone/>
                <wp:docPr id="11" name="矩形 11"/>
                <wp:cNvGraphicFramePr/>
                <a:graphic xmlns:a="http://schemas.openxmlformats.org/drawingml/2006/main">
                  <a:graphicData uri="http://schemas.microsoft.com/office/word/2010/wordprocessingShape">
                    <wps:wsp>
                      <wps:cNvSpPr/>
                      <wps:spPr>
                        <a:xfrm>
                          <a:off x="0" y="0"/>
                          <a:ext cx="6320790" cy="36195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47.4pt;margin-top:-57pt;height:28.5pt;width:497.7pt;z-index:251662336;mso-width-relative:page;mso-height-relative:page;" fillcolor="#FFFFFF" filled="t" stroked="f" coordsize="21600,21600" o:gfxdata="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b9I4NgAAAAMAQAADwAAAAAAAAABACAAAAAiAAAAZHJzL2Rvd25yZXYueG1sUEsBAhQAFAAAAAgA&#10;h07iQK1wfSmzAQAAYQMAAA4AAAAAAAAAAQAgAAAAJwEAAGRycy9lMm9Eb2MueG1sUEsFBgAAAAAG&#10;AAYAWQEAAEwFAAAAAA==&#10;">
                <v:fill on="t" focussize="0,0"/>
                <v:stroke on="f"/>
                <v:imagedata o:title=""/>
                <o:lock v:ext="edit" aspectratio="f"/>
              </v:rect>
            </w:pict>
          </mc:Fallback>
        </mc:AlternateContent>
      </w:r>
    </w:p>
    <w:p>
      <w:pPr>
        <w:spacing w:beforeLines="50"/>
        <w:ind w:firstLine="31680"/>
        <w:jc w:val="center"/>
      </w:pPr>
    </w:p>
    <w:p>
      <w:pPr>
        <w:spacing w:beforeLines="150" w:afterLines="50"/>
        <w:ind w:firstLine="31680"/>
        <w:jc w:val="center"/>
        <w:rPr>
          <w:rFonts w:ascii="仿宋" w:hAnsi="仿宋" w:eastAsia="仿宋"/>
        </w:rPr>
      </w:pPr>
    </w:p>
    <w:p>
      <w:pPr>
        <w:pStyle w:val="15"/>
        <w:spacing w:beforeLines="100" w:line="700" w:lineRule="exact"/>
        <w:ind w:left="0" w:leftChars="0"/>
        <w:jc w:val="center"/>
        <w:rPr>
          <w:rFonts w:hint="eastAsia" w:ascii="Times New Roman" w:eastAsia="方正仿宋简体" w:cs="方正仿宋简体"/>
        </w:rPr>
      </w:pPr>
    </w:p>
    <w:p>
      <w:pPr>
        <w:pStyle w:val="15"/>
        <w:spacing w:beforeLines="100" w:line="700" w:lineRule="exact"/>
        <w:ind w:left="0" w:leftChars="0"/>
        <w:jc w:val="center"/>
        <w:rPr>
          <w:rFonts w:ascii="Times New Roman" w:eastAsia="方正仿宋简体" w:cs="Times New Roman"/>
          <w:sz w:val="44"/>
          <w:szCs w:val="44"/>
        </w:rPr>
      </w:pPr>
      <w:r>
        <w:rPr>
          <w:rFonts w:hint="eastAsia" w:ascii="Times New Roman" w:eastAsia="方正仿宋简体" w:cs="方正仿宋简体"/>
        </w:rPr>
        <w:t>益人社发〔</w:t>
      </w:r>
      <w:r>
        <w:rPr>
          <w:rFonts w:ascii="Times New Roman" w:eastAsia="方正仿宋简体" w:cs="Times New Roman"/>
        </w:rPr>
        <w:t>202</w:t>
      </w:r>
      <w:r>
        <w:rPr>
          <w:rFonts w:hint="eastAsia" w:ascii="Times New Roman" w:eastAsia="方正仿宋简体" w:cs="Times New Roman"/>
          <w:lang w:val="en-US" w:eastAsia="zh-CN"/>
        </w:rPr>
        <w:t>3</w:t>
      </w:r>
      <w:r>
        <w:rPr>
          <w:rFonts w:hint="eastAsia" w:ascii="Times New Roman" w:eastAsia="方正仿宋简体" w:cs="方正仿宋简体"/>
        </w:rPr>
        <w:t>〕</w:t>
      </w:r>
      <w:r>
        <w:rPr>
          <w:rFonts w:hint="eastAsia" w:ascii="Times New Roman" w:eastAsia="方正仿宋简体" w:cs="Times New Roman"/>
          <w:lang w:val="en-US" w:eastAsia="zh-CN"/>
        </w:rPr>
        <w:t>24</w:t>
      </w:r>
      <w:r>
        <w:rPr>
          <w:rFonts w:hint="eastAsia" w:ascii="Times New Roman" w:eastAsia="方正仿宋简体" w:cs="方正仿宋简体"/>
        </w:rPr>
        <w:t>号</w:t>
      </w:r>
    </w:p>
    <w:p>
      <w:pPr>
        <w:pStyle w:val="15"/>
        <w:spacing w:line="700" w:lineRule="exact"/>
        <w:ind w:left="0" w:leftChars="0"/>
        <w:jc w:val="center"/>
        <w:rPr>
          <w:rFonts w:ascii="方正小标宋简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益阳市人力资源和社会保障局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28"/>
          <w:sz w:val="44"/>
          <w:szCs w:val="44"/>
          <w:lang w:val="en-US" w:eastAsia="zh-CN"/>
        </w:rPr>
      </w:pPr>
      <w:r>
        <w:rPr>
          <w:rFonts w:hint="eastAsia" w:ascii="方正小标宋简体" w:hAnsi="方正小标宋简体" w:eastAsia="方正小标宋简体" w:cs="方正小标宋简体"/>
          <w:spacing w:val="28"/>
          <w:sz w:val="44"/>
          <w:szCs w:val="44"/>
          <w:lang w:val="en-US" w:eastAsia="zh-CN"/>
        </w:rPr>
        <w:t>益  阳  市  财  政  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11"/>
          <w:w w:val="95"/>
          <w:sz w:val="44"/>
          <w:szCs w:val="44"/>
          <w:lang w:val="en-US" w:eastAsia="zh-CN"/>
        </w:rPr>
      </w:pPr>
      <w:r>
        <w:rPr>
          <w:rFonts w:hint="eastAsia" w:ascii="方正小标宋简体" w:hAnsi="方正小标宋简体" w:eastAsia="方正小标宋简体" w:cs="方正小标宋简体"/>
          <w:spacing w:val="-11"/>
          <w:w w:val="95"/>
          <w:sz w:val="44"/>
          <w:szCs w:val="44"/>
          <w:lang w:val="en-US" w:eastAsia="zh-CN"/>
        </w:rPr>
        <w:t>关于印发《益阳市创业培训师资管理办法》的通知</w:t>
      </w:r>
    </w:p>
    <w:p>
      <w:pPr>
        <w:rPr>
          <w:rFonts w:hint="eastAsia" w:ascii="仿宋" w:hAnsi="仿宋" w:eastAsia="仿宋" w:cs="仿宋"/>
          <w:lang w:val="en-US" w:eastAsia="zh-CN"/>
        </w:rPr>
      </w:pPr>
    </w:p>
    <w:p>
      <w:pPr>
        <w:rPr>
          <w:rFonts w:hint="eastAsia" w:ascii="Times New Roman" w:hAnsi="Times New Roman" w:eastAsia="方正仿宋简体" w:cs="方正仿宋简体"/>
          <w:sz w:val="32"/>
          <w:lang w:val="en-US" w:eastAsia="zh-CN"/>
        </w:rPr>
      </w:pPr>
      <w:r>
        <w:rPr>
          <w:rFonts w:hint="eastAsia" w:ascii="Times New Roman" w:hAnsi="Times New Roman" w:eastAsia="方正仿宋简体" w:cs="方正仿宋简体"/>
          <w:sz w:val="32"/>
          <w:lang w:val="en-US" w:eastAsia="zh-CN"/>
        </w:rPr>
        <w:t>各县市区人力资源和社会保障局、大通湖区民政和人力资源社会保障局，财政局、大通湖区发展改革和财政局：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方正仿宋简体"/>
          <w:sz w:val="32"/>
          <w:lang w:val="en-US" w:eastAsia="zh-CN"/>
        </w:rPr>
      </w:pPr>
      <w:r>
        <w:rPr>
          <w:rFonts w:hint="eastAsia" w:ascii="Times New Roman" w:hAnsi="Times New Roman" w:eastAsia="方正仿宋简体" w:cs="方正仿宋简体"/>
          <w:sz w:val="32"/>
          <w:lang w:val="en-US" w:eastAsia="zh-CN"/>
        </w:rPr>
        <w:t>现将《益阳市创业培训师资管理办法》印发给你们，请结合实际，认真遵照执行。</w:t>
      </w:r>
    </w:p>
    <w:p>
      <w:pPr>
        <w:rPr>
          <w:rFonts w:hint="eastAsia" w:ascii="Times New Roman" w:hAnsi="Times New Roman" w:eastAsia="方正仿宋简体" w:cs="方正仿宋简体"/>
          <w:sz w:val="32"/>
          <w:lang w:val="en-US" w:eastAsia="zh-CN"/>
        </w:rPr>
      </w:pPr>
    </w:p>
    <w:p>
      <w:pPr>
        <w:rPr>
          <w:rFonts w:hint="eastAsia" w:ascii="Times New Roman" w:hAnsi="Times New Roman" w:eastAsia="方正仿宋简体" w:cs="方正仿宋简体"/>
          <w:sz w:val="32"/>
          <w:lang w:val="en-US" w:eastAsia="zh-CN"/>
        </w:rPr>
      </w:pPr>
    </w:p>
    <w:p>
      <w:pPr>
        <w:ind w:firstLine="640" w:firstLineChars="200"/>
        <w:rPr>
          <w:rFonts w:hint="eastAsia" w:ascii="Times New Roman" w:hAnsi="Times New Roman" w:eastAsia="方正仿宋简体" w:cs="方正仿宋简体"/>
          <w:sz w:val="32"/>
          <w:lang w:val="en-US" w:eastAsia="zh-CN"/>
        </w:rPr>
      </w:pPr>
      <w:r>
        <w:rPr>
          <w:rFonts w:hint="eastAsia" w:ascii="Times New Roman" w:hAnsi="Times New Roman" w:eastAsia="方正仿宋简体" w:cs="方正仿宋简体"/>
          <w:sz w:val="32"/>
          <w:lang w:val="en-US" w:eastAsia="zh-CN"/>
        </w:rPr>
        <w:t>益阳市人力资源和社会保障局        益阳市财政局</w:t>
      </w:r>
    </w:p>
    <w:p>
      <w:pPr>
        <w:rPr>
          <w:rFonts w:hint="eastAsia" w:ascii="Times New Roman" w:hAnsi="Times New Roman" w:eastAsia="方正仿宋简体" w:cs="方正仿宋简体"/>
          <w:sz w:val="32"/>
          <w:lang w:val="en-US" w:eastAsia="zh-CN"/>
        </w:rPr>
      </w:pPr>
      <w:r>
        <w:rPr>
          <w:rFonts w:hint="eastAsia" w:ascii="Times New Roman" w:hAnsi="Times New Roman" w:eastAsia="方正仿宋简体" w:cs="方正仿宋简体"/>
          <w:sz w:val="32"/>
          <w:lang w:val="en-US" w:eastAsia="zh-CN"/>
        </w:rPr>
        <w:t xml:space="preserve">                                     2023年</w:t>
      </w:r>
      <w:r>
        <w:rPr>
          <w:rFonts w:hint="eastAsia" w:eastAsia="方正仿宋简体" w:cs="方正仿宋简体"/>
          <w:sz w:val="32"/>
          <w:lang w:val="en-US" w:eastAsia="zh-CN"/>
        </w:rPr>
        <w:t>6</w:t>
      </w:r>
      <w:r>
        <w:rPr>
          <w:rFonts w:hint="eastAsia" w:ascii="Times New Roman" w:hAnsi="Times New Roman" w:eastAsia="方正仿宋简体" w:cs="方正仿宋简体"/>
          <w:sz w:val="32"/>
          <w:lang w:val="en-US" w:eastAsia="zh-CN"/>
        </w:rPr>
        <w:t>月</w:t>
      </w:r>
      <w:r>
        <w:rPr>
          <w:rFonts w:hint="eastAsia" w:eastAsia="方正仿宋简体" w:cs="方正仿宋简体"/>
          <w:sz w:val="32"/>
          <w:lang w:val="en-US" w:eastAsia="zh-CN"/>
        </w:rPr>
        <w:t>8</w:t>
      </w:r>
      <w:r>
        <w:rPr>
          <w:rFonts w:hint="eastAsia" w:ascii="Times New Roman" w:hAnsi="Times New Roman" w:eastAsia="方正仿宋简体" w:cs="方正仿宋简体"/>
          <w:sz w:val="32"/>
          <w:lang w:val="en-US" w:eastAsia="zh-CN"/>
        </w:rPr>
        <w:t>日</w:t>
      </w:r>
    </w:p>
    <w:p>
      <w:pPr>
        <w:spacing w:line="640" w:lineRule="exact"/>
        <w:jc w:val="center"/>
        <w:rPr>
          <w:rFonts w:hint="eastAsia" w:ascii="方正小标宋简体" w:hAnsi="方正小标宋简体" w:eastAsia="方正小标宋简体" w:cs="方正小标宋简体"/>
          <w:sz w:val="44"/>
          <w:szCs w:val="44"/>
        </w:rPr>
        <w:sectPr>
          <w:pgSz w:w="11906" w:h="16838"/>
          <w:pgMar w:top="1984" w:right="1531" w:bottom="1814" w:left="1531" w:header="851" w:footer="1247" w:gutter="0"/>
          <w:pgNumType w:fmt="numberInDash"/>
          <w:cols w:space="0" w:num="1"/>
          <w:docGrid w:type="lines" w:linePitch="312" w:charSpace="0"/>
        </w:sect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益阳市创业培训师资管理办法</w:t>
      </w:r>
    </w:p>
    <w:p>
      <w:pPr>
        <w:spacing w:line="566" w:lineRule="exact"/>
        <w:jc w:val="center"/>
        <w:rPr>
          <w:rFonts w:ascii="仿宋" w:hAnsi="仿宋" w:eastAsia="仿宋" w:cs="仿宋"/>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第一条</w:t>
      </w:r>
      <w:r>
        <w:rPr>
          <w:rFonts w:hint="eastAsia" w:ascii="Times New Roman" w:hAnsi="Times New Roman" w:eastAsia="方正仿宋简体" w:cs="方正仿宋简体"/>
          <w:sz w:val="32"/>
          <w:szCs w:val="32"/>
        </w:rPr>
        <w:t xml:space="preserve">  为进一步加强全市创业培训师资队伍建设，保障讲师权益、明确讲师职责、统筹讲师资源、规范师资管理，全面提升全市创业培训质量，充分发挥创业培训赋能增效作用，推动创业培训带动就业工作，根据上级有关政策规定，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第二条</w:t>
      </w:r>
      <w:r>
        <w:rPr>
          <w:rFonts w:hint="eastAsia" w:ascii="Times New Roman" w:hAnsi="Times New Roman" w:eastAsia="方正仿宋简体" w:cs="方正仿宋简体"/>
          <w:sz w:val="32"/>
          <w:szCs w:val="32"/>
        </w:rPr>
        <w:t xml:space="preserve">  本办法所称</w:t>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HYPERLINK "https://baike.baidu.com/item/%E5%88%9B%E4%B8%9A%E5%9F%B9%E8%AE%AD/2071988" \t "https://baike.baidu.com/item/%E5%AE%89%E5%BE%BD%E7%9C%81%E5%88%9B%E4%B8%9A%E5%9F%B9%E8%AE%AD%E5%B8%88%E8%B5%84%E7%AE%A1%E7%90%86%E6%9A%82%E8%A1%8C%E5%8A%9E%E6%B3%95/_blank"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创业培训</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sz w:val="32"/>
          <w:szCs w:val="32"/>
        </w:rPr>
        <w:t>师资，是指通过市级以上（含市级）人力资源和社会保障部门组织的师资培训和师资能力测评，取得相应资格并实际承担（或参与）创业培训教学工作的人员。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第三条</w:t>
      </w:r>
      <w:r>
        <w:rPr>
          <w:rFonts w:hint="eastAsia" w:ascii="Times New Roman" w:hAnsi="Times New Roman" w:eastAsia="方正仿宋简体" w:cs="方正仿宋简体"/>
          <w:sz w:val="32"/>
          <w:szCs w:val="32"/>
        </w:rPr>
        <w:t xml:space="preserve">  全市创业培训讲师的招募、培训、选评、选聘、考核及日常管理工作，适用本办法。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 xml:space="preserve">第四条 </w:t>
      </w:r>
      <w:r>
        <w:rPr>
          <w:rFonts w:hint="eastAsia" w:ascii="Times New Roman" w:hAnsi="Times New Roman" w:eastAsia="方正仿宋简体" w:cs="方正仿宋简体"/>
          <w:sz w:val="32"/>
          <w:szCs w:val="32"/>
        </w:rPr>
        <w:t xml:space="preserve"> 市级创业培训主管机构（市就业服务中心）负责组织全市</w:t>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HYPERLINK "https://baike.baidu.com/item/%E5%88%9B%E4%B8%9A%E5%9F%B9%E8%AE%AD/2071988" \t "https://baike.baidu.com/item/%E5%AE%89%E5%BE%BD%E7%9C%81%E5%88%9B%E4%B8%9A%E5%9F%B9%E8%AE%AD%E5%B8%88%E8%B5%84%E7%AE%A1%E7%90%86%E6%9A%82%E8%A1%8C%E5%8A%9E%E6%B3%95/_blank"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创业培训</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sz w:val="32"/>
          <w:szCs w:val="32"/>
        </w:rPr>
        <w:t>师资的培训、派遣、考核和日常管理工作。各区县（市）创业培训主管机构负责本地创业培训师资的日常管理工作。各创业培训定点机构根据创业培训管理部门的要求，做好本机构创业培训的师资日常管理工作。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讲师选拔和培训</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第五条</w:t>
      </w:r>
      <w:r>
        <w:rPr>
          <w:rFonts w:hint="eastAsia" w:ascii="Times New Roman" w:hAnsi="Times New Roman" w:eastAsia="方正仿宋简体" w:cs="方正仿宋简体"/>
          <w:sz w:val="32"/>
          <w:szCs w:val="32"/>
        </w:rPr>
        <w:t xml:space="preserve">  热爱</w:t>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HYPERLINK "https://baike.baidu.com/item/%E5%88%9B%E4%B8%9A%E5%9F%B9%E8%AE%AD/2071988" \t "https://baike.baidu.com/item/%E5%AE%89%E5%BE%BD%E7%9C%81%E5%88%9B%E4%B8%9A%E5%9F%B9%E8%AE%AD%E5%B8%88%E8%B5%84%E7%AE%A1%E7%90%86%E6%9A%82%E8%A1%8C%E5%8A%9E%E6%B3%95/_blank"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创业培训</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sz w:val="32"/>
          <w:szCs w:val="32"/>
        </w:rPr>
        <w:t>事业、胜任创业培训教学任务且符合下列基本条件的人员，可申请参加创业培训师资培训。</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（一）</w:t>
      </w:r>
      <w:r>
        <w:rPr>
          <w:rFonts w:hint="eastAsia" w:ascii="Times New Roman" w:hAnsi="Times New Roman" w:eastAsia="方正仿宋简体" w:cs="方正仿宋简体"/>
          <w:sz w:val="32"/>
          <w:szCs w:val="32"/>
          <w:shd w:val="clear" w:color="auto" w:fill="FFFFFF"/>
        </w:rPr>
        <w:t>SIYB讲师：原则上由区县（市）人社部门、创业培训定点机构或创业者组织推荐，也可从自愿参与创业培训事业的社会人才中选拔吸纳，需满足以下三个条件：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方正仿宋简体"/>
          <w:sz w:val="32"/>
          <w:szCs w:val="32"/>
          <w:shd w:val="clear" w:color="auto" w:fill="FFFFFF"/>
        </w:rPr>
      </w:pPr>
      <w:r>
        <w:rPr>
          <w:rFonts w:hint="eastAsia" w:ascii="Times New Roman" w:hAnsi="Times New Roman" w:eastAsia="方正仿宋简体" w:cs="方正仿宋简体"/>
          <w:sz w:val="32"/>
          <w:szCs w:val="32"/>
          <w:shd w:val="clear" w:color="auto" w:fill="FFFFFF"/>
        </w:rPr>
        <w:t>1.具有本科以上学历，年龄在25-55岁，具有成人教学经历;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方正仿宋简体"/>
          <w:sz w:val="32"/>
          <w:szCs w:val="32"/>
          <w:shd w:val="clear" w:color="auto" w:fill="FFFFFF"/>
        </w:rPr>
      </w:pPr>
      <w:r>
        <w:rPr>
          <w:rFonts w:hint="eastAsia" w:ascii="Times New Roman" w:hAnsi="Times New Roman" w:eastAsia="方正仿宋简体" w:cs="方正仿宋简体"/>
          <w:sz w:val="32"/>
          <w:szCs w:val="32"/>
          <w:shd w:val="clear" w:color="auto" w:fill="FFFFFF"/>
        </w:rPr>
        <w:t>2.身体健康，自愿服从全市创业培训教学、教研活动安排;</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方正仿宋简体"/>
          <w:sz w:val="32"/>
          <w:szCs w:val="32"/>
          <w:shd w:val="clear" w:color="auto" w:fill="FFFFFF"/>
        </w:rPr>
      </w:pPr>
      <w:r>
        <w:rPr>
          <w:rFonts w:hint="eastAsia" w:ascii="Times New Roman" w:hAnsi="Times New Roman" w:eastAsia="方正仿宋简体" w:cs="方正仿宋简体"/>
          <w:sz w:val="32"/>
          <w:szCs w:val="32"/>
          <w:shd w:val="clear" w:color="auto" w:fill="FFFFFF"/>
        </w:rPr>
        <w:t>3.有一定的企业管理和财务管理知识，具有企业管理实践经验的优先。</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w:t>
      </w:r>
      <w:r>
        <w:rPr>
          <w:rFonts w:hint="eastAsia" w:ascii="Times New Roman" w:hAnsi="Times New Roman" w:eastAsia="方正仿宋简体" w:cs="方正仿宋简体"/>
          <w:sz w:val="32"/>
          <w:szCs w:val="32"/>
          <w:shd w:val="clear" w:color="auto" w:fill="FFFFFF"/>
        </w:rPr>
        <w:t>二）网络创业、创业模拟实训、乡村领雁讲师：持有《创业培训（SIYB）师资培训合格证书》，年龄55岁以下的讲师可申请参加网络创业培训、创业模拟实训、乡村领雁师资培训。</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shd w:val="clear" w:color="auto" w:fill="FFFFFF"/>
        </w:rPr>
        <w:t>1.申请参加网络创业师资培训的，还应符合下列条件：具备计算机基本操作能力且具有互联网创业或从业经历，熟悉互联网业务，了解互联网创业一般规律和流程；具备电子商务熟练操作能力和相关指导能力；具备计算机或电子商务相关的专业背景；申请直播师资培训的还应熟悉网络创业或直播行业。</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方正仿宋简体"/>
          <w:sz w:val="32"/>
          <w:szCs w:val="32"/>
          <w:shd w:val="clear" w:color="auto" w:fill="FFFFFF"/>
        </w:rPr>
      </w:pPr>
      <w:r>
        <w:rPr>
          <w:rFonts w:hint="eastAsia" w:ascii="Times New Roman" w:hAnsi="Times New Roman" w:eastAsia="方正仿宋简体" w:cs="方正仿宋简体"/>
          <w:sz w:val="32"/>
          <w:szCs w:val="32"/>
          <w:shd w:val="clear" w:color="auto" w:fill="FFFFFF"/>
        </w:rPr>
        <w:t>2.申请参加创业模拟实训师资培训的，还应符合下列条件：具有企业管理、市场营销等相关专业的学历背景或受训经历。熟悉使用办公设备，具备较强的组织管理和沟通能力。</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简体" w:cs="方正仿宋简体"/>
          <w:sz w:val="32"/>
          <w:szCs w:val="32"/>
          <w:shd w:val="clear" w:color="auto" w:fill="FFFFFF"/>
        </w:rPr>
      </w:pPr>
      <w:r>
        <w:rPr>
          <w:rFonts w:hint="eastAsia" w:ascii="Times New Roman" w:hAnsi="Times New Roman" w:eastAsia="方正仿宋简体" w:cs="方正仿宋简体"/>
          <w:sz w:val="32"/>
          <w:szCs w:val="32"/>
          <w:shd w:val="clear" w:color="auto" w:fill="FFFFFF"/>
        </w:rPr>
        <w:t>3.申请参加乡村领雁师资培训的，还应符合下列条件：熟悉农业及其创业环境；乡村基层管理人员；具有乡村创业经历；涉农企业经营管理的从业人员等。</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99"/>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第六条</w:t>
      </w:r>
      <w:r>
        <w:rPr>
          <w:rFonts w:hint="eastAsia" w:ascii="Times New Roman" w:hAnsi="Times New Roman" w:eastAsia="方正仿宋简体" w:cs="方正仿宋简体"/>
          <w:sz w:val="32"/>
          <w:szCs w:val="32"/>
        </w:rPr>
        <w:t xml:space="preserve">  市创业培训主管机构负责制定年度师资培养计划，在全市公开招募师资培养对象，并依照相关技术标准组织开展面试，择优确定师资培训推荐人选，分期、分类、分级组织师资培训。</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497"/>
        <w:jc w:val="both"/>
        <w:textAlignment w:val="auto"/>
        <w:rPr>
          <w:rFonts w:hint="eastAsia" w:ascii="Times New Roman" w:hAnsi="Times New Roman" w:eastAsia="方正仿宋简体" w:cs="方正仿宋简体"/>
          <w:b/>
          <w:bCs/>
          <w:sz w:val="32"/>
          <w:szCs w:val="32"/>
          <w:shd w:val="clear" w:color="auto" w:fill="FFFFFF"/>
        </w:rPr>
      </w:pPr>
      <w:r>
        <w:rPr>
          <w:rFonts w:hint="eastAsia" w:ascii="Times New Roman" w:hAnsi="Times New Roman" w:eastAsia="方正仿宋简体" w:cs="方正仿宋简体"/>
          <w:b/>
          <w:bCs/>
          <w:sz w:val="32"/>
          <w:szCs w:val="32"/>
        </w:rPr>
        <w:t>第七条</w:t>
      </w:r>
      <w:r>
        <w:rPr>
          <w:rFonts w:hint="eastAsia" w:ascii="Times New Roman" w:hAnsi="Times New Roman" w:eastAsia="方正仿宋简体" w:cs="方正仿宋简体"/>
          <w:sz w:val="32"/>
          <w:szCs w:val="32"/>
        </w:rPr>
        <w:t xml:space="preserve">  师资培训分为师资培训班和师资提高班两类，师资培训班为期10天，师资提高班为期5至7天，每期师资培训班人数不超过30人。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3"/>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 xml:space="preserve">   第八条</w:t>
      </w:r>
      <w:r>
        <w:rPr>
          <w:rFonts w:hint="eastAsia" w:ascii="Times New Roman" w:hAnsi="Times New Roman" w:eastAsia="方正仿宋简体" w:cs="方正仿宋简体"/>
          <w:sz w:val="32"/>
          <w:szCs w:val="32"/>
        </w:rPr>
        <w:t xml:space="preserve">  师资培训班结束前，组织进行笔试、试讲等培训考核，考核合格后，还需全程跟听同类别课程2次以上并提交听课记录，由市级创业培训主管机构</w:t>
      </w:r>
      <w:r>
        <w:rPr>
          <w:rStyle w:val="13"/>
          <w:rFonts w:hint="eastAsia" w:ascii="Times New Roman" w:hAnsi="Times New Roman" w:eastAsia="方正仿宋简体" w:cs="方正仿宋简体"/>
          <w:sz w:val="32"/>
          <w:szCs w:val="32"/>
        </w:rPr>
        <w:t>报省就业服务中心审定后申请颁发创业培训师资证书，纳入市创业培训师资库管理。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讲师职责和权益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第九条</w:t>
      </w:r>
      <w:r>
        <w:rPr>
          <w:rFonts w:hint="eastAsia" w:ascii="Times New Roman" w:hAnsi="Times New Roman" w:eastAsia="方正仿宋简体" w:cs="方正仿宋简体"/>
          <w:sz w:val="32"/>
          <w:szCs w:val="32"/>
        </w:rPr>
        <w:t xml:space="preserve">  </w:t>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HYPERLINK "https://baike.baidu.com/item/%E5%88%9B%E4%B8%9A%E5%9F%B9%E8%AE%AD/2071988" \t "https://baike.baidu.com/item/%E5%AE%89%E5%BE%BD%E7%9C%81%E5%88%9B%E4%B8%9A%E5%9F%B9%E8%AE%AD%E5%B8%88%E8%B5%84%E7%AE%A1%E7%90%86%E6%9A%82%E8%A1%8C%E5%8A%9E%E6%B3%95/_blank"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创业培训</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sz w:val="32"/>
          <w:szCs w:val="32"/>
        </w:rPr>
        <w:t>讲师应履行以下基本职责：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shd w:val="clear" w:color="auto" w:fill="FFFFFF"/>
        </w:rPr>
        <w:t xml:space="preserve">    1.</w:t>
      </w:r>
      <w:r>
        <w:rPr>
          <w:rFonts w:hint="eastAsia" w:ascii="Times New Roman" w:hAnsi="Times New Roman" w:eastAsia="方正仿宋简体" w:cs="方正仿宋简体"/>
          <w:sz w:val="32"/>
          <w:szCs w:val="32"/>
        </w:rPr>
        <w:t>遵守法律法规、职业道德和创业培训管理的各项规章制度，为人师表。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2.积极宣传就业创业扶持政策，严格遵循创业培训技术标准，严格执行教学计划安排，认真完成教学和后续跟踪指导服务任务。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3.刻苦钻研业务知识，积极参加</w:t>
      </w:r>
      <w:r>
        <w:rPr>
          <w:rFonts w:hint="eastAsia" w:ascii="Times New Roman" w:hAnsi="Times New Roman" w:eastAsia="方正仿宋简体" w:cs="方正仿宋简体"/>
          <w:kern w:val="0"/>
          <w:sz w:val="32"/>
          <w:szCs w:val="32"/>
        </w:rPr>
        <w:t>提高培训、研讨交流、教学观摩、讲师大赛等</w:t>
      </w:r>
      <w:r>
        <w:rPr>
          <w:rFonts w:hint="eastAsia" w:ascii="Times New Roman" w:hAnsi="Times New Roman" w:eastAsia="方正仿宋简体" w:cs="方正仿宋简体"/>
          <w:sz w:val="32"/>
          <w:szCs w:val="32"/>
        </w:rPr>
        <w:t>活动，不断提高自身业务水平和教学能力。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4.严格管理并热情服务学员，尊重学员人格，努力促进学员实际创业能力的提高。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5.接受创业培训管理机构的业务指导和监督检查，服从统一管理和调度。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6.参与本地区创业培训品牌建设、宣传及推广活动，积极为我市创新创业活动提供技术支持。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第十条</w:t>
      </w:r>
      <w:r>
        <w:rPr>
          <w:rFonts w:hint="eastAsia" w:ascii="Times New Roman" w:hAnsi="Times New Roman" w:eastAsia="方正仿宋简体" w:cs="方正仿宋简体"/>
          <w:sz w:val="32"/>
          <w:szCs w:val="32"/>
        </w:rPr>
        <w:t xml:space="preserve">  承担授课任务的讲师还应履行以下具体职责：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1.坚定政治立场，坚决拥护党的方针政策，严禁在课堂上发表不当言论。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按项目操作指南、技术实施规程和创业培训教师手册要求备课、授课，协助创业培训机构根据项目要求制定开班教学计划，确定《创业培训课程安排表》，明确授课时间和内容，接受培训主管部门检查、考核、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授课老师须参与学员筛选工作，根据学员筛选结果进行培训需求分析，及时调整和完善教学计划。授课老师同一时间内只能接受同一培训机构在同一教学场所的授课安排。授课老师因故不能完成授课任务，需提前向办班审核机构请假，授课老师及培训机构不得私自找人替课，发现一例，作停课一年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4.监督创业培训机构按照规定布置教学场所和提供相应教学教具。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5.佩戴统一制作的讲师工作证，提前10分钟以上到达教室，做好教学准备工作，原则上采用普通话授课，课堂应着装得体，举止端庄。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6.严格按照教学计划规定推进教学进度，按照课时要求组织授课，不得随意增减课时或变更教学方案，</w:t>
      </w:r>
      <w:r>
        <w:rPr>
          <w:rFonts w:hint="eastAsia" w:ascii="Times New Roman" w:hAnsi="Times New Roman" w:eastAsia="方正仿宋简体" w:cs="方正仿宋简体"/>
          <w:kern w:val="0"/>
          <w:sz w:val="32"/>
          <w:szCs w:val="32"/>
        </w:rPr>
        <w:t>“创办你的企业”（SYB）培训、“改善你的企业”（IYB）培训、网络创业培训、创业模拟实训、乡村领雁创业培训课程总课时原则上不低于 56 学时</w:t>
      </w:r>
      <w:r>
        <w:rPr>
          <w:rFonts w:hint="eastAsia" w:ascii="Times New Roman" w:hAnsi="Times New Roman" w:eastAsia="方正仿宋简体" w:cs="方正仿宋简体"/>
          <w:sz w:val="32"/>
          <w:szCs w:val="32"/>
        </w:rPr>
        <w:t>（每学时45分钟、每天以7个学时计算）</w:t>
      </w:r>
      <w:r>
        <w:rPr>
          <w:rFonts w:hint="eastAsia" w:ascii="Times New Roman" w:hAnsi="Times New Roman" w:eastAsia="方正仿宋简体" w:cs="方正仿宋简体"/>
          <w:kern w:val="0"/>
          <w:sz w:val="32"/>
          <w:szCs w:val="32"/>
        </w:rPr>
        <w:t>。</w:t>
      </w:r>
      <w:r>
        <w:rPr>
          <w:rFonts w:hint="eastAsia" w:ascii="Times New Roman" w:hAnsi="Times New Roman" w:eastAsia="方正仿宋简体" w:cs="方正仿宋简体"/>
          <w:sz w:val="32"/>
          <w:szCs w:val="32"/>
        </w:rPr>
        <w:t>培训结束后，应按照培训项目结业要求指导学员完成SYB培训的《创业计划书》、IYB培训的《行动计划书》，参与网络创业培训、创业模拟实训和乡村领雁创业培训的须按相关技术规程对学员进行考核。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7.SIYB创业培训教学内容不得省略游戏模块的教学，并重点加强对《创业计划书》的指导和点评，学员《创业计划书》完成质量作为考核创业培训讲师的重要依据。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8.创业培训讲师每日授课结束后，须组织学员无记名填写《每日培训意见反馈表》（附件1），并整理归纳，装订成册，在封面上签字确认，作为资料保存。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9.培训班结束前，须组织学员填写《培训班结束评估表》（附件2），培训讲师在统计附件2的评估情况后填写《创业培训学员培训班评估评分表》（附件3），对培训班进行评分评估。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10.创业培训学员满意度评估工作，由培训机构组织实施，组织学员填写《创业培训学员满意度调查表》（附件4），市创业培训主管机构将统计评估结果纳入讲师档案。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11.积极钻研教材，认真备课，制作好课件，积极参加培训教研活动。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12.创业培训主管部门需不定期检查抽查教学组织实施情况，填写《创业培训查班登记表》（附件5），记入机构档案。对定点机构不按规定办班或者办班实到人数达不到开班申请人数80％的，授课讲师应拒绝上课，并及时将情况报市创业培训主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13.创业培训讲师年度教学基本任务：</w:t>
      </w:r>
      <w:r>
        <w:rPr>
          <w:rFonts w:hint="eastAsia" w:ascii="Times New Roman" w:hAnsi="Times New Roman" w:eastAsia="方正仿宋简体" w:cs="方正仿宋简体"/>
          <w:sz w:val="32"/>
          <w:szCs w:val="32"/>
          <w:lang w:eastAsia="zh-CN"/>
        </w:rPr>
        <w:t>全年完成基本课时不低于省定考核指标。</w:t>
      </w:r>
      <w:r>
        <w:rPr>
          <w:rFonts w:hint="eastAsia" w:ascii="Times New Roman" w:hAnsi="Times New Roman" w:eastAsia="方正仿宋简体" w:cs="方正仿宋简体"/>
          <w:sz w:val="32"/>
          <w:szCs w:val="32"/>
        </w:rPr>
        <w:t>一年内承担了教学任务但未完成基本任务的，讲师等级下调一级；连续两年下调等级的讲师，须重新参加市级主管部门组织的理论考试，合格后方可再次上岗。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14.与学员保持良好的师生关系，坚守廉洁纪律，严禁索、拿、卡、要，严禁收受参训学员赠送的礼品礼金等。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 xml:space="preserve">第十一条 </w:t>
      </w:r>
      <w:r>
        <w:rPr>
          <w:rFonts w:hint="eastAsia" w:ascii="Times New Roman" w:hAnsi="Times New Roman" w:eastAsia="方正仿宋简体" w:cs="方正仿宋简体"/>
          <w:sz w:val="32"/>
          <w:szCs w:val="32"/>
        </w:rPr>
        <w:t xml:space="preserve"> 创业培训讲师实行课酬浮动制度，根据师资能力评定以及年度讲师等级考核结果，以基准课酬为标准上下浮动20％（其中国家级培训师课酬可参照当地培训费管理办法有关规定执行）。基准课酬为：SYB 培训100元/课时，IYB培训、网络创业培训、创业模拟实训和乡村领雁创业培训课酬参照IYB培训课酬标准120元/课时执行。讲师课酬由培训机构凭授课讲师出具的正规劳务发票，采取转账方式支付，不得使用现金支付。创业培训讲师在异地教学或教学距离较远的，培训机构在支付其课酬费的同时，参照当地差旅费标准由培训机构按规定报销食宿费和交通费。授课讲师在完成规定教学任务后，培训机构应及时、足额支付课酬和差旅费。对培训机构出现拖欠讲师课酬等问题，培训讲师可向培训主管部门反映。培训主管部门核实后视情况作出警告、责令补发，直至取消定点培训机构资格等处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日常管理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第十二条</w:t>
      </w:r>
      <w:r>
        <w:rPr>
          <w:rFonts w:hint="eastAsia" w:ascii="Times New Roman" w:hAnsi="Times New Roman" w:eastAsia="方正仿宋简体" w:cs="方正仿宋简体"/>
          <w:sz w:val="32"/>
          <w:szCs w:val="32"/>
        </w:rPr>
        <w:t xml:space="preserve">  市级创业培训主管部门负责建立师资日常管理档案，及时记录师资培训、选聘、教学和提供创业服务等情况。适时组织开展教学研讨、示范教学、教学评议和创业服务等活动，不断提升</w:t>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HYPERLINK "https://baike.baidu.com/item/%E6%95%99%E5%AD%A6%E6%B0%B4%E5%B9%B3/8990197" \t "https://baike.baidu.com/item/%E5%AE%89%E5%BE%BD%E7%9C%81%E5%88%9B%E4%B8%9A%E5%9F%B9%E8%AE%AD%E5%B8%88%E8%B5%84%E7%AE%A1%E7%90%86%E6%9A%82%E8%A1%8C%E5%8A%9E%E6%B3%95/_blank"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教学水平</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sz w:val="32"/>
          <w:szCs w:val="32"/>
        </w:rPr>
        <w:t>和后续服务能力。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第十三条</w:t>
      </w:r>
      <w:r>
        <w:rPr>
          <w:rFonts w:hint="eastAsia" w:ascii="Times New Roman" w:hAnsi="Times New Roman" w:eastAsia="方正仿宋简体" w:cs="方正仿宋简体"/>
          <w:sz w:val="32"/>
          <w:szCs w:val="32"/>
        </w:rPr>
        <w:t xml:space="preserve">  区县（市）创业培训主管机构和创业培训机构应建立健全并严格执行教学质量反馈、电话回访、监督检查等各项教学管理制度，及时跟踪了解师资教学工作开展情况并做好相关记录。受派遣教师在异地教学期间由承办机构及所属区县（市）创业培训主管机构负责管理，完成教学任务后，承办培训机构及区县（市）创业培训主管机构在《创业培训教师授课信息反馈表》（附件6）签署意见，并反馈至市创业培训主管机构，市创业培训主管机构不定期组织检查回访，并及时通报有关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 xml:space="preserve">第十四条  </w:t>
      </w:r>
      <w:r>
        <w:rPr>
          <w:rFonts w:hint="eastAsia" w:ascii="Times New Roman" w:hAnsi="Times New Roman" w:eastAsia="方正仿宋简体" w:cs="方正仿宋简体"/>
          <w:sz w:val="32"/>
          <w:szCs w:val="32"/>
        </w:rPr>
        <w:t>创业培训讲师应协助监督创业培训机构遵守《益阳市职业培训监督管理办法》，及时反馈机构在培训学员筛选、按教学标准办班等各类情况。按要求做好每期培训班机构组织满意度评估工作，提交《益阳市创业培训机构办班情况反馈表》（附件7）至市级培训主管部门，并作为机构评估资料保存。</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第十五条</w:t>
      </w:r>
      <w:r>
        <w:rPr>
          <w:rFonts w:hint="eastAsia" w:ascii="Times New Roman" w:hAnsi="Times New Roman" w:eastAsia="方正仿宋简体" w:cs="方正仿宋简体"/>
          <w:sz w:val="32"/>
          <w:szCs w:val="32"/>
        </w:rPr>
        <w:t xml:space="preserve">  实行全市创业培训讲师师资库动态管理，根据师资培养、等级评定、教学动态、年度考核、后续服务等情况，定期组织对库内师资及申请入库师资进行综合考评。</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第十六条</w:t>
      </w:r>
      <w:r>
        <w:rPr>
          <w:rFonts w:hint="eastAsia" w:ascii="Times New Roman" w:hAnsi="Times New Roman" w:eastAsia="方正仿宋简体" w:cs="方正仿宋简体"/>
          <w:sz w:val="32"/>
          <w:szCs w:val="32"/>
        </w:rPr>
        <w:t xml:space="preserve">  市创业培训主管机构依托优秀创业导师资源，选聘优秀创业培训讲师组建益阳市创业培训导师服务团，</w:t>
      </w:r>
      <w:r>
        <w:rPr>
          <w:rFonts w:hint="eastAsia" w:ascii="Times New Roman" w:hAnsi="Times New Roman" w:eastAsia="方正仿宋简体" w:cs="方正仿宋简体"/>
          <w:kern w:val="0"/>
          <w:sz w:val="32"/>
          <w:szCs w:val="32"/>
        </w:rPr>
        <w:t xml:space="preserve">为参加创业培训的创业者提供开业指导、创业担保贷款、创业孵化、创业见习、企业咨询等服务，积极完善创业培训后续服务管理体系，力争年度后续服务人数达到SIYB创业培训人数的70%以上。市、区县（市）创业培训主管机构定期对培训机构开展后续服务进行跟踪抽查，及时掌握创业实践率、创业成功率等情况。 </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 xml:space="preserve">第十七条 </w:t>
      </w:r>
      <w:r>
        <w:rPr>
          <w:rFonts w:hint="eastAsia" w:ascii="Times New Roman" w:hAnsi="Times New Roman" w:eastAsia="方正仿宋简体" w:cs="方正仿宋简体"/>
          <w:sz w:val="32"/>
          <w:szCs w:val="32"/>
        </w:rPr>
        <w:t xml:space="preserve"> 全市创业培训师资由市创业培训主管机构统一派遣。未经</w:t>
      </w:r>
      <w:r>
        <w:rPr>
          <w:rFonts w:hint="eastAsia" w:ascii="Times New Roman" w:hAnsi="Times New Roman" w:eastAsia="方正仿宋简体" w:cs="方正仿宋简体"/>
          <w:sz w:val="32"/>
          <w:szCs w:val="32"/>
          <w:lang w:eastAsia="zh-CN"/>
        </w:rPr>
        <w:t>批准</w:t>
      </w:r>
      <w:r>
        <w:rPr>
          <w:rFonts w:hint="eastAsia" w:ascii="Times New Roman" w:hAnsi="Times New Roman" w:eastAsia="方正仿宋简体" w:cs="方正仿宋简体"/>
          <w:sz w:val="32"/>
          <w:szCs w:val="32"/>
        </w:rPr>
        <w:t>，培训机构原则上不得自行安排授课讲师。未经</w:t>
      </w:r>
      <w:r>
        <w:rPr>
          <w:rFonts w:hint="eastAsia" w:ascii="Times New Roman" w:hAnsi="Times New Roman" w:eastAsia="方正仿宋简体" w:cs="方正仿宋简体"/>
          <w:sz w:val="32"/>
          <w:szCs w:val="32"/>
          <w:lang w:eastAsia="zh-CN"/>
        </w:rPr>
        <w:t>报备</w:t>
      </w:r>
      <w:r>
        <w:rPr>
          <w:rFonts w:hint="eastAsia" w:ascii="Times New Roman" w:hAnsi="Times New Roman" w:eastAsia="方正仿宋简体" w:cs="方正仿宋简体"/>
          <w:sz w:val="32"/>
          <w:szCs w:val="32"/>
        </w:rPr>
        <w:t>，全市创业培训讲师不得擅自在市外从事培训教学活动。</w:t>
      </w: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考核和奖惩</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第十八条</w:t>
      </w:r>
      <w:r>
        <w:rPr>
          <w:rFonts w:hint="eastAsia" w:ascii="Times New Roman" w:hAnsi="Times New Roman" w:eastAsia="方正仿宋简体" w:cs="方正仿宋简体"/>
          <w:sz w:val="32"/>
          <w:szCs w:val="32"/>
        </w:rPr>
        <w:t xml:space="preserve">  每年一季度，市创业培训主管部门组织对全市创业培训讲师上年度工作情况进行年度考核。考核主要内容包括：职业道德、教学能力、培训业务量、学员满意度、后续服务开展情况等。考核的主要依据是创业培训师资日常管理记录。每两年进行师资能力评定，结合年度考核情况确定师资等级。</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 xml:space="preserve">第十九条 </w:t>
      </w:r>
      <w:r>
        <w:rPr>
          <w:rFonts w:hint="eastAsia" w:ascii="Times New Roman" w:hAnsi="Times New Roman" w:eastAsia="方正仿宋简体" w:cs="方正仿宋简体"/>
          <w:sz w:val="32"/>
          <w:szCs w:val="32"/>
        </w:rPr>
        <w:t xml:space="preserve"> 年度考核遵循以下基本程序：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1.个人总结。创业培训教师本人于每年2月1日前填报上年度《益阳市创业培训师资年度考核表》（附件8），提交上年度个人工作总结，经区县（市）创业培训主管机构审定后，报市级创业培训主管机构。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2.组织评议。市级创业培训主管机构根据创业讲师</w:t>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HYPERLINK "https://baike.baidu.com/item/%E4%B8%AA%E4%BA%BA%E6%80%BB%E7%BB%93/2998949" \t "https://baike.baidu.com/item/%E5%AE%89%E5%BE%BD%E7%9C%81%E5%88%9B%E4%B8%9A%E5%9F%B9%E8%AE%AD%E5%B8%88%E8%B5%84%E7%AE%A1%E7%90%86%E6%9A%82%E8%A1%8C%E5%8A%9E%E6%B3%95/_blank"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个人总结</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sz w:val="32"/>
          <w:szCs w:val="32"/>
        </w:rPr>
        <w:t>和师资日常管理记录，对考核对象集中进行评议，依据创业培训讲师参与完成教学、教研活动、后续服务、评先评优、遵守管理办法、获得荣誉等情况进行综合评分。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确定结果。根据年度考核工作评分结果，确定年度考核结果，年度考核结果分优秀（80分以上）、合格（60分—79分）、不合格（59分及以下）三类，其中优秀比例不超过全市师资总数的20%。优秀讲师由市级创业培训主管机构颁发荣誉证书，并优先推荐省人社厅组织的讲师团评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年度考核结果优秀的创业培训教师视情适时予以通报表彰，并优先推荐省人社厅组织的讲师团评选。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第二十条</w:t>
      </w:r>
      <w:r>
        <w:rPr>
          <w:rFonts w:hint="eastAsia" w:ascii="Times New Roman" w:hAnsi="Times New Roman" w:eastAsia="方正仿宋简体" w:cs="方正仿宋简体"/>
          <w:sz w:val="32"/>
          <w:szCs w:val="32"/>
        </w:rPr>
        <w:t xml:space="preserve">  创业培训讲师有下列情形之一的，年度考核结果为不合格：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1.未按SIYB中国项目操作指南和创业培训教师手册要求以及其他创业培训课程技术标准授课的。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2.不履行师资职责，严重违反师资职业道德或创业培训教学管理制度，经提醒拒不改正的。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3.在培训中配合培训机构弄虚作假、违规违纪，协助套取、骗取创业培训补贴资金的。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w:t>
      </w:r>
      <w:r>
        <w:rPr>
          <w:rFonts w:hint="eastAsia" w:ascii="Times New Roman" w:hAnsi="Times New Roman" w:eastAsia="方正仿宋简体" w:cs="方正仿宋简体"/>
          <w:kern w:val="0"/>
          <w:sz w:val="32"/>
          <w:szCs w:val="32"/>
        </w:rPr>
        <w:t>全年累计授课未达56 学时以上</w:t>
      </w:r>
      <w:r>
        <w:rPr>
          <w:rFonts w:hint="eastAsia" w:ascii="Times New Roman" w:hAnsi="Times New Roman" w:eastAsia="方正仿宋简体" w:cs="方正仿宋简体"/>
          <w:sz w:val="32"/>
          <w:szCs w:val="32"/>
        </w:rPr>
        <w:t>或2次非不可抗力原因未参加市、区县（市）组织的创业服务活动。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5.教学能力和教学质量低下，教学评估总满意度低于80分且位于全市末位的。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6.不服从市里统一调配和派遣，年度内累计3次（含）以上。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7.未经市级创业培训主管部门批准，擅自在市外从事创业培训讲学活动的，年度内累计2次（含）以上。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有2、3款规定情形的，取消其创业培训讲师资格。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有1、4、5、6、7款规定情形的，中止其创业培训讲师资格，重新通过专业测评考核后方可继续从事培训教学工作。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 xml:space="preserve">第二十一条 </w:t>
      </w:r>
      <w:r>
        <w:rPr>
          <w:rFonts w:hint="eastAsia" w:ascii="Times New Roman" w:hAnsi="Times New Roman" w:eastAsia="方正仿宋简体" w:cs="方正仿宋简体"/>
          <w:sz w:val="32"/>
          <w:szCs w:val="32"/>
        </w:rPr>
        <w:t xml:space="preserve"> 年度考核结果由市创业培训主管机构及时反馈被考核对象，并对外公布，建立讲师能进能出、动态管理的长效机制</w:t>
      </w:r>
      <w:r>
        <w:rPr>
          <w:rFonts w:hint="eastAsia" w:ascii="Times New Roman" w:hAnsi="Times New Roman" w:eastAsia="方正仿宋简体" w:cs="方正仿宋简体"/>
          <w:kern w:val="0"/>
          <w:sz w:val="32"/>
          <w:szCs w:val="32"/>
        </w:rPr>
        <w:t>。</w:t>
      </w:r>
      <w:r>
        <w:rPr>
          <w:rFonts w:hint="eastAsia" w:ascii="Times New Roman" w:hAnsi="Times New Roman" w:eastAsia="方正仿宋简体" w:cs="方正仿宋简体"/>
          <w:sz w:val="32"/>
          <w:szCs w:val="32"/>
        </w:rPr>
        <w:t>连续两年年度考核被评为不合格的讲师，将移出益阳市创业培训讲师师资库。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第二十二条</w:t>
      </w:r>
      <w:r>
        <w:rPr>
          <w:rFonts w:hint="eastAsia" w:ascii="Times New Roman" w:hAnsi="Times New Roman" w:eastAsia="方正仿宋简体" w:cs="方正仿宋简体"/>
          <w:sz w:val="32"/>
          <w:szCs w:val="32"/>
        </w:rPr>
        <w:t xml:space="preserve">  市创业培训主管机构依托每两年举办的马兰花全国创业培训讲师大赛，通过笔试、试讲等形式，组织开展专业能力评定（其中专业能力评定占比60%，两年年均年度考核占比40%，具体标准详见《创业培训讲师等级评分标准》（附件9））。根据评定得分情况，按照参评讲师得分从高到低的顺序进行讲师等级评定，评定结果分为A、B、C三类。其中：A类讲师不超过参评总人数的20%，C类讲师不低于参评总人数的10%。讲师评定结果由市级创业培训主管机构发文，向各区县（市）和培训机构通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第二十三条</w:t>
      </w:r>
      <w:r>
        <w:rPr>
          <w:rFonts w:hint="eastAsia" w:ascii="Times New Roman" w:hAnsi="Times New Roman" w:eastAsia="方正仿宋简体" w:cs="方正仿宋简体"/>
          <w:sz w:val="32"/>
          <w:szCs w:val="32"/>
        </w:rPr>
        <w:t xml:space="preserve">  讲师等级评定结果作为师资选聘、调配以及确定具体课酬的参考依据。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 xml:space="preserve">第二十四条 </w:t>
      </w:r>
      <w:r>
        <w:rPr>
          <w:rFonts w:hint="eastAsia" w:ascii="Times New Roman" w:hAnsi="Times New Roman" w:eastAsia="方正仿宋简体" w:cs="方正仿宋简体"/>
          <w:sz w:val="32"/>
          <w:szCs w:val="32"/>
        </w:rPr>
        <w:t xml:space="preserve"> 被考核人对本人年度考核结果及等级评定结果有异议的，可以自得知结果之日起15日内向市创业培训主管机构提出书面申诉，</w:t>
      </w:r>
      <w:r>
        <w:rPr>
          <w:rFonts w:hint="eastAsia" w:ascii="Times New Roman" w:hAnsi="Times New Roman" w:eastAsia="方正仿宋简体" w:cs="方正仿宋简体"/>
          <w:sz w:val="32"/>
          <w:szCs w:val="32"/>
          <w:lang w:eastAsia="zh-CN"/>
        </w:rPr>
        <w:t>市创业培训主管机构依规复核，</w:t>
      </w:r>
      <w:r>
        <w:rPr>
          <w:rFonts w:hint="eastAsia" w:ascii="Times New Roman" w:hAnsi="Times New Roman" w:eastAsia="方正仿宋简体" w:cs="方正仿宋简体"/>
          <w:sz w:val="32"/>
          <w:szCs w:val="32"/>
        </w:rPr>
        <w:t>并于15日内将复核结果书面通知申请人。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第二十五条</w:t>
      </w:r>
      <w:r>
        <w:rPr>
          <w:rFonts w:hint="eastAsia" w:ascii="Times New Roman" w:hAnsi="Times New Roman" w:eastAsia="方正仿宋简体" w:cs="方正仿宋简体"/>
          <w:sz w:val="32"/>
          <w:szCs w:val="32"/>
        </w:rPr>
        <w:t xml:space="preserve">  违反本办法及相关文件规定的，由市人力资源和社会保障局</w:t>
      </w:r>
      <w:r>
        <w:rPr>
          <w:rFonts w:hint="eastAsia" w:ascii="Times New Roman" w:hAnsi="Times New Roman" w:eastAsia="方正仿宋简体" w:cs="方正仿宋简体"/>
          <w:sz w:val="32"/>
          <w:szCs w:val="32"/>
        </w:rPr>
        <w:fldChar w:fldCharType="begin"/>
      </w:r>
      <w:r>
        <w:rPr>
          <w:rFonts w:hint="eastAsia" w:ascii="Times New Roman" w:hAnsi="Times New Roman" w:eastAsia="方正仿宋简体" w:cs="方正仿宋简体"/>
          <w:sz w:val="32"/>
          <w:szCs w:val="32"/>
        </w:rPr>
        <w:instrText xml:space="preserve"> HYPERLINK "https://baike.baidu.com/item/%E9%80%9A%E6%8A%A5%E6%89%B9%E8%AF%84/12618554" \t "https://baike.baidu.com/item/%E5%AE%89%E5%BE%BD%E7%9C%81%E5%88%9B%E4%B8%9A%E5%9F%B9%E8%AE%AD%E5%B8%88%E8%B5%84%E7%AE%A1%E7%90%86%E6%9A%82%E8%A1%8C%E5%8A%9E%E6%B3%95/_blank" </w:instrText>
      </w:r>
      <w:r>
        <w:rPr>
          <w:rFonts w:hint="eastAsia" w:ascii="Times New Roman" w:hAnsi="Times New Roman" w:eastAsia="方正仿宋简体" w:cs="方正仿宋简体"/>
          <w:sz w:val="32"/>
          <w:szCs w:val="32"/>
        </w:rPr>
        <w:fldChar w:fldCharType="separate"/>
      </w:r>
      <w:r>
        <w:rPr>
          <w:rFonts w:hint="eastAsia" w:ascii="Times New Roman" w:hAnsi="Times New Roman" w:eastAsia="方正仿宋简体" w:cs="方正仿宋简体"/>
          <w:sz w:val="32"/>
          <w:szCs w:val="32"/>
        </w:rPr>
        <w:t>通报批评</w:t>
      </w:r>
      <w:r>
        <w:rPr>
          <w:rFonts w:hint="eastAsia" w:ascii="Times New Roman" w:hAnsi="Times New Roman" w:eastAsia="方正仿宋简体" w:cs="方正仿宋简体"/>
          <w:sz w:val="32"/>
          <w:szCs w:val="32"/>
        </w:rPr>
        <w:fldChar w:fldCharType="end"/>
      </w:r>
      <w:r>
        <w:rPr>
          <w:rFonts w:hint="eastAsia" w:ascii="Times New Roman" w:hAnsi="Times New Roman" w:eastAsia="方正仿宋简体" w:cs="方正仿宋简体"/>
          <w:sz w:val="32"/>
          <w:szCs w:val="32"/>
        </w:rPr>
        <w:t>并限期改正。造成严重后果的，取消其创业培训工作承办资格，涉嫌犯罪的移交司法部门，</w:t>
      </w:r>
      <w:r>
        <w:rPr>
          <w:rFonts w:hint="eastAsia" w:ascii="Times New Roman" w:hAnsi="Times New Roman" w:eastAsia="方正仿宋简体" w:cs="方正仿宋简体"/>
          <w:sz w:val="32"/>
          <w:szCs w:val="32"/>
          <w:lang w:eastAsia="zh-CN"/>
        </w:rPr>
        <w:t>并依法</w:t>
      </w:r>
      <w:r>
        <w:rPr>
          <w:rFonts w:hint="eastAsia" w:ascii="Times New Roman" w:hAnsi="Times New Roman" w:eastAsia="方正仿宋简体" w:cs="方正仿宋简体"/>
          <w:sz w:val="32"/>
          <w:szCs w:val="32"/>
        </w:rPr>
        <w:t>追究其</w:t>
      </w:r>
      <w:r>
        <w:rPr>
          <w:rFonts w:hint="eastAsia" w:ascii="Times New Roman" w:hAnsi="Times New Roman" w:eastAsia="方正仿宋简体" w:cs="方正仿宋简体"/>
          <w:sz w:val="32"/>
          <w:szCs w:val="32"/>
          <w:lang w:eastAsia="zh-CN"/>
        </w:rPr>
        <w:t>刑事</w:t>
      </w:r>
      <w:r>
        <w:rPr>
          <w:rFonts w:hint="eastAsia" w:ascii="Times New Roman" w:hAnsi="Times New Roman" w:eastAsia="方正仿宋简体" w:cs="方正仿宋简体"/>
          <w:sz w:val="32"/>
          <w:szCs w:val="32"/>
        </w:rPr>
        <w:t>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 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b/>
          <w:bCs/>
          <w:sz w:val="32"/>
          <w:szCs w:val="32"/>
        </w:rPr>
        <w:t>第二十六条</w:t>
      </w:r>
      <w:r>
        <w:rPr>
          <w:rFonts w:hint="eastAsia" w:ascii="Times New Roman" w:hAnsi="Times New Roman" w:eastAsia="方正仿宋简体" w:cs="方正仿宋简体"/>
          <w:sz w:val="32"/>
          <w:szCs w:val="32"/>
        </w:rPr>
        <w:t xml:space="preserve">  本办法由市人力资源和社会保障局</w:t>
      </w:r>
      <w:r>
        <w:rPr>
          <w:rFonts w:hint="eastAsia" w:ascii="Times New Roman" w:hAnsi="Times New Roman" w:eastAsia="方正仿宋简体" w:cs="方正仿宋简体"/>
          <w:sz w:val="32"/>
          <w:szCs w:val="32"/>
          <w:lang w:eastAsia="zh-CN"/>
        </w:rPr>
        <w:t>、市财政局</w:t>
      </w:r>
      <w:r>
        <w:rPr>
          <w:rFonts w:hint="eastAsia" w:ascii="Times New Roman" w:hAnsi="Times New Roman" w:eastAsia="方正仿宋简体" w:cs="方正仿宋简体"/>
          <w:sz w:val="32"/>
          <w:szCs w:val="32"/>
        </w:rPr>
        <w:t>负责解释，自公布之日起施行，有效期5年。我市之前有关创业培训师资管理办法与本办法不一致的，以本办法为准。国家、省有明确新规的，从其规定。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附件：1.每日培训意见反馈表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 xml:space="preserve">      2.培训班结束评估表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3.创业培训学员培训班评估评分表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4.创业培训学员满意度调查表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5.创业培训查班登记表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6.创业培训教师授课信息反馈表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7.创业培训机构办班评价表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8.益阳市创业培训师资年度考核表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9.创业培训讲师等级评分标准</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10.益阳市创业培训讲师跟班记录表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11.每日跟班记录表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简体" w:cs="方正仿宋简体"/>
          <w:sz w:val="32"/>
          <w:szCs w:val="32"/>
        </w:rPr>
      </w:pPr>
      <w:r>
        <w:rPr>
          <w:rFonts w:hint="eastAsia" w:ascii="Times New Roman" w:hAnsi="Times New Roman" w:eastAsia="方正仿宋简体" w:cs="方正仿宋简体"/>
          <w:sz w:val="32"/>
          <w:szCs w:val="32"/>
        </w:rPr>
        <w:t>12.创业培训师资派遣任务书</w:t>
      </w:r>
    </w:p>
    <w:p>
      <w:pPr>
        <w:pStyle w:val="2"/>
        <w:widowControl w:val="0"/>
        <w:spacing w:line="560" w:lineRule="exact"/>
        <w:ind w:left="0"/>
        <w:jc w:val="left"/>
        <w:rPr>
          <w:rFonts w:ascii="黑体" w:hAnsi="黑体" w:eastAsia="黑体" w:cs="黑体"/>
          <w:color w:val="auto"/>
          <w:sz w:val="32"/>
          <w:szCs w:val="32"/>
        </w:rPr>
      </w:pPr>
    </w:p>
    <w:p>
      <w:pPr>
        <w:pStyle w:val="2"/>
        <w:widowControl w:val="0"/>
        <w:spacing w:line="560" w:lineRule="exact"/>
        <w:ind w:left="0"/>
        <w:jc w:val="left"/>
        <w:rPr>
          <w:rFonts w:ascii="黑体" w:hAnsi="黑体" w:eastAsia="黑体" w:cs="黑体"/>
          <w:color w:val="auto"/>
          <w:sz w:val="32"/>
          <w:szCs w:val="32"/>
        </w:rPr>
      </w:pPr>
    </w:p>
    <w:p>
      <w:pPr>
        <w:rPr>
          <w:rFonts w:ascii="黑体" w:hAnsi="黑体" w:eastAsia="黑体" w:cs="黑体"/>
          <w:szCs w:val="32"/>
        </w:rPr>
      </w:pPr>
    </w:p>
    <w:p>
      <w:pPr>
        <w:rPr>
          <w:rFonts w:ascii="黑体" w:hAnsi="黑体" w:eastAsia="黑体" w:cs="黑体"/>
          <w:szCs w:val="32"/>
        </w:rPr>
      </w:pPr>
    </w:p>
    <w:p>
      <w:pPr>
        <w:rPr>
          <w:rFonts w:ascii="黑体" w:hAnsi="黑体" w:eastAsia="黑体" w:cs="黑体"/>
          <w:szCs w:val="32"/>
        </w:rPr>
      </w:pPr>
    </w:p>
    <w:p>
      <w:pPr>
        <w:pStyle w:val="2"/>
        <w:widowControl w:val="0"/>
        <w:spacing w:line="560" w:lineRule="exact"/>
        <w:ind w:left="0"/>
        <w:jc w:val="left"/>
        <w:rPr>
          <w:rFonts w:ascii="黑体" w:hAnsi="黑体" w:eastAsia="黑体" w:cs="黑体"/>
          <w:color w:val="auto"/>
          <w:sz w:val="32"/>
          <w:szCs w:val="32"/>
        </w:rPr>
        <w:sectPr>
          <w:footerReference r:id="rId3" w:type="default"/>
          <w:pgSz w:w="11906" w:h="16838"/>
          <w:pgMar w:top="1984" w:right="1531" w:bottom="1814" w:left="1531" w:header="851" w:footer="1247" w:gutter="0"/>
          <w:pgNumType w:fmt="numberInDash" w:start="2"/>
          <w:cols w:space="0" w:num="1"/>
          <w:docGrid w:type="lines" w:linePitch="312" w:charSpace="0"/>
        </w:sectPr>
      </w:pPr>
    </w:p>
    <w:p>
      <w:pPr>
        <w:spacing w:afterLines="50" w:line="520" w:lineRule="exact"/>
        <w:jc w:val="left"/>
        <w:rPr>
          <w:rFonts w:ascii="黑体" w:hAnsi="黑体" w:eastAsia="黑体" w:cs="黑体"/>
          <w:szCs w:val="32"/>
        </w:rPr>
      </w:pPr>
      <w:r>
        <w:rPr>
          <w:rFonts w:hint="eastAsia" w:ascii="黑体" w:hAnsi="黑体" w:eastAsia="黑体" w:cs="黑体"/>
          <w:szCs w:val="32"/>
        </w:rPr>
        <w:t>附件1</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每日培训意见反馈表</w:t>
      </w:r>
    </w:p>
    <w:p>
      <w:pPr>
        <w:spacing w:line="560" w:lineRule="exact"/>
        <w:ind w:firstLine="585" w:firstLineChars="195"/>
        <w:rPr>
          <w:rFonts w:ascii="仿宋" w:hAnsi="仿宋" w:eastAsia="仿宋" w:cs="仿宋"/>
          <w:sz w:val="30"/>
          <w:szCs w:val="30"/>
        </w:rPr>
      </w:pPr>
      <w:r>
        <w:rPr>
          <w:rFonts w:hint="eastAsia" w:ascii="仿宋" w:hAnsi="仿宋" w:eastAsia="仿宋" w:cs="仿宋"/>
          <w:sz w:val="30"/>
          <w:szCs w:val="30"/>
        </w:rPr>
        <w:t>日期：                      授课老师：</w:t>
      </w:r>
    </w:p>
    <w:tbl>
      <w:tblPr>
        <w:tblStyle w:val="14"/>
        <w:tblW w:w="9136" w:type="dxa"/>
        <w:jc w:val="center"/>
        <w:tblLayout w:type="autofit"/>
        <w:tblCellMar>
          <w:top w:w="89" w:type="dxa"/>
          <w:left w:w="94" w:type="dxa"/>
          <w:bottom w:w="0" w:type="dxa"/>
          <w:right w:w="115" w:type="dxa"/>
        </w:tblCellMar>
      </w:tblPr>
      <w:tblGrid>
        <w:gridCol w:w="9136"/>
      </w:tblGrid>
      <w:tr>
        <w:tblPrEx>
          <w:tblCellMar>
            <w:top w:w="89" w:type="dxa"/>
            <w:left w:w="94" w:type="dxa"/>
            <w:bottom w:w="0" w:type="dxa"/>
            <w:right w:w="115" w:type="dxa"/>
          </w:tblCellMar>
        </w:tblPrEx>
        <w:trPr>
          <w:trHeight w:val="1950" w:hRule="atLeast"/>
          <w:jc w:val="center"/>
        </w:trPr>
        <w:tc>
          <w:tcPr>
            <w:tcW w:w="9136" w:type="dxa"/>
            <w:tcBorders>
              <w:top w:val="single" w:color="000000" w:sz="2" w:space="0"/>
              <w:left w:val="single" w:color="000000" w:sz="2" w:space="0"/>
              <w:bottom w:val="single" w:color="000000" w:sz="2" w:space="0"/>
              <w:right w:val="single" w:color="000000" w:sz="2" w:space="0"/>
            </w:tcBorders>
          </w:tcPr>
          <w:p>
            <w:pPr>
              <w:spacing w:line="560" w:lineRule="exact"/>
              <w:rPr>
                <w:rFonts w:ascii="仿宋" w:hAnsi="仿宋" w:eastAsia="仿宋" w:cs="仿宋"/>
              </w:rPr>
            </w:pPr>
            <w:r>
              <w:rPr>
                <w:rFonts w:hint="eastAsia" w:ascii="仿宋" w:hAnsi="仿宋" w:eastAsia="仿宋" w:cs="仿宋"/>
                <w:sz w:val="24"/>
              </w:rPr>
              <w:t>我喜欢的：</w:t>
            </w:r>
          </w:p>
        </w:tc>
      </w:tr>
      <w:tr>
        <w:tblPrEx>
          <w:tblCellMar>
            <w:top w:w="89" w:type="dxa"/>
            <w:left w:w="94" w:type="dxa"/>
            <w:bottom w:w="0" w:type="dxa"/>
            <w:right w:w="115" w:type="dxa"/>
          </w:tblCellMar>
        </w:tblPrEx>
        <w:trPr>
          <w:trHeight w:val="1763" w:hRule="atLeast"/>
          <w:jc w:val="center"/>
        </w:trPr>
        <w:tc>
          <w:tcPr>
            <w:tcW w:w="9136" w:type="dxa"/>
            <w:tcBorders>
              <w:top w:val="single" w:color="000000" w:sz="2" w:space="0"/>
              <w:left w:val="single" w:color="000000" w:sz="2" w:space="0"/>
              <w:bottom w:val="single" w:color="000000" w:sz="2" w:space="0"/>
              <w:right w:val="single" w:color="000000" w:sz="2" w:space="0"/>
            </w:tcBorders>
          </w:tcPr>
          <w:p>
            <w:pPr>
              <w:spacing w:line="560" w:lineRule="exact"/>
              <w:rPr>
                <w:rFonts w:ascii="仿宋" w:hAnsi="仿宋" w:eastAsia="仿宋" w:cs="仿宋"/>
                <w:sz w:val="24"/>
              </w:rPr>
            </w:pPr>
            <w:r>
              <w:rPr>
                <w:rFonts w:hint="eastAsia" w:ascii="仿宋" w:hAnsi="仿宋" w:eastAsia="仿宋" w:cs="仿宋"/>
                <w:sz w:val="24"/>
              </w:rPr>
              <w:t>我不喜欢的：</w:t>
            </w:r>
          </w:p>
          <w:p>
            <w:pPr>
              <w:spacing w:line="560" w:lineRule="exact"/>
              <w:rPr>
                <w:rFonts w:ascii="仿宋" w:hAnsi="仿宋" w:eastAsia="仿宋" w:cs="仿宋"/>
                <w:sz w:val="24"/>
              </w:rPr>
            </w:pPr>
          </w:p>
          <w:p>
            <w:pPr>
              <w:spacing w:line="560" w:lineRule="exact"/>
              <w:rPr>
                <w:rFonts w:ascii="仿宋" w:hAnsi="仿宋" w:eastAsia="仿宋" w:cs="仿宋"/>
                <w:sz w:val="24"/>
              </w:rPr>
            </w:pPr>
          </w:p>
          <w:p>
            <w:pPr>
              <w:spacing w:line="560" w:lineRule="exact"/>
              <w:rPr>
                <w:rFonts w:ascii="仿宋" w:hAnsi="仿宋" w:eastAsia="仿宋" w:cs="仿宋"/>
                <w:sz w:val="24"/>
              </w:rPr>
            </w:pPr>
          </w:p>
        </w:tc>
      </w:tr>
      <w:tr>
        <w:tblPrEx>
          <w:tblCellMar>
            <w:top w:w="89" w:type="dxa"/>
            <w:left w:w="94" w:type="dxa"/>
            <w:bottom w:w="0" w:type="dxa"/>
            <w:right w:w="115" w:type="dxa"/>
          </w:tblCellMar>
        </w:tblPrEx>
        <w:trPr>
          <w:trHeight w:val="2230" w:hRule="atLeast"/>
          <w:jc w:val="center"/>
        </w:trPr>
        <w:tc>
          <w:tcPr>
            <w:tcW w:w="9136" w:type="dxa"/>
            <w:tcBorders>
              <w:top w:val="single" w:color="000000" w:sz="2" w:space="0"/>
              <w:left w:val="single" w:color="000000" w:sz="2" w:space="0"/>
              <w:bottom w:val="single" w:color="000000" w:sz="2" w:space="0"/>
              <w:right w:val="single" w:color="000000" w:sz="2" w:space="0"/>
            </w:tcBorders>
          </w:tcPr>
          <w:p>
            <w:pPr>
              <w:spacing w:line="560" w:lineRule="exact"/>
              <w:rPr>
                <w:rFonts w:ascii="仿宋" w:hAnsi="仿宋" w:eastAsia="仿宋" w:cs="仿宋"/>
              </w:rPr>
            </w:pPr>
            <w:r>
              <w:rPr>
                <w:rFonts w:hint="eastAsia" w:ascii="仿宋" w:hAnsi="仿宋" w:eastAsia="仿宋" w:cs="仿宋"/>
                <w:sz w:val="24"/>
              </w:rPr>
              <w:t>我不理解的：</w:t>
            </w:r>
          </w:p>
        </w:tc>
      </w:tr>
      <w:tr>
        <w:tblPrEx>
          <w:tblCellMar>
            <w:top w:w="89" w:type="dxa"/>
            <w:left w:w="94" w:type="dxa"/>
            <w:bottom w:w="0" w:type="dxa"/>
            <w:right w:w="115" w:type="dxa"/>
          </w:tblCellMar>
        </w:tblPrEx>
        <w:trPr>
          <w:trHeight w:val="1964" w:hRule="atLeast"/>
          <w:jc w:val="center"/>
        </w:trPr>
        <w:tc>
          <w:tcPr>
            <w:tcW w:w="9136" w:type="dxa"/>
            <w:tcBorders>
              <w:top w:val="single" w:color="000000" w:sz="2" w:space="0"/>
              <w:left w:val="single" w:color="000000" w:sz="2" w:space="0"/>
              <w:bottom w:val="single" w:color="000000" w:sz="2" w:space="0"/>
              <w:right w:val="single" w:color="000000" w:sz="2" w:space="0"/>
            </w:tcBorders>
          </w:tcPr>
          <w:p>
            <w:pPr>
              <w:spacing w:line="560" w:lineRule="exact"/>
              <w:rPr>
                <w:rFonts w:ascii="仿宋" w:hAnsi="仿宋" w:eastAsia="仿宋" w:cs="仿宋"/>
                <w:sz w:val="24"/>
              </w:rPr>
            </w:pPr>
            <w:r>
              <w:rPr>
                <w:rFonts w:hint="eastAsia" w:ascii="仿宋" w:hAnsi="仿宋" w:eastAsia="仿宋" w:cs="仿宋"/>
                <w:sz w:val="24"/>
              </w:rPr>
              <w:t>我的建议：</w:t>
            </w:r>
          </w:p>
          <w:p>
            <w:pPr>
              <w:spacing w:line="560" w:lineRule="exact"/>
              <w:rPr>
                <w:rFonts w:ascii="仿宋" w:hAnsi="仿宋" w:eastAsia="仿宋" w:cs="仿宋"/>
                <w:sz w:val="24"/>
              </w:rPr>
            </w:pPr>
          </w:p>
          <w:p>
            <w:pPr>
              <w:spacing w:line="560" w:lineRule="exact"/>
              <w:rPr>
                <w:rFonts w:ascii="仿宋" w:hAnsi="仿宋" w:eastAsia="仿宋" w:cs="仿宋"/>
                <w:sz w:val="24"/>
              </w:rPr>
            </w:pPr>
          </w:p>
          <w:p>
            <w:pPr>
              <w:spacing w:line="560" w:lineRule="exact"/>
              <w:rPr>
                <w:rFonts w:ascii="仿宋" w:hAnsi="仿宋" w:eastAsia="仿宋" w:cs="仿宋"/>
                <w:sz w:val="24"/>
              </w:rPr>
            </w:pPr>
          </w:p>
          <w:p>
            <w:pPr>
              <w:spacing w:line="560" w:lineRule="exact"/>
              <w:rPr>
                <w:rFonts w:ascii="仿宋" w:hAnsi="仿宋" w:eastAsia="仿宋" w:cs="仿宋"/>
                <w:sz w:val="24"/>
              </w:rPr>
            </w:pPr>
          </w:p>
        </w:tc>
      </w:tr>
      <w:tr>
        <w:tblPrEx>
          <w:tblCellMar>
            <w:top w:w="89" w:type="dxa"/>
            <w:left w:w="94" w:type="dxa"/>
            <w:bottom w:w="0" w:type="dxa"/>
            <w:right w:w="115" w:type="dxa"/>
          </w:tblCellMar>
        </w:tblPrEx>
        <w:trPr>
          <w:trHeight w:val="2111" w:hRule="atLeast"/>
          <w:jc w:val="center"/>
        </w:trPr>
        <w:tc>
          <w:tcPr>
            <w:tcW w:w="9136" w:type="dxa"/>
            <w:tcBorders>
              <w:top w:val="single" w:color="000000" w:sz="2" w:space="0"/>
              <w:left w:val="single" w:color="000000" w:sz="2" w:space="0"/>
              <w:bottom w:val="single" w:color="000000" w:sz="2" w:space="0"/>
              <w:right w:val="single" w:color="000000" w:sz="2" w:space="0"/>
            </w:tcBorders>
          </w:tcPr>
          <w:p>
            <w:pPr>
              <w:spacing w:line="560" w:lineRule="exact"/>
              <w:rPr>
                <w:rFonts w:ascii="仿宋" w:hAnsi="仿宋" w:eastAsia="仿宋" w:cs="仿宋"/>
                <w:sz w:val="24"/>
              </w:rPr>
            </w:pPr>
            <w:r>
              <w:rPr>
                <w:rFonts w:hint="eastAsia" w:ascii="仿宋" w:hAnsi="仿宋" w:eastAsia="仿宋" w:cs="仿宋"/>
                <w:sz w:val="24"/>
              </w:rPr>
              <w:t>今天学到的最重要的课程：</w:t>
            </w:r>
          </w:p>
          <w:p>
            <w:pPr>
              <w:spacing w:line="560" w:lineRule="exact"/>
              <w:rPr>
                <w:rFonts w:ascii="仿宋" w:hAnsi="仿宋" w:eastAsia="仿宋" w:cs="仿宋"/>
                <w:sz w:val="24"/>
              </w:rPr>
            </w:pPr>
          </w:p>
          <w:p>
            <w:pPr>
              <w:spacing w:line="560" w:lineRule="exact"/>
              <w:rPr>
                <w:rFonts w:ascii="仿宋" w:hAnsi="仿宋" w:eastAsia="仿宋" w:cs="仿宋"/>
                <w:sz w:val="24"/>
              </w:rPr>
            </w:pPr>
          </w:p>
        </w:tc>
      </w:tr>
    </w:tbl>
    <w:p>
      <w:pPr>
        <w:pStyle w:val="2"/>
        <w:widowControl w:val="0"/>
        <w:spacing w:line="560" w:lineRule="exact"/>
        <w:ind w:left="0" w:firstLine="0"/>
        <w:jc w:val="left"/>
        <w:rPr>
          <w:rFonts w:ascii="黑体" w:hAnsi="黑体" w:eastAsia="黑体" w:cs="黑体"/>
          <w:color w:val="auto"/>
          <w:sz w:val="32"/>
          <w:szCs w:val="32"/>
        </w:rPr>
        <w:sectPr>
          <w:pgSz w:w="11906" w:h="16838"/>
          <w:pgMar w:top="1531" w:right="1531" w:bottom="1531" w:left="1531" w:header="851" w:footer="992" w:gutter="0"/>
          <w:pgNumType w:fmt="numberInDash"/>
          <w:cols w:space="720" w:num="1"/>
          <w:docGrid w:type="lines" w:linePitch="312" w:charSpace="0"/>
        </w:sectPr>
      </w:pPr>
    </w:p>
    <w:p>
      <w:pPr>
        <w:spacing w:afterLines="50" w:line="520" w:lineRule="exact"/>
        <w:jc w:val="left"/>
        <w:rPr>
          <w:rFonts w:ascii="黑体" w:hAnsi="黑体" w:eastAsia="黑体" w:cs="黑体"/>
          <w:szCs w:val="32"/>
        </w:rPr>
      </w:pPr>
      <w:r>
        <w:rPr>
          <w:rFonts w:hint="eastAsia" w:ascii="黑体" w:hAnsi="黑体" w:eastAsia="黑体" w:cs="黑体"/>
          <w:szCs w:val="32"/>
        </w:rPr>
        <w:t>附件2</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创业培训班结束评估表</w:t>
      </w:r>
    </w:p>
    <w:p>
      <w:pPr>
        <w:pStyle w:val="4"/>
        <w:jc w:val="center"/>
        <w:rPr>
          <w:rFonts w:ascii="仿宋" w:hAnsi="仿宋" w:eastAsia="仿宋" w:cs="仿宋"/>
          <w:b/>
          <w:sz w:val="32"/>
          <w:szCs w:val="32"/>
        </w:rPr>
      </w:pPr>
      <w:r>
        <w:rPr>
          <w:rFonts w:hint="eastAsia" w:ascii="仿宋" w:hAnsi="仿宋" w:eastAsia="仿宋" w:cs="仿宋"/>
          <w:b/>
          <w:sz w:val="32"/>
          <w:szCs w:val="32"/>
        </w:rPr>
        <w:t>（S</w:t>
      </w:r>
      <w:r>
        <w:rPr>
          <w:rFonts w:hint="eastAsia" w:ascii="仿宋" w:hAnsi="仿宋" w:eastAsia="仿宋" w:cs="仿宋"/>
          <w:b/>
          <w:sz w:val="32"/>
          <w:szCs w:val="32"/>
          <w:lang w:val="en-US"/>
        </w:rPr>
        <w:t>I</w:t>
      </w:r>
      <w:r>
        <w:rPr>
          <w:rFonts w:hint="eastAsia" w:ascii="仿宋" w:hAnsi="仿宋" w:eastAsia="仿宋" w:cs="仿宋"/>
          <w:b/>
          <w:sz w:val="32"/>
          <w:szCs w:val="32"/>
        </w:rPr>
        <w:t>YB培训班适用）</w:t>
      </w:r>
    </w:p>
    <w:p>
      <w:pPr>
        <w:ind w:firstLine="480" w:firstLineChars="200"/>
        <w:rPr>
          <w:rFonts w:ascii="仿宋" w:hAnsi="仿宋" w:eastAsia="仿宋" w:cs="仿宋"/>
          <w:sz w:val="24"/>
        </w:rPr>
      </w:pPr>
    </w:p>
    <w:p>
      <w:pPr>
        <w:ind w:firstLine="480" w:firstLineChars="200"/>
        <w:rPr>
          <w:rFonts w:ascii="仿宋" w:hAnsi="仿宋" w:eastAsia="仿宋" w:cs="仿宋"/>
          <w:sz w:val="24"/>
        </w:rPr>
      </w:pPr>
      <w:r>
        <w:rPr>
          <w:rFonts w:hint="eastAsia" w:ascii="仿宋" w:hAnsi="仿宋" w:eastAsia="仿宋" w:cs="仿宋"/>
          <w:sz w:val="24"/>
        </w:rPr>
        <w:t>请回答下述有关您刚刚参加的“创办你的企业”培训班的问题。请在最准确地表达您的感受的答案后面打勾。每个问题只选一个答案。</w:t>
      </w:r>
    </w:p>
    <w:tbl>
      <w:tblPr>
        <w:tblStyle w:val="8"/>
        <w:tblW w:w="10012"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7" w:type="dxa"/>
          <w:bottom w:w="0" w:type="dxa"/>
          <w:right w:w="107" w:type="dxa"/>
        </w:tblCellMar>
      </w:tblPr>
      <w:tblGrid>
        <w:gridCol w:w="644"/>
        <w:gridCol w:w="3326"/>
        <w:gridCol w:w="418"/>
        <w:gridCol w:w="407"/>
        <w:gridCol w:w="272"/>
        <w:gridCol w:w="4148"/>
        <w:gridCol w:w="425"/>
        <w:gridCol w:w="37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i/>
                <w:sz w:val="24"/>
              </w:rPr>
            </w:pPr>
            <w:r>
              <w:rPr>
                <w:rFonts w:hint="eastAsia" w:ascii="仿宋" w:hAnsi="仿宋" w:eastAsia="仿宋" w:cs="仿宋"/>
                <w:i/>
                <w:sz w:val="24"/>
              </w:rPr>
              <w:t>1</w:t>
            </w:r>
          </w:p>
        </w:tc>
        <w:tc>
          <w:tcPr>
            <w:tcW w:w="3326" w:type="dxa"/>
          </w:tcPr>
          <w:p>
            <w:pPr>
              <w:rPr>
                <w:rFonts w:ascii="仿宋" w:hAnsi="仿宋" w:eastAsia="仿宋" w:cs="仿宋"/>
                <w:i/>
                <w:sz w:val="24"/>
              </w:rPr>
            </w:pPr>
            <w:r>
              <w:rPr>
                <w:rFonts w:hint="eastAsia" w:ascii="仿宋" w:hAnsi="仿宋" w:eastAsia="仿宋" w:cs="仿宋"/>
                <w:sz w:val="24"/>
              </w:rPr>
              <w:t>您是否认为本次培训班包括了对您的企业有重要性的步骤</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t>打分</w:t>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分值</w:t>
            </w:r>
          </w:p>
        </w:tc>
        <w:tc>
          <w:tcPr>
            <w:tcW w:w="272" w:type="dxa"/>
          </w:tcPr>
          <w:p>
            <w:pPr>
              <w:jc w:val="right"/>
              <w:rPr>
                <w:rFonts w:ascii="仿宋" w:hAnsi="仿宋" w:eastAsia="仿宋" w:cs="仿宋"/>
                <w:i/>
                <w:sz w:val="24"/>
              </w:rPr>
            </w:pPr>
            <w:r>
              <w:rPr>
                <w:rFonts w:hint="eastAsia" w:ascii="仿宋" w:hAnsi="仿宋" w:eastAsia="仿宋" w:cs="仿宋"/>
                <w:i/>
                <w:sz w:val="24"/>
              </w:rPr>
              <w:t>5</w:t>
            </w:r>
          </w:p>
        </w:tc>
        <w:tc>
          <w:tcPr>
            <w:tcW w:w="4148" w:type="dxa"/>
          </w:tcPr>
          <w:p>
            <w:pPr>
              <w:rPr>
                <w:rFonts w:ascii="仿宋" w:hAnsi="仿宋" w:eastAsia="仿宋" w:cs="仿宋"/>
                <w:sz w:val="24"/>
              </w:rPr>
            </w:pPr>
            <w:r>
              <w:rPr>
                <w:rFonts w:hint="eastAsia" w:ascii="仿宋" w:hAnsi="仿宋" w:eastAsia="仿宋" w:cs="仿宋"/>
                <w:sz w:val="24"/>
              </w:rPr>
              <w:t>培训讲师是否帮助您理解了SYB培训教材中的各个步骤？</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t>打分</w:t>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tabs>
                <w:tab w:val="left" w:pos="9270"/>
                <w:tab w:val="left" w:pos="10620"/>
              </w:tabs>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是的，所有的步骤都包括了。</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3</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是的。</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tabs>
                <w:tab w:val="left" w:pos="9270"/>
                <w:tab w:val="left" w:pos="10620"/>
              </w:tabs>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是的，有些步骤包括了。</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2</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是的，但是我还有一些问题。</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tabs>
                <w:tab w:val="left" w:pos="9270"/>
                <w:tab w:val="left" w:pos="10620"/>
              </w:tabs>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不是，我觉得包括的步骤还不够。</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1</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不是。</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tabs>
                <w:tab w:val="left" w:pos="9270"/>
                <w:tab w:val="left" w:pos="10620"/>
              </w:tabs>
              <w:rPr>
                <w:rFonts w:ascii="仿宋" w:hAnsi="仿宋" w:eastAsia="仿宋" w:cs="仿宋"/>
                <w:sz w:val="24"/>
              </w:rPr>
            </w:pPr>
          </w:p>
        </w:tc>
        <w:tc>
          <w:tcPr>
            <w:tcW w:w="3326" w:type="dxa"/>
          </w:tcPr>
          <w:p>
            <w:pPr>
              <w:tabs>
                <w:tab w:val="left" w:pos="9270"/>
                <w:tab w:val="left" w:pos="10620"/>
              </w:tabs>
              <w:rPr>
                <w:rFonts w:ascii="仿宋" w:hAnsi="仿宋" w:eastAsia="仿宋" w:cs="仿宋"/>
                <w:sz w:val="24"/>
              </w:rPr>
            </w:pPr>
          </w:p>
        </w:tc>
        <w:tc>
          <w:tcPr>
            <w:tcW w:w="418" w:type="dxa"/>
          </w:tcPr>
          <w:p>
            <w:pPr>
              <w:tabs>
                <w:tab w:val="left" w:pos="9270"/>
                <w:tab w:val="left" w:pos="10620"/>
              </w:tabs>
              <w:rPr>
                <w:rFonts w:ascii="仿宋" w:hAnsi="仿宋" w:eastAsia="仿宋" w:cs="仿宋"/>
                <w:sz w:val="24"/>
              </w:rPr>
            </w:pPr>
          </w:p>
        </w:tc>
        <w:tc>
          <w:tcPr>
            <w:tcW w:w="407" w:type="dxa"/>
          </w:tcPr>
          <w:p>
            <w:pPr>
              <w:tabs>
                <w:tab w:val="left" w:pos="9270"/>
                <w:tab w:val="left" w:pos="10620"/>
              </w:tabs>
              <w:rPr>
                <w:rFonts w:ascii="仿宋" w:hAnsi="仿宋" w:eastAsia="仿宋" w:cs="仿宋"/>
                <w:sz w:val="24"/>
              </w:rPr>
            </w:pPr>
          </w:p>
        </w:tc>
        <w:tc>
          <w:tcPr>
            <w:tcW w:w="272" w:type="dxa"/>
          </w:tcPr>
          <w:p>
            <w:pPr>
              <w:tabs>
                <w:tab w:val="left" w:pos="9270"/>
                <w:tab w:val="left" w:pos="10620"/>
              </w:tabs>
              <w:rPr>
                <w:rFonts w:ascii="仿宋" w:hAnsi="仿宋" w:eastAsia="仿宋" w:cs="仿宋"/>
                <w:sz w:val="24"/>
              </w:rPr>
            </w:pPr>
          </w:p>
        </w:tc>
        <w:tc>
          <w:tcPr>
            <w:tcW w:w="4148" w:type="dxa"/>
          </w:tcPr>
          <w:p>
            <w:pPr>
              <w:tabs>
                <w:tab w:val="left" w:pos="9270"/>
                <w:tab w:val="left" w:pos="10620"/>
              </w:tabs>
              <w:rPr>
                <w:rFonts w:ascii="仿宋" w:hAnsi="仿宋" w:eastAsia="仿宋" w:cs="仿宋"/>
                <w:sz w:val="24"/>
              </w:rPr>
            </w:pPr>
          </w:p>
        </w:tc>
        <w:tc>
          <w:tcPr>
            <w:tcW w:w="425" w:type="dxa"/>
          </w:tcPr>
          <w:p>
            <w:pPr>
              <w:tabs>
                <w:tab w:val="left" w:pos="9270"/>
                <w:tab w:val="left" w:pos="10620"/>
              </w:tabs>
              <w:rPr>
                <w:rFonts w:ascii="仿宋" w:hAnsi="仿宋" w:eastAsia="仿宋" w:cs="仿宋"/>
                <w:sz w:val="24"/>
              </w:rPr>
            </w:pPr>
          </w:p>
        </w:tc>
        <w:tc>
          <w:tcPr>
            <w:tcW w:w="372" w:type="dxa"/>
          </w:tcPr>
          <w:p>
            <w:pPr>
              <w:tabs>
                <w:tab w:val="left" w:pos="9270"/>
                <w:tab w:val="left" w:pos="106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i/>
                <w:sz w:val="24"/>
              </w:rPr>
            </w:pPr>
            <w:r>
              <w:rPr>
                <w:rFonts w:hint="eastAsia" w:ascii="仿宋" w:hAnsi="仿宋" w:eastAsia="仿宋" w:cs="仿宋"/>
                <w:i/>
                <w:sz w:val="24"/>
              </w:rPr>
              <w:t>2</w:t>
            </w:r>
          </w:p>
        </w:tc>
        <w:tc>
          <w:tcPr>
            <w:tcW w:w="3326" w:type="dxa"/>
          </w:tcPr>
          <w:p>
            <w:pPr>
              <w:rPr>
                <w:rFonts w:ascii="仿宋" w:hAnsi="仿宋" w:eastAsia="仿宋" w:cs="仿宋"/>
                <w:sz w:val="24"/>
              </w:rPr>
            </w:pPr>
            <w:r>
              <w:rPr>
                <w:rFonts w:hint="eastAsia" w:ascii="仿宋" w:hAnsi="仿宋" w:eastAsia="仿宋" w:cs="仿宋"/>
                <w:sz w:val="24"/>
              </w:rPr>
              <w:t>本次培训班是否包括了您在培训班举办以前期望包括的问题？</w:t>
            </w:r>
          </w:p>
        </w:tc>
        <w:tc>
          <w:tcPr>
            <w:tcW w:w="418" w:type="dxa"/>
          </w:tcPr>
          <w:p>
            <w:pPr>
              <w:tabs>
                <w:tab w:val="left" w:pos="9270"/>
                <w:tab w:val="left" w:pos="10620"/>
              </w:tabs>
              <w:rPr>
                <w:rFonts w:ascii="仿宋" w:hAnsi="仿宋" w:eastAsia="仿宋" w:cs="仿宋"/>
                <w:sz w:val="24"/>
              </w:rPr>
            </w:pPr>
          </w:p>
        </w:tc>
        <w:tc>
          <w:tcPr>
            <w:tcW w:w="407" w:type="dxa"/>
          </w:tcPr>
          <w:p>
            <w:pPr>
              <w:tabs>
                <w:tab w:val="left" w:pos="9270"/>
                <w:tab w:val="left" w:pos="10620"/>
              </w:tabs>
              <w:rPr>
                <w:rFonts w:ascii="仿宋" w:hAnsi="仿宋" w:eastAsia="仿宋" w:cs="仿宋"/>
                <w:sz w:val="24"/>
              </w:rPr>
            </w:pPr>
          </w:p>
        </w:tc>
        <w:tc>
          <w:tcPr>
            <w:tcW w:w="272" w:type="dxa"/>
          </w:tcPr>
          <w:p>
            <w:pPr>
              <w:jc w:val="right"/>
              <w:rPr>
                <w:rFonts w:ascii="仿宋" w:hAnsi="仿宋" w:eastAsia="仿宋" w:cs="仿宋"/>
                <w:i/>
                <w:sz w:val="24"/>
              </w:rPr>
            </w:pPr>
            <w:r>
              <w:rPr>
                <w:rFonts w:hint="eastAsia" w:ascii="仿宋" w:hAnsi="仿宋" w:eastAsia="仿宋" w:cs="仿宋"/>
                <w:i/>
                <w:sz w:val="24"/>
              </w:rPr>
              <w:t>6</w:t>
            </w:r>
          </w:p>
        </w:tc>
        <w:tc>
          <w:tcPr>
            <w:tcW w:w="4148" w:type="dxa"/>
          </w:tcPr>
          <w:p>
            <w:pPr>
              <w:pStyle w:val="3"/>
              <w:spacing w:after="0"/>
              <w:rPr>
                <w:rFonts w:ascii="仿宋" w:hAnsi="仿宋" w:eastAsia="仿宋" w:cs="仿宋"/>
                <w:sz w:val="24"/>
              </w:rPr>
            </w:pPr>
            <w:r>
              <w:rPr>
                <w:rFonts w:hint="eastAsia" w:ascii="仿宋" w:hAnsi="仿宋" w:eastAsia="仿宋" w:cs="仿宋"/>
                <w:sz w:val="24"/>
              </w:rPr>
              <w:t>您是否能够在将来运用您学到的知识和SYB培训教材而不需要进一步的帮助？</w:t>
            </w:r>
          </w:p>
          <w:p>
            <w:pPr>
              <w:rPr>
                <w:rFonts w:ascii="仿宋" w:hAnsi="仿宋" w:eastAsia="仿宋" w:cs="仿宋"/>
                <w:sz w:val="24"/>
              </w:rPr>
            </w:pPr>
          </w:p>
        </w:tc>
        <w:tc>
          <w:tcPr>
            <w:tcW w:w="425" w:type="dxa"/>
          </w:tcPr>
          <w:p>
            <w:pPr>
              <w:tabs>
                <w:tab w:val="left" w:pos="9270"/>
                <w:tab w:val="left" w:pos="10620"/>
              </w:tabs>
              <w:rPr>
                <w:rFonts w:ascii="仿宋" w:hAnsi="仿宋" w:eastAsia="仿宋" w:cs="仿宋"/>
                <w:sz w:val="24"/>
              </w:rPr>
            </w:pPr>
          </w:p>
        </w:tc>
        <w:tc>
          <w:tcPr>
            <w:tcW w:w="372" w:type="dxa"/>
          </w:tcPr>
          <w:p>
            <w:pPr>
              <w:tabs>
                <w:tab w:val="left" w:pos="9270"/>
                <w:tab w:val="left" w:pos="106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是的，完全包括了。</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3</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是的，肯定能做到。</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在一定程度上包括了。</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2</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是的，但是不能完全做到。</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不是，与我过去的期望不同。</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1</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不是，我需要进一步的帮助。</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tabs>
                <w:tab w:val="left" w:pos="9270"/>
                <w:tab w:val="left" w:pos="10620"/>
              </w:tabs>
              <w:rPr>
                <w:rFonts w:ascii="仿宋" w:hAnsi="仿宋" w:eastAsia="仿宋" w:cs="仿宋"/>
                <w:sz w:val="24"/>
              </w:rPr>
            </w:pPr>
          </w:p>
        </w:tc>
        <w:tc>
          <w:tcPr>
            <w:tcW w:w="3326" w:type="dxa"/>
          </w:tcPr>
          <w:p>
            <w:pPr>
              <w:tabs>
                <w:tab w:val="left" w:pos="9270"/>
                <w:tab w:val="left" w:pos="10620"/>
              </w:tabs>
              <w:rPr>
                <w:rFonts w:ascii="仿宋" w:hAnsi="仿宋" w:eastAsia="仿宋" w:cs="仿宋"/>
                <w:sz w:val="24"/>
              </w:rPr>
            </w:pPr>
          </w:p>
        </w:tc>
        <w:tc>
          <w:tcPr>
            <w:tcW w:w="418" w:type="dxa"/>
          </w:tcPr>
          <w:p>
            <w:pPr>
              <w:tabs>
                <w:tab w:val="left" w:pos="9270"/>
                <w:tab w:val="left" w:pos="10620"/>
              </w:tabs>
              <w:rPr>
                <w:rFonts w:ascii="仿宋" w:hAnsi="仿宋" w:eastAsia="仿宋" w:cs="仿宋"/>
                <w:sz w:val="24"/>
              </w:rPr>
            </w:pPr>
          </w:p>
        </w:tc>
        <w:tc>
          <w:tcPr>
            <w:tcW w:w="407" w:type="dxa"/>
          </w:tcPr>
          <w:p>
            <w:pPr>
              <w:tabs>
                <w:tab w:val="left" w:pos="9270"/>
                <w:tab w:val="left" w:pos="10620"/>
              </w:tabs>
              <w:rPr>
                <w:rFonts w:ascii="仿宋" w:hAnsi="仿宋" w:eastAsia="仿宋" w:cs="仿宋"/>
                <w:sz w:val="24"/>
              </w:rPr>
            </w:pPr>
          </w:p>
        </w:tc>
        <w:tc>
          <w:tcPr>
            <w:tcW w:w="272" w:type="dxa"/>
          </w:tcPr>
          <w:p>
            <w:pPr>
              <w:tabs>
                <w:tab w:val="left" w:pos="9270"/>
                <w:tab w:val="left" w:pos="10620"/>
              </w:tabs>
              <w:rPr>
                <w:rFonts w:ascii="仿宋" w:hAnsi="仿宋" w:eastAsia="仿宋" w:cs="仿宋"/>
                <w:sz w:val="24"/>
              </w:rPr>
            </w:pPr>
          </w:p>
        </w:tc>
        <w:tc>
          <w:tcPr>
            <w:tcW w:w="4148" w:type="dxa"/>
          </w:tcPr>
          <w:p>
            <w:pPr>
              <w:tabs>
                <w:tab w:val="left" w:pos="9270"/>
                <w:tab w:val="left" w:pos="10620"/>
              </w:tabs>
              <w:rPr>
                <w:rFonts w:ascii="仿宋" w:hAnsi="仿宋" w:eastAsia="仿宋" w:cs="仿宋"/>
                <w:sz w:val="24"/>
              </w:rPr>
            </w:pPr>
          </w:p>
        </w:tc>
        <w:tc>
          <w:tcPr>
            <w:tcW w:w="425" w:type="dxa"/>
          </w:tcPr>
          <w:p>
            <w:pPr>
              <w:tabs>
                <w:tab w:val="left" w:pos="9270"/>
                <w:tab w:val="left" w:pos="10620"/>
              </w:tabs>
              <w:rPr>
                <w:rFonts w:ascii="仿宋" w:hAnsi="仿宋" w:eastAsia="仿宋" w:cs="仿宋"/>
                <w:sz w:val="24"/>
              </w:rPr>
            </w:pPr>
          </w:p>
        </w:tc>
        <w:tc>
          <w:tcPr>
            <w:tcW w:w="372" w:type="dxa"/>
          </w:tcPr>
          <w:p>
            <w:pPr>
              <w:tabs>
                <w:tab w:val="left" w:pos="9270"/>
                <w:tab w:val="left" w:pos="106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i/>
                <w:sz w:val="24"/>
              </w:rPr>
            </w:pPr>
            <w:r>
              <w:rPr>
                <w:rFonts w:hint="eastAsia" w:ascii="仿宋" w:hAnsi="仿宋" w:eastAsia="仿宋" w:cs="仿宋"/>
                <w:i/>
                <w:sz w:val="24"/>
              </w:rPr>
              <w:t>3</w:t>
            </w:r>
          </w:p>
        </w:tc>
        <w:tc>
          <w:tcPr>
            <w:tcW w:w="3326" w:type="dxa"/>
          </w:tcPr>
          <w:p>
            <w:pPr>
              <w:rPr>
                <w:rFonts w:ascii="仿宋" w:hAnsi="仿宋" w:eastAsia="仿宋" w:cs="仿宋"/>
                <w:sz w:val="24"/>
              </w:rPr>
            </w:pPr>
            <w:r>
              <w:rPr>
                <w:rFonts w:hint="eastAsia" w:ascii="仿宋" w:hAnsi="仿宋" w:eastAsia="仿宋" w:cs="仿宋"/>
                <w:sz w:val="24"/>
              </w:rPr>
              <w:t>您是否认为现在您能够有把握地完成并提出您的企业计划？</w:t>
            </w:r>
          </w:p>
        </w:tc>
        <w:tc>
          <w:tcPr>
            <w:tcW w:w="418" w:type="dxa"/>
          </w:tcPr>
          <w:p>
            <w:pPr>
              <w:tabs>
                <w:tab w:val="left" w:pos="9270"/>
                <w:tab w:val="left" w:pos="10620"/>
              </w:tabs>
              <w:rPr>
                <w:rFonts w:ascii="仿宋" w:hAnsi="仿宋" w:eastAsia="仿宋" w:cs="仿宋"/>
                <w:sz w:val="24"/>
              </w:rPr>
            </w:pPr>
          </w:p>
        </w:tc>
        <w:tc>
          <w:tcPr>
            <w:tcW w:w="407" w:type="dxa"/>
          </w:tcPr>
          <w:p>
            <w:pPr>
              <w:tabs>
                <w:tab w:val="left" w:pos="9270"/>
                <w:tab w:val="left" w:pos="10620"/>
              </w:tabs>
              <w:rPr>
                <w:rFonts w:ascii="仿宋" w:hAnsi="仿宋" w:eastAsia="仿宋" w:cs="仿宋"/>
                <w:sz w:val="24"/>
              </w:rPr>
            </w:pPr>
          </w:p>
        </w:tc>
        <w:tc>
          <w:tcPr>
            <w:tcW w:w="272" w:type="dxa"/>
          </w:tcPr>
          <w:p>
            <w:pPr>
              <w:jc w:val="right"/>
              <w:rPr>
                <w:rFonts w:ascii="仿宋" w:hAnsi="仿宋" w:eastAsia="仿宋" w:cs="仿宋"/>
                <w:i/>
                <w:sz w:val="24"/>
              </w:rPr>
            </w:pPr>
            <w:r>
              <w:rPr>
                <w:rFonts w:hint="eastAsia" w:ascii="仿宋" w:hAnsi="仿宋" w:eastAsia="仿宋" w:cs="仿宋"/>
                <w:i/>
                <w:sz w:val="24"/>
              </w:rPr>
              <w:t>7</w:t>
            </w:r>
          </w:p>
        </w:tc>
        <w:tc>
          <w:tcPr>
            <w:tcW w:w="4148" w:type="dxa"/>
          </w:tcPr>
          <w:p>
            <w:pPr>
              <w:rPr>
                <w:rFonts w:ascii="仿宋" w:hAnsi="仿宋" w:eastAsia="仿宋" w:cs="仿宋"/>
                <w:sz w:val="24"/>
              </w:rPr>
            </w:pPr>
            <w:r>
              <w:rPr>
                <w:rFonts w:hint="eastAsia" w:ascii="仿宋" w:hAnsi="仿宋" w:eastAsia="仿宋" w:cs="仿宋"/>
                <w:sz w:val="24"/>
              </w:rPr>
              <w:t>您认为延长培训班的期限合适吗？</w:t>
            </w:r>
          </w:p>
        </w:tc>
        <w:tc>
          <w:tcPr>
            <w:tcW w:w="425" w:type="dxa"/>
          </w:tcPr>
          <w:p>
            <w:pPr>
              <w:tabs>
                <w:tab w:val="left" w:pos="9270"/>
                <w:tab w:val="left" w:pos="10620"/>
              </w:tabs>
              <w:rPr>
                <w:rFonts w:ascii="仿宋" w:hAnsi="仿宋" w:eastAsia="仿宋" w:cs="仿宋"/>
                <w:sz w:val="24"/>
              </w:rPr>
            </w:pPr>
          </w:p>
        </w:tc>
        <w:tc>
          <w:tcPr>
            <w:tcW w:w="372" w:type="dxa"/>
          </w:tcPr>
          <w:p>
            <w:pPr>
              <w:tabs>
                <w:tab w:val="left" w:pos="9270"/>
                <w:tab w:val="left" w:pos="106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是的，我有把握。</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3</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期限正合适。</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sz w:val="24"/>
              </w:rPr>
            </w:pPr>
            <w:r>
              <w:rPr>
                <w:rFonts w:hint="eastAsia" w:ascii="仿宋" w:hAnsi="仿宋" w:eastAsia="仿宋" w:cs="仿宋"/>
                <w:sz w:val="24"/>
              </w:rPr>
              <w:t>-</w:t>
            </w:r>
          </w:p>
        </w:tc>
        <w:tc>
          <w:tcPr>
            <w:tcW w:w="3326" w:type="dxa"/>
          </w:tcPr>
          <w:p>
            <w:pPr>
              <w:rPr>
                <w:rFonts w:ascii="仿宋" w:hAnsi="仿宋" w:eastAsia="仿宋" w:cs="仿宋"/>
                <w:sz w:val="24"/>
              </w:rPr>
            </w:pPr>
          </w:p>
        </w:tc>
        <w:tc>
          <w:tcPr>
            <w:tcW w:w="418" w:type="dxa"/>
          </w:tcPr>
          <w:p>
            <w:pPr>
              <w:tabs>
                <w:tab w:val="left" w:pos="9270"/>
                <w:tab w:val="left" w:pos="10620"/>
              </w:tabs>
              <w:rPr>
                <w:rFonts w:ascii="仿宋" w:hAnsi="仿宋" w:eastAsia="仿宋" w:cs="仿宋"/>
                <w:sz w:val="24"/>
              </w:rPr>
            </w:pPr>
          </w:p>
        </w:tc>
        <w:tc>
          <w:tcPr>
            <w:tcW w:w="407" w:type="dxa"/>
          </w:tcPr>
          <w:p>
            <w:pPr>
              <w:tabs>
                <w:tab w:val="left" w:pos="9270"/>
                <w:tab w:val="left" w:pos="10620"/>
              </w:tabs>
              <w:rPr>
                <w:rFonts w:ascii="仿宋" w:hAnsi="仿宋" w:eastAsia="仿宋" w:cs="仿宋"/>
                <w:sz w:val="24"/>
              </w:rPr>
            </w:pP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p>
        </w:tc>
        <w:tc>
          <w:tcPr>
            <w:tcW w:w="425" w:type="dxa"/>
          </w:tcPr>
          <w:p>
            <w:pPr>
              <w:tabs>
                <w:tab w:val="left" w:pos="9270"/>
                <w:tab w:val="left" w:pos="10620"/>
              </w:tabs>
              <w:rPr>
                <w:rFonts w:ascii="仿宋" w:hAnsi="仿宋" w:eastAsia="仿宋" w:cs="仿宋"/>
                <w:sz w:val="24"/>
              </w:rPr>
            </w:pPr>
          </w:p>
        </w:tc>
        <w:tc>
          <w:tcPr>
            <w:tcW w:w="372" w:type="dxa"/>
          </w:tcPr>
          <w:p>
            <w:pPr>
              <w:tabs>
                <w:tab w:val="left" w:pos="9270"/>
                <w:tab w:val="left" w:pos="106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不是，我完全没有把握。</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1</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实在太短/太长。</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Borders>
              <w:bottom w:val="single" w:color="auto" w:sz="4" w:space="0"/>
            </w:tcBorders>
          </w:tcPr>
          <w:p>
            <w:pPr>
              <w:tabs>
                <w:tab w:val="left" w:pos="9270"/>
                <w:tab w:val="left" w:pos="10620"/>
              </w:tabs>
              <w:rPr>
                <w:rFonts w:ascii="仿宋" w:hAnsi="仿宋" w:eastAsia="仿宋" w:cs="仿宋"/>
                <w:sz w:val="24"/>
              </w:rPr>
            </w:pPr>
          </w:p>
        </w:tc>
        <w:tc>
          <w:tcPr>
            <w:tcW w:w="3326" w:type="dxa"/>
            <w:tcBorders>
              <w:bottom w:val="single" w:color="auto" w:sz="4" w:space="0"/>
            </w:tcBorders>
          </w:tcPr>
          <w:p>
            <w:pPr>
              <w:tabs>
                <w:tab w:val="left" w:pos="9270"/>
                <w:tab w:val="left" w:pos="10620"/>
              </w:tabs>
              <w:rPr>
                <w:rFonts w:ascii="仿宋" w:hAnsi="仿宋" w:eastAsia="仿宋" w:cs="仿宋"/>
                <w:sz w:val="24"/>
              </w:rPr>
            </w:pPr>
          </w:p>
        </w:tc>
        <w:tc>
          <w:tcPr>
            <w:tcW w:w="418" w:type="dxa"/>
            <w:tcBorders>
              <w:bottom w:val="single" w:color="auto" w:sz="4" w:space="0"/>
            </w:tcBorders>
          </w:tcPr>
          <w:p>
            <w:pPr>
              <w:tabs>
                <w:tab w:val="left" w:pos="9270"/>
                <w:tab w:val="left" w:pos="10620"/>
              </w:tabs>
              <w:rPr>
                <w:rFonts w:ascii="仿宋" w:hAnsi="仿宋" w:eastAsia="仿宋" w:cs="仿宋"/>
                <w:sz w:val="24"/>
              </w:rPr>
            </w:pPr>
          </w:p>
        </w:tc>
        <w:tc>
          <w:tcPr>
            <w:tcW w:w="407" w:type="dxa"/>
            <w:tcBorders>
              <w:bottom w:val="single" w:color="auto" w:sz="4" w:space="0"/>
            </w:tcBorders>
          </w:tcPr>
          <w:p>
            <w:pPr>
              <w:tabs>
                <w:tab w:val="left" w:pos="9270"/>
                <w:tab w:val="left" w:pos="10620"/>
              </w:tabs>
              <w:rPr>
                <w:rFonts w:ascii="仿宋" w:hAnsi="仿宋" w:eastAsia="仿宋" w:cs="仿宋"/>
                <w:sz w:val="24"/>
              </w:rPr>
            </w:pPr>
          </w:p>
        </w:tc>
        <w:tc>
          <w:tcPr>
            <w:tcW w:w="272" w:type="dxa"/>
            <w:tcBorders>
              <w:bottom w:val="single" w:color="auto" w:sz="4" w:space="0"/>
            </w:tcBorders>
          </w:tcPr>
          <w:p>
            <w:pPr>
              <w:tabs>
                <w:tab w:val="left" w:pos="9270"/>
                <w:tab w:val="left" w:pos="10620"/>
              </w:tabs>
              <w:rPr>
                <w:rFonts w:ascii="仿宋" w:hAnsi="仿宋" w:eastAsia="仿宋" w:cs="仿宋"/>
                <w:sz w:val="24"/>
              </w:rPr>
            </w:pPr>
          </w:p>
        </w:tc>
        <w:tc>
          <w:tcPr>
            <w:tcW w:w="4148" w:type="dxa"/>
            <w:tcBorders>
              <w:bottom w:val="single" w:color="auto" w:sz="4" w:space="0"/>
            </w:tcBorders>
          </w:tcPr>
          <w:p>
            <w:pPr>
              <w:tabs>
                <w:tab w:val="left" w:pos="9270"/>
                <w:tab w:val="left" w:pos="10620"/>
              </w:tabs>
              <w:rPr>
                <w:rFonts w:ascii="仿宋" w:hAnsi="仿宋" w:eastAsia="仿宋" w:cs="仿宋"/>
                <w:sz w:val="24"/>
              </w:rPr>
            </w:pPr>
          </w:p>
        </w:tc>
        <w:tc>
          <w:tcPr>
            <w:tcW w:w="425" w:type="dxa"/>
            <w:tcBorders>
              <w:bottom w:val="single" w:color="auto" w:sz="4" w:space="0"/>
            </w:tcBorders>
          </w:tcPr>
          <w:p>
            <w:pPr>
              <w:tabs>
                <w:tab w:val="left" w:pos="9270"/>
                <w:tab w:val="left" w:pos="10620"/>
              </w:tabs>
              <w:rPr>
                <w:rFonts w:ascii="仿宋" w:hAnsi="仿宋" w:eastAsia="仿宋" w:cs="仿宋"/>
                <w:sz w:val="24"/>
              </w:rPr>
            </w:pPr>
          </w:p>
        </w:tc>
        <w:tc>
          <w:tcPr>
            <w:tcW w:w="372" w:type="dxa"/>
            <w:tcBorders>
              <w:bottom w:val="single" w:color="auto" w:sz="4" w:space="0"/>
            </w:tcBorders>
          </w:tcPr>
          <w:p>
            <w:pPr>
              <w:tabs>
                <w:tab w:val="left" w:pos="9270"/>
                <w:tab w:val="left" w:pos="106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Borders>
              <w:top w:val="single" w:color="auto" w:sz="4" w:space="0"/>
            </w:tcBorders>
          </w:tcPr>
          <w:p>
            <w:pPr>
              <w:jc w:val="right"/>
              <w:rPr>
                <w:rFonts w:ascii="仿宋" w:hAnsi="仿宋" w:eastAsia="仿宋" w:cs="仿宋"/>
                <w:i/>
                <w:sz w:val="24"/>
              </w:rPr>
            </w:pPr>
            <w:r>
              <w:rPr>
                <w:rFonts w:hint="eastAsia" w:ascii="仿宋" w:hAnsi="仿宋" w:eastAsia="仿宋" w:cs="仿宋"/>
                <w:i/>
                <w:sz w:val="24"/>
              </w:rPr>
              <w:t>4</w:t>
            </w:r>
          </w:p>
        </w:tc>
        <w:tc>
          <w:tcPr>
            <w:tcW w:w="3326" w:type="dxa"/>
            <w:tcBorders>
              <w:top w:val="single" w:color="auto" w:sz="4" w:space="0"/>
            </w:tcBorders>
          </w:tcPr>
          <w:p>
            <w:pPr>
              <w:rPr>
                <w:rFonts w:ascii="仿宋" w:hAnsi="仿宋" w:eastAsia="仿宋" w:cs="仿宋"/>
                <w:sz w:val="24"/>
              </w:rPr>
            </w:pPr>
            <w:r>
              <w:rPr>
                <w:rFonts w:hint="eastAsia" w:ascii="仿宋" w:hAnsi="仿宋" w:eastAsia="仿宋" w:cs="仿宋"/>
                <w:sz w:val="24"/>
              </w:rPr>
              <w:t>您在培训班期间您是否能够与其他参加者交流您的经验和问题？</w:t>
            </w:r>
          </w:p>
        </w:tc>
        <w:tc>
          <w:tcPr>
            <w:tcW w:w="418" w:type="dxa"/>
            <w:tcBorders>
              <w:top w:val="single" w:color="auto" w:sz="4" w:space="0"/>
            </w:tcBorders>
          </w:tcPr>
          <w:p>
            <w:pPr>
              <w:tabs>
                <w:tab w:val="left" w:pos="9270"/>
                <w:tab w:val="left" w:pos="10620"/>
              </w:tabs>
              <w:rPr>
                <w:rFonts w:ascii="仿宋" w:hAnsi="仿宋" w:eastAsia="仿宋" w:cs="仿宋"/>
                <w:sz w:val="24"/>
              </w:rPr>
            </w:pPr>
          </w:p>
        </w:tc>
        <w:tc>
          <w:tcPr>
            <w:tcW w:w="407" w:type="dxa"/>
            <w:tcBorders>
              <w:top w:val="single" w:color="auto" w:sz="4" w:space="0"/>
            </w:tcBorders>
          </w:tcPr>
          <w:p>
            <w:pPr>
              <w:tabs>
                <w:tab w:val="left" w:pos="9270"/>
                <w:tab w:val="left" w:pos="10620"/>
              </w:tabs>
              <w:rPr>
                <w:rFonts w:ascii="仿宋" w:hAnsi="仿宋" w:eastAsia="仿宋" w:cs="仿宋"/>
                <w:sz w:val="24"/>
              </w:rPr>
            </w:pPr>
          </w:p>
        </w:tc>
        <w:tc>
          <w:tcPr>
            <w:tcW w:w="272" w:type="dxa"/>
            <w:tcBorders>
              <w:top w:val="single" w:color="auto" w:sz="4" w:space="0"/>
            </w:tcBorders>
          </w:tcPr>
          <w:p>
            <w:pPr>
              <w:jc w:val="right"/>
              <w:rPr>
                <w:rFonts w:ascii="仿宋" w:hAnsi="仿宋" w:eastAsia="仿宋" w:cs="仿宋"/>
                <w:i/>
                <w:sz w:val="24"/>
              </w:rPr>
            </w:pPr>
            <w:r>
              <w:rPr>
                <w:rFonts w:hint="eastAsia" w:ascii="仿宋" w:hAnsi="仿宋" w:eastAsia="仿宋" w:cs="仿宋"/>
                <w:i/>
                <w:sz w:val="24"/>
              </w:rPr>
              <w:t>8</w:t>
            </w:r>
          </w:p>
        </w:tc>
        <w:tc>
          <w:tcPr>
            <w:tcW w:w="4148" w:type="dxa"/>
            <w:tcBorders>
              <w:top w:val="single" w:color="auto" w:sz="4" w:space="0"/>
            </w:tcBorders>
          </w:tcPr>
          <w:p>
            <w:pPr>
              <w:rPr>
                <w:rFonts w:ascii="仿宋" w:hAnsi="仿宋" w:eastAsia="仿宋" w:cs="仿宋"/>
                <w:sz w:val="24"/>
              </w:rPr>
            </w:pPr>
            <w:r>
              <w:rPr>
                <w:rFonts w:hint="eastAsia" w:ascii="仿宋" w:hAnsi="仿宋" w:eastAsia="仿宋" w:cs="仿宋"/>
                <w:sz w:val="24"/>
              </w:rPr>
              <w:t>您认为培训班期间提供的教室和服务如何？</w:t>
            </w:r>
          </w:p>
        </w:tc>
        <w:tc>
          <w:tcPr>
            <w:tcW w:w="425" w:type="dxa"/>
            <w:tcBorders>
              <w:top w:val="single" w:color="auto" w:sz="4" w:space="0"/>
            </w:tcBorders>
          </w:tcPr>
          <w:p>
            <w:pPr>
              <w:tabs>
                <w:tab w:val="left" w:pos="9270"/>
                <w:tab w:val="left" w:pos="10620"/>
              </w:tabs>
              <w:rPr>
                <w:rFonts w:ascii="仿宋" w:hAnsi="仿宋" w:eastAsia="仿宋" w:cs="仿宋"/>
                <w:sz w:val="24"/>
              </w:rPr>
            </w:pPr>
          </w:p>
        </w:tc>
        <w:tc>
          <w:tcPr>
            <w:tcW w:w="372" w:type="dxa"/>
            <w:tcBorders>
              <w:top w:val="single" w:color="auto" w:sz="4" w:space="0"/>
            </w:tcBorders>
          </w:tcPr>
          <w:p>
            <w:pPr>
              <w:tabs>
                <w:tab w:val="left" w:pos="9270"/>
                <w:tab w:val="left" w:pos="10620"/>
              </w:tabs>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是的。</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3</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很好。</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Pr>
          <w:p>
            <w:pPr>
              <w:jc w:val="right"/>
              <w:rPr>
                <w:rFonts w:ascii="仿宋" w:hAnsi="仿宋" w:eastAsia="仿宋" w:cs="仿宋"/>
                <w:sz w:val="24"/>
              </w:rPr>
            </w:pPr>
          </w:p>
        </w:tc>
        <w:tc>
          <w:tcPr>
            <w:tcW w:w="3326" w:type="dxa"/>
          </w:tcPr>
          <w:p>
            <w:pPr>
              <w:rPr>
                <w:rFonts w:ascii="仿宋" w:hAnsi="仿宋" w:eastAsia="仿宋" w:cs="仿宋"/>
                <w:sz w:val="24"/>
              </w:rPr>
            </w:pPr>
            <w:r>
              <w:rPr>
                <w:rFonts w:hint="eastAsia" w:ascii="仿宋" w:hAnsi="仿宋" w:eastAsia="仿宋" w:cs="仿宋"/>
                <w:sz w:val="24"/>
              </w:rPr>
              <w:t>有时候。</w:t>
            </w:r>
          </w:p>
        </w:tc>
        <w:tc>
          <w:tcPr>
            <w:tcW w:w="418"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Pr>
          <w:p>
            <w:pPr>
              <w:tabs>
                <w:tab w:val="left" w:pos="9270"/>
                <w:tab w:val="left" w:pos="10620"/>
              </w:tabs>
              <w:rPr>
                <w:rFonts w:ascii="仿宋" w:hAnsi="仿宋" w:eastAsia="仿宋" w:cs="仿宋"/>
                <w:sz w:val="24"/>
              </w:rPr>
            </w:pPr>
            <w:r>
              <w:rPr>
                <w:rFonts w:hint="eastAsia" w:ascii="仿宋" w:hAnsi="仿宋" w:eastAsia="仿宋" w:cs="仿宋"/>
                <w:sz w:val="24"/>
              </w:rPr>
              <w:t>2</w:t>
            </w:r>
          </w:p>
        </w:tc>
        <w:tc>
          <w:tcPr>
            <w:tcW w:w="272" w:type="dxa"/>
          </w:tcPr>
          <w:p>
            <w:pPr>
              <w:jc w:val="right"/>
              <w:rPr>
                <w:rFonts w:ascii="仿宋" w:hAnsi="仿宋" w:eastAsia="仿宋" w:cs="仿宋"/>
                <w:sz w:val="24"/>
              </w:rPr>
            </w:pPr>
          </w:p>
        </w:tc>
        <w:tc>
          <w:tcPr>
            <w:tcW w:w="4148" w:type="dxa"/>
          </w:tcPr>
          <w:p>
            <w:pPr>
              <w:rPr>
                <w:rFonts w:ascii="仿宋" w:hAnsi="仿宋" w:eastAsia="仿宋" w:cs="仿宋"/>
                <w:sz w:val="24"/>
              </w:rPr>
            </w:pPr>
            <w:r>
              <w:rPr>
                <w:rFonts w:hint="eastAsia" w:ascii="仿宋" w:hAnsi="仿宋" w:eastAsia="仿宋" w:cs="仿宋"/>
                <w:sz w:val="24"/>
              </w:rPr>
              <w:t>不错。</w:t>
            </w:r>
          </w:p>
        </w:tc>
        <w:tc>
          <w:tcPr>
            <w:tcW w:w="425" w:type="dxa"/>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Pr>
          <w:p>
            <w:pPr>
              <w:tabs>
                <w:tab w:val="left" w:pos="9270"/>
                <w:tab w:val="left" w:pos="10620"/>
              </w:tabs>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jc w:val="center"/>
        </w:trPr>
        <w:tc>
          <w:tcPr>
            <w:tcW w:w="644" w:type="dxa"/>
            <w:tcBorders>
              <w:bottom w:val="single" w:color="auto" w:sz="4" w:space="0"/>
            </w:tcBorders>
          </w:tcPr>
          <w:p>
            <w:pPr>
              <w:jc w:val="right"/>
              <w:rPr>
                <w:rFonts w:ascii="仿宋" w:hAnsi="仿宋" w:eastAsia="仿宋" w:cs="仿宋"/>
                <w:sz w:val="24"/>
              </w:rPr>
            </w:pPr>
          </w:p>
        </w:tc>
        <w:tc>
          <w:tcPr>
            <w:tcW w:w="3326" w:type="dxa"/>
            <w:tcBorders>
              <w:bottom w:val="single" w:color="auto" w:sz="4" w:space="0"/>
            </w:tcBorders>
          </w:tcPr>
          <w:p>
            <w:pPr>
              <w:rPr>
                <w:rFonts w:ascii="仿宋" w:hAnsi="仿宋" w:eastAsia="仿宋" w:cs="仿宋"/>
                <w:sz w:val="24"/>
              </w:rPr>
            </w:pPr>
            <w:r>
              <w:rPr>
                <w:rFonts w:hint="eastAsia" w:ascii="仿宋" w:hAnsi="仿宋" w:eastAsia="仿宋" w:cs="仿宋"/>
                <w:sz w:val="24"/>
              </w:rPr>
              <w:t>不是，一点也没有。</w:t>
            </w:r>
          </w:p>
        </w:tc>
        <w:tc>
          <w:tcPr>
            <w:tcW w:w="418" w:type="dxa"/>
            <w:tcBorders>
              <w:bottom w:val="single" w:color="auto" w:sz="4" w:space="0"/>
            </w:tcBorders>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407" w:type="dxa"/>
            <w:tcBorders>
              <w:bottom w:val="single" w:color="auto" w:sz="4" w:space="0"/>
            </w:tcBorders>
          </w:tcPr>
          <w:p>
            <w:pPr>
              <w:tabs>
                <w:tab w:val="left" w:pos="9270"/>
                <w:tab w:val="left" w:pos="10620"/>
              </w:tabs>
              <w:rPr>
                <w:rFonts w:ascii="仿宋" w:hAnsi="仿宋" w:eastAsia="仿宋" w:cs="仿宋"/>
                <w:sz w:val="24"/>
              </w:rPr>
            </w:pPr>
            <w:r>
              <w:rPr>
                <w:rFonts w:hint="eastAsia" w:ascii="仿宋" w:hAnsi="仿宋" w:eastAsia="仿宋" w:cs="仿宋"/>
                <w:sz w:val="24"/>
              </w:rPr>
              <w:t>1</w:t>
            </w:r>
          </w:p>
        </w:tc>
        <w:tc>
          <w:tcPr>
            <w:tcW w:w="272" w:type="dxa"/>
            <w:tcBorders>
              <w:bottom w:val="single" w:color="auto" w:sz="4" w:space="0"/>
            </w:tcBorders>
          </w:tcPr>
          <w:p>
            <w:pPr>
              <w:jc w:val="right"/>
              <w:rPr>
                <w:rFonts w:ascii="仿宋" w:hAnsi="仿宋" w:eastAsia="仿宋" w:cs="仿宋"/>
                <w:sz w:val="24"/>
              </w:rPr>
            </w:pPr>
          </w:p>
        </w:tc>
        <w:tc>
          <w:tcPr>
            <w:tcW w:w="4148" w:type="dxa"/>
            <w:tcBorders>
              <w:bottom w:val="single" w:color="auto" w:sz="4" w:space="0"/>
            </w:tcBorders>
          </w:tcPr>
          <w:p>
            <w:pPr>
              <w:rPr>
                <w:rFonts w:ascii="仿宋" w:hAnsi="仿宋" w:eastAsia="仿宋" w:cs="仿宋"/>
                <w:sz w:val="24"/>
              </w:rPr>
            </w:pPr>
            <w:r>
              <w:rPr>
                <w:rFonts w:hint="eastAsia" w:ascii="仿宋" w:hAnsi="仿宋" w:eastAsia="仿宋" w:cs="仿宋"/>
                <w:sz w:val="24"/>
              </w:rPr>
              <w:t>挺差。</w:t>
            </w:r>
          </w:p>
        </w:tc>
        <w:tc>
          <w:tcPr>
            <w:tcW w:w="425" w:type="dxa"/>
            <w:tcBorders>
              <w:bottom w:val="single" w:color="auto" w:sz="4" w:space="0"/>
            </w:tcBorders>
          </w:tcPr>
          <w:p>
            <w:pPr>
              <w:tabs>
                <w:tab w:val="left" w:pos="9270"/>
                <w:tab w:val="left" w:pos="10620"/>
              </w:tabs>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SYMBOL 114 \f "Wingdings" \s 16 \h</w:instrText>
            </w:r>
            <w:r>
              <w:rPr>
                <w:rFonts w:hint="eastAsia" w:ascii="仿宋" w:hAnsi="仿宋" w:eastAsia="仿宋" w:cs="仿宋"/>
                <w:sz w:val="24"/>
              </w:rPr>
              <w:fldChar w:fldCharType="end"/>
            </w:r>
          </w:p>
        </w:tc>
        <w:tc>
          <w:tcPr>
            <w:tcW w:w="372" w:type="dxa"/>
            <w:tcBorders>
              <w:bottom w:val="single" w:color="auto" w:sz="4" w:space="0"/>
            </w:tcBorders>
          </w:tcPr>
          <w:p>
            <w:pPr>
              <w:tabs>
                <w:tab w:val="left" w:pos="9270"/>
                <w:tab w:val="left" w:pos="10620"/>
              </w:tabs>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7" w:type="dxa"/>
            <w:bottom w:w="0" w:type="dxa"/>
            <w:right w:w="107" w:type="dxa"/>
          </w:tblCellMar>
        </w:tblPrEx>
        <w:trPr>
          <w:cantSplit/>
          <w:trHeight w:val="726" w:hRule="atLeast"/>
          <w:jc w:val="center"/>
        </w:trPr>
        <w:tc>
          <w:tcPr>
            <w:tcW w:w="10012" w:type="dxa"/>
            <w:gridSpan w:val="8"/>
            <w:tcBorders>
              <w:top w:val="single" w:color="auto" w:sz="4" w:space="0"/>
            </w:tcBorders>
          </w:tcPr>
          <w:p>
            <w:pPr>
              <w:tabs>
                <w:tab w:val="left" w:pos="9270"/>
                <w:tab w:val="left" w:pos="10620"/>
              </w:tabs>
              <w:ind w:firstLine="360" w:firstLineChars="150"/>
              <w:rPr>
                <w:rFonts w:ascii="仿宋" w:hAnsi="仿宋" w:eastAsia="仿宋" w:cs="仿宋"/>
                <w:sz w:val="24"/>
              </w:rPr>
            </w:pPr>
            <w:r>
              <w:rPr>
                <w:rFonts w:hint="eastAsia" w:ascii="仿宋" w:hAnsi="仿宋" w:eastAsia="仿宋" w:cs="仿宋"/>
                <w:i/>
                <w:sz w:val="24"/>
              </w:rPr>
              <w:t xml:space="preserve">9 </w:t>
            </w:r>
            <w:r>
              <w:rPr>
                <w:rFonts w:hint="eastAsia" w:ascii="仿宋" w:hAnsi="仿宋" w:eastAsia="仿宋" w:cs="仿宋"/>
                <w:sz w:val="24"/>
              </w:rPr>
              <w:t>请写出您对培训班的任何其他意见，谢谢。</w:t>
            </w:r>
          </w:p>
        </w:tc>
      </w:tr>
    </w:tbl>
    <w:p>
      <w:pPr>
        <w:spacing w:afterLines="50" w:line="520" w:lineRule="exact"/>
        <w:jc w:val="left"/>
        <w:rPr>
          <w:rFonts w:ascii="黑体" w:hAnsi="黑体" w:eastAsia="黑体" w:cs="黑体"/>
          <w:szCs w:val="32"/>
        </w:rPr>
      </w:pPr>
      <w:r>
        <w:rPr>
          <w:rFonts w:hint="eastAsia" w:ascii="黑体" w:hAnsi="黑体" w:eastAsia="黑体" w:cs="黑体"/>
          <w:szCs w:val="32"/>
        </w:rPr>
        <w:t>附件3</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创业培训学员培训班评估评分表</w:t>
      </w:r>
    </w:p>
    <w:p>
      <w:pPr>
        <w:jc w:val="center"/>
        <w:rPr>
          <w:rFonts w:ascii="仿宋" w:hAnsi="仿宋" w:eastAsia="仿宋" w:cs="仿宋"/>
        </w:rPr>
      </w:pPr>
      <w:r>
        <w:rPr>
          <w:rFonts w:hint="eastAsia" w:ascii="仿宋" w:hAnsi="仿宋" w:eastAsia="仿宋" w:cs="仿宋"/>
        </w:rPr>
        <w:t>（供创业培训讲师使用）</w:t>
      </w:r>
    </w:p>
    <w:p>
      <w:pPr>
        <w:jc w:val="center"/>
        <w:rPr>
          <w:rFonts w:ascii="仿宋" w:hAnsi="仿宋" w:eastAsia="仿宋" w:cs="仿宋"/>
          <w:sz w:val="21"/>
          <w:szCs w:val="21"/>
        </w:rPr>
      </w:pPr>
      <w:r>
        <w:rPr>
          <w:rFonts w:hint="eastAsia" w:ascii="仿宋" w:hAnsi="仿宋" w:eastAsia="仿宋" w:cs="仿宋"/>
          <w:sz w:val="21"/>
          <w:szCs w:val="21"/>
        </w:rPr>
        <w:t xml:space="preserve">培训班类别: </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地点：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日期:</w:t>
      </w:r>
      <w:r>
        <w:rPr>
          <w:rFonts w:hint="eastAsia" w:ascii="仿宋" w:hAnsi="仿宋" w:eastAsia="仿宋" w:cs="仿宋"/>
          <w:sz w:val="21"/>
          <w:szCs w:val="21"/>
          <w:u w:val="single"/>
        </w:rPr>
        <w:t xml:space="preserve">                  </w:t>
      </w:r>
    </w:p>
    <w:tbl>
      <w:tblPr>
        <w:tblStyle w:val="8"/>
        <w:tblW w:w="9256" w:type="dxa"/>
        <w:jc w:val="center"/>
        <w:tblLayout w:type="fixed"/>
        <w:tblCellMar>
          <w:top w:w="0" w:type="dxa"/>
          <w:left w:w="108" w:type="dxa"/>
          <w:bottom w:w="0" w:type="dxa"/>
          <w:right w:w="108" w:type="dxa"/>
        </w:tblCellMar>
      </w:tblPr>
      <w:tblGrid>
        <w:gridCol w:w="997"/>
        <w:gridCol w:w="1281"/>
        <w:gridCol w:w="1281"/>
        <w:gridCol w:w="1281"/>
        <w:gridCol w:w="1458"/>
        <w:gridCol w:w="2958"/>
      </w:tblGrid>
      <w:tr>
        <w:tblPrEx>
          <w:tblCellMar>
            <w:top w:w="0" w:type="dxa"/>
            <w:left w:w="108" w:type="dxa"/>
            <w:bottom w:w="0" w:type="dxa"/>
            <w:right w:w="108" w:type="dxa"/>
          </w:tblCellMar>
        </w:tblPrEx>
        <w:trPr>
          <w:cantSplit/>
          <w:trHeight w:val="406" w:hRule="atLeast"/>
          <w:jc w:val="center"/>
        </w:trPr>
        <w:tc>
          <w:tcPr>
            <w:tcW w:w="997" w:type="dxa"/>
            <w:tcBorders>
              <w:top w:val="double" w:color="auto" w:sz="6" w:space="0"/>
              <w:left w:val="double" w:color="auto" w:sz="6" w:space="0"/>
              <w:right w:val="single" w:color="auto" w:sz="6" w:space="0"/>
            </w:tcBorders>
          </w:tcPr>
          <w:p>
            <w:pPr>
              <w:spacing w:line="240" w:lineRule="exact"/>
              <w:jc w:val="center"/>
              <w:rPr>
                <w:rFonts w:ascii="仿宋" w:hAnsi="仿宋" w:eastAsia="仿宋" w:cs="仿宋"/>
                <w:sz w:val="18"/>
              </w:rPr>
            </w:pPr>
            <w:r>
              <w:rPr>
                <w:rFonts w:hint="eastAsia" w:ascii="仿宋" w:hAnsi="仿宋" w:eastAsia="仿宋" w:cs="仿宋"/>
                <w:sz w:val="18"/>
              </w:rPr>
              <w:t>问题</w:t>
            </w:r>
          </w:p>
        </w:tc>
        <w:tc>
          <w:tcPr>
            <w:tcW w:w="1281" w:type="dxa"/>
            <w:tcBorders>
              <w:top w:val="double" w:color="auto" w:sz="6" w:space="0"/>
              <w:left w:val="single" w:color="auto" w:sz="6" w:space="0"/>
              <w:bottom w:val="double" w:color="auto" w:sz="6" w:space="0"/>
              <w:right w:val="single" w:color="auto" w:sz="6" w:space="0"/>
            </w:tcBorders>
          </w:tcPr>
          <w:p>
            <w:pPr>
              <w:spacing w:line="240" w:lineRule="exact"/>
              <w:jc w:val="center"/>
              <w:rPr>
                <w:rFonts w:ascii="仿宋" w:hAnsi="仿宋" w:eastAsia="仿宋" w:cs="仿宋"/>
                <w:sz w:val="18"/>
              </w:rPr>
            </w:pPr>
            <w:r>
              <w:rPr>
                <w:rFonts w:hint="eastAsia" w:ascii="仿宋" w:hAnsi="仿宋" w:eastAsia="仿宋" w:cs="仿宋"/>
                <w:sz w:val="18"/>
              </w:rPr>
              <w:t>额定分值</w:t>
            </w:r>
          </w:p>
        </w:tc>
        <w:tc>
          <w:tcPr>
            <w:tcW w:w="1281" w:type="dxa"/>
            <w:tcBorders>
              <w:top w:val="double" w:color="auto" w:sz="6" w:space="0"/>
              <w:left w:val="single" w:color="auto" w:sz="6" w:space="0"/>
              <w:bottom w:val="double" w:color="auto" w:sz="6" w:space="0"/>
              <w:right w:val="single" w:color="auto" w:sz="6" w:space="0"/>
            </w:tcBorders>
          </w:tcPr>
          <w:p>
            <w:pPr>
              <w:spacing w:line="240" w:lineRule="exact"/>
              <w:jc w:val="center"/>
              <w:rPr>
                <w:rFonts w:ascii="仿宋" w:hAnsi="仿宋" w:eastAsia="仿宋" w:cs="仿宋"/>
                <w:sz w:val="18"/>
              </w:rPr>
            </w:pPr>
            <w:r>
              <w:rPr>
                <w:rFonts w:hint="eastAsia" w:ascii="仿宋" w:hAnsi="仿宋" w:eastAsia="仿宋" w:cs="仿宋"/>
                <w:sz w:val="18"/>
              </w:rPr>
              <w:t>答卷人数</w:t>
            </w:r>
          </w:p>
        </w:tc>
        <w:tc>
          <w:tcPr>
            <w:tcW w:w="1281" w:type="dxa"/>
            <w:tcBorders>
              <w:top w:val="double" w:color="auto" w:sz="6" w:space="0"/>
              <w:left w:val="single" w:color="auto" w:sz="6" w:space="0"/>
              <w:bottom w:val="double" w:color="auto" w:sz="6" w:space="0"/>
              <w:right w:val="single" w:color="auto" w:sz="6" w:space="0"/>
            </w:tcBorders>
          </w:tcPr>
          <w:p>
            <w:pPr>
              <w:spacing w:line="240" w:lineRule="exact"/>
              <w:jc w:val="center"/>
              <w:rPr>
                <w:rFonts w:ascii="仿宋" w:hAnsi="仿宋" w:eastAsia="仿宋" w:cs="仿宋"/>
                <w:sz w:val="18"/>
              </w:rPr>
            </w:pPr>
            <w:r>
              <w:rPr>
                <w:rFonts w:hint="eastAsia" w:ascii="仿宋" w:hAnsi="仿宋" w:eastAsia="仿宋" w:cs="仿宋"/>
                <w:sz w:val="18"/>
              </w:rPr>
              <w:t>小组分值</w:t>
            </w:r>
          </w:p>
        </w:tc>
        <w:tc>
          <w:tcPr>
            <w:tcW w:w="1458" w:type="dxa"/>
            <w:tcBorders>
              <w:top w:val="double" w:color="auto" w:sz="6" w:space="0"/>
              <w:left w:val="single" w:color="auto" w:sz="6" w:space="0"/>
              <w:right w:val="single" w:color="auto" w:sz="6" w:space="0"/>
            </w:tcBorders>
          </w:tcPr>
          <w:p>
            <w:pPr>
              <w:spacing w:line="240" w:lineRule="exact"/>
              <w:jc w:val="center"/>
              <w:rPr>
                <w:rFonts w:ascii="仿宋" w:hAnsi="仿宋" w:eastAsia="仿宋" w:cs="仿宋"/>
                <w:sz w:val="18"/>
              </w:rPr>
            </w:pPr>
            <w:r>
              <w:rPr>
                <w:rFonts w:hint="eastAsia" w:ascii="仿宋" w:hAnsi="仿宋" w:eastAsia="仿宋" w:cs="仿宋"/>
                <w:sz w:val="18"/>
              </w:rPr>
              <w:t>得分</w:t>
            </w:r>
          </w:p>
        </w:tc>
        <w:tc>
          <w:tcPr>
            <w:tcW w:w="2958" w:type="dxa"/>
            <w:tcBorders>
              <w:top w:val="double" w:color="auto" w:sz="6" w:space="0"/>
              <w:left w:val="single" w:color="auto" w:sz="6" w:space="0"/>
              <w:right w:val="double" w:color="auto" w:sz="6" w:space="0"/>
            </w:tcBorders>
          </w:tcPr>
          <w:p>
            <w:pPr>
              <w:spacing w:line="240" w:lineRule="exact"/>
              <w:jc w:val="center"/>
              <w:rPr>
                <w:rFonts w:ascii="仿宋" w:hAnsi="仿宋" w:eastAsia="仿宋" w:cs="仿宋"/>
                <w:sz w:val="18"/>
              </w:rPr>
            </w:pPr>
            <w:r>
              <w:rPr>
                <w:rFonts w:hint="eastAsia" w:ascii="仿宋" w:hAnsi="仿宋" w:eastAsia="仿宋" w:cs="仿宋"/>
                <w:sz w:val="18"/>
              </w:rPr>
              <w:t>分析</w:t>
            </w:r>
          </w:p>
        </w:tc>
      </w:tr>
      <w:tr>
        <w:tblPrEx>
          <w:tblCellMar>
            <w:top w:w="0" w:type="dxa"/>
            <w:left w:w="108" w:type="dxa"/>
            <w:bottom w:w="0" w:type="dxa"/>
            <w:right w:w="108" w:type="dxa"/>
          </w:tblCellMar>
        </w:tblPrEx>
        <w:trPr>
          <w:cantSplit/>
          <w:trHeight w:val="294" w:hRule="exact"/>
          <w:jc w:val="center"/>
        </w:trPr>
        <w:tc>
          <w:tcPr>
            <w:tcW w:w="997" w:type="dxa"/>
            <w:vMerge w:val="restart"/>
            <w:tcBorders>
              <w:top w:val="double" w:color="auto" w:sz="6" w:space="0"/>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281" w:type="dxa"/>
            <w:tcBorders>
              <w:left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458" w:type="dxa"/>
            <w:vMerge w:val="restart"/>
            <w:tcBorders>
              <w:top w:val="double" w:color="auto" w:sz="6" w:space="0"/>
              <w:left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2958" w:type="dxa"/>
            <w:tcBorders>
              <w:top w:val="double" w:color="auto" w:sz="6" w:space="0"/>
              <w:left w:val="single" w:color="auto" w:sz="6" w:space="0"/>
              <w:right w:val="double" w:color="auto" w:sz="6" w:space="0"/>
            </w:tcBorders>
            <w:vAlign w:val="center"/>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top w:val="single" w:color="auto" w:sz="6" w:space="0"/>
              <w:left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vAlign w:val="center"/>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top w:val="single" w:color="auto" w:sz="6" w:space="0"/>
              <w:left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vAlign w:val="center"/>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restart"/>
            <w:tcBorders>
              <w:top w:val="single" w:color="auto" w:sz="6" w:space="0"/>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458" w:type="dxa"/>
            <w:vMerge w:val="restart"/>
            <w:tcBorders>
              <w:top w:val="single" w:color="auto" w:sz="6" w:space="0"/>
              <w:left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2958" w:type="dxa"/>
            <w:tcBorders>
              <w:top w:val="single" w:color="auto" w:sz="6" w:space="0"/>
              <w:left w:val="single" w:color="auto" w:sz="6" w:space="0"/>
              <w:right w:val="double" w:color="auto" w:sz="6" w:space="0"/>
            </w:tcBorders>
            <w:vAlign w:val="center"/>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vAlign w:val="center"/>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bottom w:val="sing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1458" w:type="dxa"/>
            <w:vMerge w:val="continue"/>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sz w:val="21"/>
                <w:szCs w:val="21"/>
              </w:rPr>
            </w:pPr>
          </w:p>
        </w:tc>
        <w:tc>
          <w:tcPr>
            <w:tcW w:w="2958" w:type="dxa"/>
            <w:tcBorders>
              <w:left w:val="single" w:color="auto" w:sz="6" w:space="0"/>
              <w:bottom w:val="single" w:color="auto" w:sz="6" w:space="0"/>
              <w:right w:val="double" w:color="auto" w:sz="6" w:space="0"/>
            </w:tcBorders>
            <w:vAlign w:val="center"/>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restart"/>
            <w:tcBorders>
              <w:top w:val="single" w:color="auto" w:sz="6" w:space="0"/>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top w:val="single" w:color="auto" w:sz="6" w:space="0"/>
              <w:left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restart"/>
            <w:tcBorders>
              <w:top w:val="single" w:color="auto" w:sz="6" w:space="0"/>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top w:val="single" w:color="auto" w:sz="6" w:space="0"/>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restart"/>
            <w:tcBorders>
              <w:top w:val="single" w:color="auto" w:sz="6" w:space="0"/>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4</w:t>
            </w: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restart"/>
            <w:tcBorders>
              <w:top w:val="single" w:color="auto" w:sz="6" w:space="0"/>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top w:val="single" w:color="auto" w:sz="6" w:space="0"/>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bottom w:val="sing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bottom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restart"/>
            <w:tcBorders>
              <w:top w:val="single" w:color="auto" w:sz="6" w:space="0"/>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5</w:t>
            </w: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restart"/>
            <w:tcBorders>
              <w:top w:val="single" w:color="auto" w:sz="6" w:space="0"/>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top w:val="single" w:color="auto" w:sz="6" w:space="0"/>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bottom w:val="sing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bottom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restart"/>
            <w:tcBorders>
              <w:top w:val="single" w:color="auto" w:sz="6" w:space="0"/>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6</w:t>
            </w: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restart"/>
            <w:tcBorders>
              <w:top w:val="single" w:color="auto" w:sz="6" w:space="0"/>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top w:val="single" w:color="auto" w:sz="6" w:space="0"/>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bottom w:val="sing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bottom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restart"/>
            <w:tcBorders>
              <w:top w:val="single" w:color="auto" w:sz="6" w:space="0"/>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7</w:t>
            </w: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restart"/>
            <w:tcBorders>
              <w:top w:val="single" w:color="auto" w:sz="6" w:space="0"/>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top w:val="single" w:color="auto" w:sz="6" w:space="0"/>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restart"/>
            <w:tcBorders>
              <w:top w:val="single" w:color="auto" w:sz="6" w:space="0"/>
              <w:left w:val="doub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8</w:t>
            </w:r>
          </w:p>
        </w:tc>
        <w:tc>
          <w:tcPr>
            <w:tcW w:w="1281" w:type="dxa"/>
            <w:tcBorders>
              <w:top w:val="single" w:color="auto" w:sz="6" w:space="0"/>
              <w:lef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top w:val="single" w:color="auto" w:sz="6" w:space="0"/>
              <w:left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tcBorders>
          </w:tcPr>
          <w:p>
            <w:pPr>
              <w:spacing w:line="200" w:lineRule="exact"/>
              <w:jc w:val="center"/>
              <w:rPr>
                <w:rFonts w:ascii="仿宋" w:hAnsi="仿宋" w:eastAsia="仿宋" w:cs="仿宋"/>
                <w:sz w:val="21"/>
                <w:szCs w:val="21"/>
              </w:rPr>
            </w:pPr>
          </w:p>
        </w:tc>
        <w:tc>
          <w:tcPr>
            <w:tcW w:w="1458" w:type="dxa"/>
            <w:vMerge w:val="restart"/>
            <w:tcBorders>
              <w:top w:val="single" w:color="auto" w:sz="6" w:space="0"/>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top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top w:val="single" w:color="auto" w:sz="6" w:space="0"/>
              <w:left w:val="single" w:color="auto" w:sz="6" w:space="0"/>
              <w:bottom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top w:val="single" w:color="auto" w:sz="6" w:space="0"/>
              <w:left w:val="single" w:color="auto" w:sz="6" w:space="0"/>
              <w:bottom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bottom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vMerge w:val="continue"/>
            <w:tcBorders>
              <w:left w:val="double" w:color="auto" w:sz="6" w:space="0"/>
              <w:bottom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bottom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bottom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r>
              <w:rPr>
                <w:rFonts w:hint="eastAsia" w:ascii="仿宋" w:hAnsi="仿宋" w:eastAsia="仿宋" w:cs="仿宋"/>
                <w:b/>
                <w:sz w:val="21"/>
                <w:szCs w:val="21"/>
              </w:rPr>
              <w:t>9</w:t>
            </w:r>
          </w:p>
        </w:tc>
        <w:tc>
          <w:tcPr>
            <w:tcW w:w="1281" w:type="dxa"/>
            <w:tcBorders>
              <w:left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3</w:t>
            </w:r>
          </w:p>
        </w:tc>
        <w:tc>
          <w:tcPr>
            <w:tcW w:w="1281" w:type="dxa"/>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restart"/>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tcBorders>
              <w:left w:val="double" w:color="auto" w:sz="6" w:space="0"/>
              <w:right w:val="single" w:color="auto" w:sz="6" w:space="0"/>
            </w:tcBorders>
            <w:vAlign w:val="center"/>
          </w:tcPr>
          <w:p>
            <w:pPr>
              <w:spacing w:line="200" w:lineRule="exact"/>
              <w:ind w:left="360" w:hanging="360"/>
              <w:jc w:val="center"/>
              <w:rPr>
                <w:rFonts w:ascii="仿宋" w:hAnsi="仿宋" w:eastAsia="仿宋" w:cs="仿宋"/>
                <w:b/>
                <w:sz w:val="21"/>
                <w:szCs w:val="21"/>
              </w:rPr>
            </w:pPr>
          </w:p>
        </w:tc>
        <w:tc>
          <w:tcPr>
            <w:tcW w:w="1281" w:type="dxa"/>
            <w:tcBorders>
              <w:top w:val="single" w:color="auto" w:sz="6" w:space="0"/>
              <w:left w:val="single" w:color="auto" w:sz="6" w:space="0"/>
              <w:bottom w:val="single" w:color="auto" w:sz="6"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2</w:t>
            </w: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281" w:type="dxa"/>
            <w:tcBorders>
              <w:top w:val="single" w:color="auto" w:sz="6" w:space="0"/>
              <w:left w:val="single" w:color="auto" w:sz="6" w:space="0"/>
              <w:bottom w:val="single" w:color="auto" w:sz="6"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294" w:hRule="exact"/>
          <w:jc w:val="center"/>
        </w:trPr>
        <w:tc>
          <w:tcPr>
            <w:tcW w:w="997" w:type="dxa"/>
            <w:tcBorders>
              <w:left w:val="double" w:color="auto" w:sz="6" w:space="0"/>
              <w:bottom w:val="single" w:color="auto" w:sz="4" w:space="0"/>
              <w:right w:val="single" w:color="auto" w:sz="6" w:space="0"/>
            </w:tcBorders>
          </w:tcPr>
          <w:p>
            <w:pPr>
              <w:spacing w:line="200" w:lineRule="exact"/>
              <w:ind w:left="360" w:hanging="360"/>
              <w:jc w:val="center"/>
              <w:rPr>
                <w:rFonts w:ascii="仿宋" w:hAnsi="仿宋" w:eastAsia="仿宋" w:cs="仿宋"/>
                <w:b/>
                <w:sz w:val="21"/>
                <w:szCs w:val="21"/>
              </w:rPr>
            </w:pPr>
          </w:p>
        </w:tc>
        <w:tc>
          <w:tcPr>
            <w:tcW w:w="1281" w:type="dxa"/>
            <w:tcBorders>
              <w:left w:val="single" w:color="auto" w:sz="6" w:space="0"/>
              <w:bottom w:val="single" w:color="auto" w:sz="4" w:space="0"/>
              <w:right w:val="single" w:color="auto" w:sz="6" w:space="0"/>
            </w:tcBorders>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1</w:t>
            </w:r>
          </w:p>
        </w:tc>
        <w:tc>
          <w:tcPr>
            <w:tcW w:w="1281" w:type="dxa"/>
            <w:tcBorders>
              <w:left w:val="single" w:color="auto" w:sz="6" w:space="0"/>
              <w:bottom w:val="single" w:color="auto" w:sz="4" w:space="0"/>
              <w:right w:val="single" w:color="auto" w:sz="6" w:space="0"/>
            </w:tcBorders>
          </w:tcPr>
          <w:p>
            <w:pPr>
              <w:spacing w:line="200" w:lineRule="exact"/>
              <w:jc w:val="center"/>
              <w:rPr>
                <w:rFonts w:ascii="仿宋" w:hAnsi="仿宋" w:eastAsia="仿宋" w:cs="仿宋"/>
                <w:sz w:val="21"/>
                <w:szCs w:val="21"/>
              </w:rPr>
            </w:pPr>
          </w:p>
        </w:tc>
        <w:tc>
          <w:tcPr>
            <w:tcW w:w="1281" w:type="dxa"/>
            <w:tcBorders>
              <w:left w:val="single" w:color="auto" w:sz="6" w:space="0"/>
              <w:bottom w:val="single" w:color="auto" w:sz="4" w:space="0"/>
              <w:right w:val="single" w:color="auto" w:sz="6" w:space="0"/>
            </w:tcBorders>
          </w:tcPr>
          <w:p>
            <w:pPr>
              <w:spacing w:line="200" w:lineRule="exact"/>
              <w:jc w:val="center"/>
              <w:rPr>
                <w:rFonts w:ascii="仿宋" w:hAnsi="仿宋" w:eastAsia="仿宋" w:cs="仿宋"/>
                <w:sz w:val="21"/>
                <w:szCs w:val="21"/>
              </w:rPr>
            </w:pPr>
          </w:p>
        </w:tc>
        <w:tc>
          <w:tcPr>
            <w:tcW w:w="1458" w:type="dxa"/>
            <w:vMerge w:val="continue"/>
            <w:tcBorders>
              <w:left w:val="single" w:color="auto" w:sz="6" w:space="0"/>
              <w:bottom w:val="single" w:color="auto" w:sz="4" w:space="0"/>
              <w:right w:val="single" w:color="auto" w:sz="6" w:space="0"/>
            </w:tcBorders>
          </w:tcPr>
          <w:p>
            <w:pPr>
              <w:spacing w:line="200" w:lineRule="exact"/>
              <w:jc w:val="center"/>
              <w:rPr>
                <w:rFonts w:ascii="仿宋" w:hAnsi="仿宋" w:eastAsia="仿宋" w:cs="仿宋"/>
                <w:sz w:val="21"/>
                <w:szCs w:val="21"/>
              </w:rPr>
            </w:pPr>
          </w:p>
        </w:tc>
        <w:tc>
          <w:tcPr>
            <w:tcW w:w="2958" w:type="dxa"/>
            <w:tcBorders>
              <w:left w:val="single" w:color="auto" w:sz="6" w:space="0"/>
              <w:bottom w:val="single" w:color="auto" w:sz="4" w:space="0"/>
              <w:right w:val="double" w:color="auto" w:sz="6" w:space="0"/>
            </w:tcBorders>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704" w:hRule="atLeast"/>
          <w:jc w:val="center"/>
        </w:trPr>
        <w:tc>
          <w:tcPr>
            <w:tcW w:w="48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仿宋" w:hAnsi="仿宋" w:eastAsia="仿宋" w:cs="仿宋"/>
                <w:b/>
                <w:sz w:val="21"/>
                <w:szCs w:val="21"/>
              </w:rPr>
            </w:pPr>
            <w:r>
              <w:rPr>
                <w:rFonts w:hint="eastAsia" w:ascii="仿宋" w:hAnsi="仿宋" w:eastAsia="仿宋" w:cs="仿宋"/>
                <w:b/>
                <w:sz w:val="21"/>
                <w:szCs w:val="21"/>
              </w:rPr>
              <w:t>总分:</w:t>
            </w:r>
          </w:p>
        </w:tc>
        <w:tc>
          <w:tcPr>
            <w:tcW w:w="1458" w:type="dxa"/>
            <w:tcBorders>
              <w:top w:val="single" w:color="auto" w:sz="4" w:space="0"/>
              <w:left w:val="single" w:color="auto" w:sz="4" w:space="0"/>
              <w:bottom w:val="single" w:color="auto" w:sz="4" w:space="0"/>
              <w:right w:val="single" w:color="auto" w:sz="4" w:space="0"/>
            </w:tcBorders>
            <w:shd w:val="clear" w:color="auto" w:fill="auto"/>
          </w:tcPr>
          <w:p>
            <w:pPr>
              <w:spacing w:line="200" w:lineRule="exact"/>
              <w:jc w:val="center"/>
              <w:rPr>
                <w:rFonts w:ascii="仿宋" w:hAnsi="仿宋" w:eastAsia="仿宋" w:cs="仿宋"/>
                <w:sz w:val="21"/>
                <w:szCs w:val="21"/>
              </w:rPr>
            </w:pPr>
          </w:p>
        </w:tc>
        <w:tc>
          <w:tcPr>
            <w:tcW w:w="2958" w:type="dxa"/>
            <w:tcBorders>
              <w:top w:val="single" w:color="auto" w:sz="4" w:space="0"/>
              <w:left w:val="single" w:color="auto" w:sz="4" w:space="0"/>
              <w:bottom w:val="single" w:color="auto" w:sz="4" w:space="0"/>
              <w:right w:val="single" w:color="auto" w:sz="4" w:space="0"/>
            </w:tcBorders>
            <w:shd w:val="pct5" w:color="auto" w:fill="auto"/>
          </w:tcPr>
          <w:p>
            <w:pPr>
              <w:spacing w:line="200" w:lineRule="exact"/>
              <w:jc w:val="center"/>
              <w:rPr>
                <w:rFonts w:ascii="仿宋" w:hAnsi="仿宋" w:eastAsia="仿宋" w:cs="仿宋"/>
                <w:sz w:val="21"/>
                <w:szCs w:val="21"/>
              </w:rPr>
            </w:pPr>
          </w:p>
        </w:tc>
      </w:tr>
      <w:tr>
        <w:tblPrEx>
          <w:tblCellMar>
            <w:top w:w="0" w:type="dxa"/>
            <w:left w:w="108" w:type="dxa"/>
            <w:bottom w:w="0" w:type="dxa"/>
            <w:right w:w="108" w:type="dxa"/>
          </w:tblCellMar>
        </w:tblPrEx>
        <w:trPr>
          <w:cantSplit/>
          <w:trHeight w:val="1100" w:hRule="atLeast"/>
          <w:jc w:val="center"/>
        </w:trPr>
        <w:tc>
          <w:tcPr>
            <w:tcW w:w="4840" w:type="dxa"/>
            <w:gridSpan w:val="4"/>
            <w:tcBorders>
              <w:top w:val="single" w:color="auto" w:sz="4" w:space="0"/>
              <w:left w:val="double" w:color="auto" w:sz="6" w:space="0"/>
              <w:bottom w:val="double" w:color="auto" w:sz="6" w:space="0"/>
            </w:tcBorders>
            <w:shd w:val="pct5" w:color="auto" w:fill="auto"/>
          </w:tcPr>
          <w:p>
            <w:pPr>
              <w:spacing w:line="200" w:lineRule="exact"/>
              <w:jc w:val="center"/>
              <w:rPr>
                <w:rFonts w:ascii="仿宋" w:hAnsi="仿宋" w:eastAsia="仿宋" w:cs="仿宋"/>
                <w:b/>
                <w:sz w:val="21"/>
                <w:szCs w:val="21"/>
              </w:rPr>
            </w:pPr>
          </w:p>
          <w:p>
            <w:pPr>
              <w:spacing w:line="200" w:lineRule="exact"/>
              <w:jc w:val="center"/>
              <w:rPr>
                <w:rFonts w:ascii="仿宋" w:hAnsi="仿宋" w:eastAsia="仿宋" w:cs="仿宋"/>
                <w:b/>
                <w:sz w:val="21"/>
                <w:szCs w:val="21"/>
              </w:rPr>
            </w:pPr>
          </w:p>
          <w:p>
            <w:pPr>
              <w:spacing w:line="200" w:lineRule="exact"/>
              <w:jc w:val="center"/>
              <w:rPr>
                <w:rFonts w:ascii="仿宋" w:hAnsi="仿宋" w:eastAsia="仿宋" w:cs="仿宋"/>
                <w:b/>
                <w:sz w:val="21"/>
                <w:szCs w:val="21"/>
              </w:rPr>
            </w:pPr>
            <w:r>
              <w:rPr>
                <w:rFonts w:hint="eastAsia" w:ascii="仿宋" w:hAnsi="仿宋" w:eastAsia="仿宋" w:cs="仿宋"/>
                <w:b/>
                <w:sz w:val="21"/>
                <w:szCs w:val="21"/>
              </w:rPr>
              <w:t>对培训班的总满意水平:</w:t>
            </w:r>
          </w:p>
          <w:p>
            <w:pPr>
              <w:spacing w:line="200" w:lineRule="exact"/>
              <w:jc w:val="center"/>
              <w:rPr>
                <w:rFonts w:ascii="仿宋" w:hAnsi="仿宋" w:eastAsia="仿宋" w:cs="仿宋"/>
                <w:b/>
                <w:sz w:val="21"/>
                <w:szCs w:val="21"/>
              </w:rPr>
            </w:pPr>
          </w:p>
        </w:tc>
        <w:tc>
          <w:tcPr>
            <w:tcW w:w="4416" w:type="dxa"/>
            <w:gridSpan w:val="2"/>
            <w:tcBorders>
              <w:top w:val="single" w:color="auto" w:sz="4" w:space="0"/>
              <w:bottom w:val="double" w:color="auto" w:sz="6" w:space="0"/>
              <w:right w:val="double" w:color="auto" w:sz="6" w:space="0"/>
            </w:tcBorders>
            <w:shd w:val="pct5" w:color="auto" w:fill="auto"/>
          </w:tcPr>
          <w:p>
            <w:pPr>
              <w:spacing w:line="200" w:lineRule="exact"/>
              <w:jc w:val="center"/>
              <w:rPr>
                <w:rFonts w:ascii="仿宋" w:hAnsi="仿宋" w:eastAsia="仿宋" w:cs="仿宋"/>
                <w:b/>
                <w:sz w:val="21"/>
                <w:szCs w:val="21"/>
              </w:rPr>
            </w:pPr>
          </w:p>
          <w:p>
            <w:pPr>
              <w:spacing w:line="200" w:lineRule="exact"/>
              <w:jc w:val="center"/>
              <w:rPr>
                <w:rFonts w:ascii="仿宋" w:hAnsi="仿宋" w:eastAsia="仿宋" w:cs="仿宋"/>
                <w:b/>
                <w:sz w:val="21"/>
                <w:szCs w:val="21"/>
              </w:rPr>
            </w:pPr>
          </w:p>
          <w:p>
            <w:pPr>
              <w:spacing w:line="200" w:lineRule="exact"/>
              <w:jc w:val="center"/>
              <w:rPr>
                <w:rFonts w:ascii="仿宋" w:hAnsi="仿宋" w:eastAsia="仿宋" w:cs="仿宋"/>
                <w:b/>
                <w:sz w:val="21"/>
                <w:szCs w:val="21"/>
              </w:rPr>
            </w:pPr>
            <w:r>
              <w:rPr>
                <w:rFonts w:hint="eastAsia" w:ascii="仿宋" w:hAnsi="仿宋" w:eastAsia="仿宋" w:cs="仿宋"/>
                <w:b/>
                <w:sz w:val="21"/>
                <w:szCs w:val="21"/>
              </w:rPr>
              <w:t>总分/问题数=</w:t>
            </w:r>
          </w:p>
        </w:tc>
      </w:tr>
    </w:tbl>
    <w:p>
      <w:pPr>
        <w:spacing w:line="20" w:lineRule="exact"/>
        <w:jc w:val="left"/>
        <w:rPr>
          <w:rFonts w:ascii="黑体" w:hAnsi="黑体" w:eastAsia="黑体" w:cs="黑体"/>
          <w:szCs w:val="32"/>
        </w:rPr>
      </w:pPr>
      <w:r>
        <w:rPr>
          <w:rFonts w:hint="eastAsia" w:ascii="黑体" w:hAnsi="黑体" w:eastAsia="黑体" w:cs="黑体"/>
          <w:szCs w:val="32"/>
        </w:rPr>
        <w:br w:type="page"/>
      </w:r>
    </w:p>
    <w:p>
      <w:pPr>
        <w:spacing w:afterLines="50" w:line="520" w:lineRule="exact"/>
        <w:jc w:val="left"/>
        <w:rPr>
          <w:rFonts w:ascii="方正小标宋简体" w:hAnsi="方正小标宋简体" w:eastAsia="方正小标宋简体" w:cs="方正小标宋简体"/>
          <w:bCs/>
          <w:sz w:val="44"/>
          <w:szCs w:val="44"/>
        </w:rPr>
      </w:pPr>
      <w:r>
        <w:rPr>
          <w:rFonts w:hint="eastAsia" w:ascii="黑体" w:hAnsi="黑体" w:eastAsia="黑体" w:cs="黑体"/>
          <w:szCs w:val="32"/>
        </w:rPr>
        <w:t>附件4</w:t>
      </w:r>
    </w:p>
    <w:p>
      <w:pPr>
        <w:pStyle w:val="7"/>
        <w:widowControl/>
        <w:spacing w:before="0" w:beforeAutospacing="0" w:after="0" w:afterAutospacing="0"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创业培训学员满意度调查表</w:t>
      </w:r>
    </w:p>
    <w:p>
      <w:pPr>
        <w:pStyle w:val="7"/>
        <w:widowControl/>
        <w:spacing w:before="0" w:beforeAutospacing="0" w:after="0" w:afterAutospacing="0" w:line="640" w:lineRule="exact"/>
        <w:rPr>
          <w:rFonts w:ascii="仿宋" w:hAnsi="仿宋" w:eastAsia="仿宋" w:cs="仿宋"/>
          <w:bCs/>
          <w:sz w:val="44"/>
          <w:szCs w:val="44"/>
        </w:rPr>
      </w:pPr>
      <w:r>
        <w:rPr>
          <w:rFonts w:hint="eastAsia" w:ascii="仿宋" w:hAnsi="仿宋" w:eastAsia="仿宋" w:cs="仿宋"/>
          <w:b/>
          <w:bCs/>
          <w:kern w:val="0"/>
          <w:sz w:val="28"/>
          <w:szCs w:val="28"/>
        </w:rPr>
        <w:t>授课讲师：                                 日期：</w:t>
      </w:r>
    </w:p>
    <w:tbl>
      <w:tblPr>
        <w:tblStyle w:val="8"/>
        <w:tblW w:w="8799" w:type="dxa"/>
        <w:jc w:val="center"/>
        <w:tblLayout w:type="fixed"/>
        <w:tblCellMar>
          <w:top w:w="0" w:type="dxa"/>
          <w:left w:w="108" w:type="dxa"/>
          <w:bottom w:w="0" w:type="dxa"/>
          <w:right w:w="108" w:type="dxa"/>
        </w:tblCellMar>
      </w:tblPr>
      <w:tblGrid>
        <w:gridCol w:w="640"/>
        <w:gridCol w:w="4420"/>
        <w:gridCol w:w="787"/>
        <w:gridCol w:w="762"/>
        <w:gridCol w:w="761"/>
        <w:gridCol w:w="748"/>
        <w:gridCol w:w="681"/>
      </w:tblGrid>
      <w:tr>
        <w:tblPrEx>
          <w:tblCellMar>
            <w:top w:w="0" w:type="dxa"/>
            <w:left w:w="108" w:type="dxa"/>
            <w:bottom w:w="0" w:type="dxa"/>
            <w:right w:w="108" w:type="dxa"/>
          </w:tblCellMar>
        </w:tblPrEx>
        <w:trPr>
          <w:trHeight w:val="519"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序号</w:t>
            </w:r>
          </w:p>
        </w:tc>
        <w:tc>
          <w:tcPr>
            <w:tcW w:w="4420" w:type="dxa"/>
            <w:vMerge w:val="restart"/>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评价内容</w:t>
            </w:r>
          </w:p>
        </w:tc>
        <w:tc>
          <w:tcPr>
            <w:tcW w:w="3739"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分 值</w:t>
            </w:r>
          </w:p>
        </w:tc>
      </w:tr>
      <w:tr>
        <w:tblPrEx>
          <w:tblCellMar>
            <w:top w:w="0" w:type="dxa"/>
            <w:left w:w="108" w:type="dxa"/>
            <w:bottom w:w="0" w:type="dxa"/>
            <w:right w:w="108" w:type="dxa"/>
          </w:tblCellMar>
        </w:tblPrEx>
        <w:trPr>
          <w:trHeight w:val="519"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b/>
                <w:bCs/>
                <w:sz w:val="24"/>
              </w:rPr>
            </w:pPr>
          </w:p>
        </w:tc>
        <w:tc>
          <w:tcPr>
            <w:tcW w:w="4420" w:type="dxa"/>
            <w:vMerge w:val="continue"/>
            <w:tcBorders>
              <w:top w:val="single" w:color="000000" w:sz="4" w:space="0"/>
              <w:left w:val="single" w:color="000000" w:sz="4" w:space="0"/>
              <w:bottom w:val="single" w:color="000000" w:sz="4" w:space="0"/>
              <w:right w:val="nil"/>
            </w:tcBorders>
            <w:noWrap/>
            <w:vAlign w:val="center"/>
          </w:tcPr>
          <w:p>
            <w:pPr>
              <w:jc w:val="center"/>
              <w:rPr>
                <w:rFonts w:ascii="仿宋" w:hAnsi="仿宋" w:eastAsia="仿宋" w:cs="仿宋"/>
                <w:b/>
                <w:bCs/>
                <w:sz w:val="24"/>
              </w:rPr>
            </w:pP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10</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8</w:t>
            </w:r>
          </w:p>
        </w:tc>
        <w:tc>
          <w:tcPr>
            <w:tcW w:w="7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6</w:t>
            </w:r>
          </w:p>
        </w:tc>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4</w:t>
            </w:r>
          </w:p>
        </w:tc>
        <w:tc>
          <w:tcPr>
            <w:tcW w:w="6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2</w:t>
            </w: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对授课工作严谨负责，无敷衍行为</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课前准备充分，课件及道具全面完整</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清晰地阐明了本课的内容和目的</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授课过程中情绪饱满，仪表端庄，富有激情</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专业知识丰富，讲课内容深入浅出，易于理解</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教学要点重点突出，讲解难点透彻，逻辑性强</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注意课堂纪律，对学员要求严格</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语言表达规范、流畅、生动、简练</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能运用多种授课方式，充分激发学员兴趣</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6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培训内容实用、能解决实际问题</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6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7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c>
          <w:tcPr>
            <w:tcW w:w="6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876" w:hRule="exact"/>
          <w:jc w:val="center"/>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442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总  分</w:t>
            </w:r>
          </w:p>
        </w:tc>
        <w:tc>
          <w:tcPr>
            <w:tcW w:w="3739" w:type="dxa"/>
            <w:gridSpan w:val="5"/>
            <w:tcBorders>
              <w:top w:val="nil"/>
              <w:left w:val="single" w:color="000000" w:sz="4" w:space="0"/>
              <w:bottom w:val="single" w:color="000000" w:sz="4" w:space="0"/>
              <w:right w:val="single" w:color="000000" w:sz="4" w:space="0"/>
            </w:tcBorders>
            <w:noWrap/>
            <w:vAlign w:val="center"/>
          </w:tcPr>
          <w:p>
            <w:pPr>
              <w:rPr>
                <w:rFonts w:ascii="仿宋" w:hAnsi="仿宋" w:eastAsia="仿宋" w:cs="仿宋"/>
                <w:sz w:val="24"/>
              </w:rPr>
            </w:pPr>
          </w:p>
        </w:tc>
      </w:tr>
    </w:tbl>
    <w:p>
      <w:pPr>
        <w:spacing w:afterLines="50" w:line="520" w:lineRule="exact"/>
        <w:jc w:val="left"/>
        <w:rPr>
          <w:rFonts w:ascii="黑体" w:hAnsi="黑体" w:eastAsia="黑体" w:cs="黑体"/>
          <w:szCs w:val="32"/>
        </w:rPr>
      </w:pPr>
      <w:r>
        <w:rPr>
          <w:rFonts w:hint="eastAsia" w:ascii="黑体" w:hAnsi="黑体" w:eastAsia="黑体" w:cs="黑体"/>
          <w:szCs w:val="32"/>
        </w:rPr>
        <w:t>附件5</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益阳市</w:t>
      </w:r>
      <w:r>
        <w:rPr>
          <w:rFonts w:hint="eastAsia" w:ascii="方正小标宋简体" w:hAnsi="方正小标宋简体" w:eastAsia="方正小标宋简体" w:cs="方正小标宋简体"/>
          <w:sz w:val="44"/>
          <w:szCs w:val="44"/>
        </w:rPr>
        <w:t>职业培训现场监管登记表</w:t>
      </w:r>
    </w:p>
    <w:tbl>
      <w:tblPr>
        <w:tblStyle w:val="9"/>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887"/>
        <w:gridCol w:w="467"/>
        <w:gridCol w:w="25"/>
        <w:gridCol w:w="446"/>
        <w:gridCol w:w="287"/>
        <w:gridCol w:w="965"/>
        <w:gridCol w:w="1033"/>
        <w:gridCol w:w="526"/>
        <w:gridCol w:w="968"/>
        <w:gridCol w:w="430"/>
        <w:gridCol w:w="428"/>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42"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查班时间</w:t>
            </w:r>
          </w:p>
        </w:tc>
        <w:tc>
          <w:tcPr>
            <w:tcW w:w="3749" w:type="dxa"/>
            <w:gridSpan w:val="7"/>
            <w:vAlign w:val="center"/>
          </w:tcPr>
          <w:p>
            <w:pPr>
              <w:jc w:val="center"/>
              <w:rPr>
                <w:rFonts w:ascii="仿宋" w:hAnsi="仿宋" w:eastAsia="仿宋" w:cs="仿宋"/>
                <w:sz w:val="28"/>
                <w:szCs w:val="28"/>
              </w:rPr>
            </w:pPr>
            <w:r>
              <w:rPr>
                <w:rFonts w:hint="eastAsia" w:ascii="仿宋" w:hAnsi="仿宋" w:eastAsia="仿宋" w:cs="仿宋"/>
                <w:sz w:val="28"/>
                <w:szCs w:val="28"/>
              </w:rPr>
              <w:t xml:space="preserve">   年  月  日   时   分</w:t>
            </w:r>
          </w:p>
        </w:tc>
        <w:tc>
          <w:tcPr>
            <w:tcW w:w="1398"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培训地点</w:t>
            </w:r>
          </w:p>
        </w:tc>
        <w:tc>
          <w:tcPr>
            <w:tcW w:w="2306" w:type="dxa"/>
            <w:gridSpan w:val="2"/>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42"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培训机构</w:t>
            </w:r>
          </w:p>
        </w:tc>
        <w:tc>
          <w:tcPr>
            <w:tcW w:w="7453" w:type="dxa"/>
            <w:gridSpan w:val="11"/>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42" w:type="dxa"/>
            <w:gridSpan w:val="2"/>
            <w:vAlign w:val="center"/>
          </w:tcPr>
          <w:p>
            <w:pPr>
              <w:widowControl/>
              <w:spacing w:line="300" w:lineRule="exact"/>
              <w:jc w:val="center"/>
              <w:rPr>
                <w:rFonts w:ascii="仿宋" w:hAnsi="仿宋" w:eastAsia="仿宋" w:cs="仿宋"/>
                <w:sz w:val="24"/>
              </w:rPr>
            </w:pPr>
            <w:r>
              <w:rPr>
                <w:rFonts w:hint="eastAsia" w:ascii="仿宋" w:hAnsi="仿宋" w:eastAsia="仿宋" w:cs="仿宋"/>
                <w:sz w:val="24"/>
              </w:rPr>
              <w:t>培训项目</w:t>
            </w:r>
          </w:p>
        </w:tc>
        <w:tc>
          <w:tcPr>
            <w:tcW w:w="7453" w:type="dxa"/>
            <w:gridSpan w:val="11"/>
            <w:vAlign w:val="center"/>
          </w:tcPr>
          <w:p>
            <w:pPr>
              <w:jc w:val="center"/>
              <w:rPr>
                <w:rFonts w:ascii="仿宋" w:hAnsi="仿宋" w:eastAsia="仿宋" w:cs="仿宋"/>
                <w:sz w:val="21"/>
                <w:szCs w:val="21"/>
              </w:rPr>
            </w:pPr>
            <w:r>
              <w:rPr>
                <w:rFonts w:hint="eastAsia" w:ascii="仿宋" w:hAnsi="仿宋" w:eastAsia="仿宋" w:cs="仿宋"/>
                <w:sz w:val="21"/>
                <w:szCs w:val="21"/>
              </w:rPr>
              <w:t>□技能培训□创业培训□企业学徒制培训□职工培训□高技能培训□其他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167" w:type="dxa"/>
            <w:gridSpan w:val="6"/>
            <w:vAlign w:val="center"/>
          </w:tcPr>
          <w:p>
            <w:pPr>
              <w:jc w:val="center"/>
              <w:rPr>
                <w:rFonts w:ascii="仿宋" w:hAnsi="仿宋" w:eastAsia="仿宋" w:cs="仿宋"/>
                <w:sz w:val="28"/>
                <w:szCs w:val="28"/>
              </w:rPr>
            </w:pPr>
            <w:r>
              <w:rPr>
                <w:rFonts w:hint="eastAsia" w:ascii="仿宋" w:hAnsi="仿宋" w:eastAsia="仿宋" w:cs="仿宋"/>
                <w:sz w:val="28"/>
                <w:szCs w:val="28"/>
              </w:rPr>
              <w:t>培训职业（工种）及等级</w:t>
            </w:r>
          </w:p>
        </w:tc>
        <w:tc>
          <w:tcPr>
            <w:tcW w:w="6228" w:type="dxa"/>
            <w:gridSpan w:val="7"/>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395" w:type="dxa"/>
            <w:gridSpan w:val="13"/>
            <w:vAlign w:val="center"/>
          </w:tcPr>
          <w:p>
            <w:pPr>
              <w:jc w:val="left"/>
              <w:rPr>
                <w:rFonts w:ascii="仿宋" w:hAnsi="仿宋" w:eastAsia="仿宋" w:cs="仿宋"/>
                <w:sz w:val="28"/>
                <w:szCs w:val="28"/>
              </w:rPr>
            </w:pPr>
            <w:r>
              <w:rPr>
                <w:rFonts w:hint="eastAsia" w:ascii="仿宋" w:hAnsi="仿宋" w:eastAsia="仿宋" w:cs="仿宋"/>
                <w:sz w:val="28"/>
                <w:szCs w:val="28"/>
              </w:rPr>
              <w:t>1.本次培训应到学员</w:t>
            </w:r>
            <w:r>
              <w:rPr>
                <w:rFonts w:hint="eastAsia" w:ascii="仿宋" w:hAnsi="仿宋" w:eastAsia="仿宋" w:cs="仿宋"/>
                <w:sz w:val="28"/>
                <w:szCs w:val="28"/>
                <w:u w:val="single"/>
              </w:rPr>
              <w:t xml:space="preserve">      </w:t>
            </w:r>
            <w:r>
              <w:rPr>
                <w:rFonts w:hint="eastAsia" w:ascii="仿宋" w:hAnsi="仿宋" w:eastAsia="仿宋" w:cs="仿宋"/>
                <w:sz w:val="28"/>
                <w:szCs w:val="28"/>
              </w:rPr>
              <w:t>人，实到</w:t>
            </w:r>
            <w:r>
              <w:rPr>
                <w:rFonts w:hint="eastAsia" w:ascii="仿宋" w:hAnsi="仿宋" w:eastAsia="仿宋" w:cs="仿宋"/>
                <w:sz w:val="28"/>
                <w:szCs w:val="28"/>
                <w:u w:val="single"/>
              </w:rPr>
              <w:t xml:space="preserve">      </w:t>
            </w:r>
            <w:r>
              <w:rPr>
                <w:rFonts w:hint="eastAsia" w:ascii="仿宋" w:hAnsi="仿宋" w:eastAsia="仿宋" w:cs="仿宋"/>
                <w:sz w:val="28"/>
                <w:szCs w:val="28"/>
              </w:rPr>
              <w:t>人，到课率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395" w:type="dxa"/>
            <w:gridSpan w:val="13"/>
            <w:vAlign w:val="center"/>
          </w:tcPr>
          <w:p>
            <w:pPr>
              <w:jc w:val="left"/>
              <w:rPr>
                <w:rFonts w:ascii="仿宋" w:hAnsi="仿宋" w:eastAsia="仿宋" w:cs="仿宋"/>
                <w:sz w:val="28"/>
                <w:szCs w:val="28"/>
              </w:rPr>
            </w:pPr>
            <w:r>
              <w:rPr>
                <w:rFonts w:hint="eastAsia" w:ascii="仿宋" w:hAnsi="仿宋" w:eastAsia="仿宋" w:cs="仿宋"/>
                <w:sz w:val="28"/>
                <w:szCs w:val="28"/>
              </w:rPr>
              <w:t>2.学员信息核实情况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5"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354" w:type="dxa"/>
            <w:gridSpan w:val="2"/>
            <w:vAlign w:val="center"/>
          </w:tcPr>
          <w:p>
            <w:pPr>
              <w:jc w:val="center"/>
              <w:rPr>
                <w:rFonts w:ascii="仿宋" w:hAnsi="仿宋" w:eastAsia="仿宋" w:cs="仿宋"/>
                <w:sz w:val="28"/>
                <w:szCs w:val="28"/>
              </w:rPr>
            </w:pPr>
            <w:r>
              <w:rPr>
                <w:rFonts w:hint="eastAsia" w:ascii="仿宋" w:hAnsi="仿宋" w:eastAsia="仿宋" w:cs="仿宋"/>
                <w:sz w:val="28"/>
                <w:szCs w:val="28"/>
              </w:rPr>
              <w:t>姓 名</w:t>
            </w:r>
          </w:p>
        </w:tc>
        <w:tc>
          <w:tcPr>
            <w:tcW w:w="2756" w:type="dxa"/>
            <w:gridSpan w:val="5"/>
            <w:vAlign w:val="center"/>
          </w:tcPr>
          <w:p>
            <w:pPr>
              <w:jc w:val="center"/>
              <w:rPr>
                <w:rFonts w:ascii="仿宋" w:hAnsi="仿宋" w:eastAsia="仿宋" w:cs="仿宋"/>
                <w:sz w:val="28"/>
                <w:szCs w:val="28"/>
              </w:rPr>
            </w:pPr>
            <w:r>
              <w:rPr>
                <w:rFonts w:hint="eastAsia" w:ascii="仿宋" w:hAnsi="仿宋" w:eastAsia="仿宋" w:cs="仿宋"/>
                <w:sz w:val="28"/>
                <w:szCs w:val="28"/>
              </w:rPr>
              <w:t>身 份 证 号</w:t>
            </w:r>
          </w:p>
        </w:tc>
        <w:tc>
          <w:tcPr>
            <w:tcW w:w="4230" w:type="dxa"/>
            <w:gridSpan w:val="5"/>
            <w:vAlign w:val="center"/>
          </w:tcPr>
          <w:p>
            <w:pPr>
              <w:jc w:val="center"/>
              <w:rPr>
                <w:rFonts w:ascii="仿宋" w:hAnsi="仿宋" w:eastAsia="仿宋" w:cs="仿宋"/>
                <w:sz w:val="28"/>
                <w:szCs w:val="28"/>
              </w:rPr>
            </w:pPr>
            <w:r>
              <w:rPr>
                <w:rFonts w:hint="eastAsia" w:ascii="仿宋" w:hAnsi="仿宋" w:eastAsia="仿宋" w:cs="仿宋"/>
                <w:sz w:val="28"/>
                <w:szCs w:val="28"/>
              </w:rPr>
              <w:t>问题（年龄、身份、非本人等）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5" w:type="dxa"/>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354" w:type="dxa"/>
            <w:gridSpan w:val="2"/>
            <w:vAlign w:val="center"/>
          </w:tcPr>
          <w:p>
            <w:pPr>
              <w:jc w:val="center"/>
              <w:rPr>
                <w:rFonts w:ascii="仿宋" w:hAnsi="仿宋" w:eastAsia="仿宋" w:cs="仿宋"/>
                <w:sz w:val="28"/>
                <w:szCs w:val="28"/>
              </w:rPr>
            </w:pPr>
          </w:p>
        </w:tc>
        <w:tc>
          <w:tcPr>
            <w:tcW w:w="2756" w:type="dxa"/>
            <w:gridSpan w:val="5"/>
            <w:vAlign w:val="center"/>
          </w:tcPr>
          <w:p>
            <w:pPr>
              <w:jc w:val="center"/>
              <w:rPr>
                <w:rFonts w:ascii="仿宋" w:hAnsi="仿宋" w:eastAsia="仿宋" w:cs="仿宋"/>
                <w:sz w:val="28"/>
                <w:szCs w:val="28"/>
              </w:rPr>
            </w:pPr>
          </w:p>
        </w:tc>
        <w:tc>
          <w:tcPr>
            <w:tcW w:w="4230" w:type="dxa"/>
            <w:gridSpan w:val="5"/>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5" w:type="dxa"/>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354" w:type="dxa"/>
            <w:gridSpan w:val="2"/>
            <w:vAlign w:val="center"/>
          </w:tcPr>
          <w:p>
            <w:pPr>
              <w:jc w:val="center"/>
              <w:rPr>
                <w:rFonts w:ascii="仿宋" w:hAnsi="仿宋" w:eastAsia="仿宋" w:cs="仿宋"/>
                <w:sz w:val="28"/>
                <w:szCs w:val="28"/>
              </w:rPr>
            </w:pPr>
          </w:p>
        </w:tc>
        <w:tc>
          <w:tcPr>
            <w:tcW w:w="2756" w:type="dxa"/>
            <w:gridSpan w:val="5"/>
            <w:vAlign w:val="center"/>
          </w:tcPr>
          <w:p>
            <w:pPr>
              <w:jc w:val="center"/>
              <w:rPr>
                <w:rFonts w:ascii="仿宋" w:hAnsi="仿宋" w:eastAsia="仿宋" w:cs="仿宋"/>
                <w:sz w:val="28"/>
                <w:szCs w:val="28"/>
              </w:rPr>
            </w:pPr>
          </w:p>
        </w:tc>
        <w:tc>
          <w:tcPr>
            <w:tcW w:w="4230" w:type="dxa"/>
            <w:gridSpan w:val="5"/>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5" w:type="dxa"/>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354" w:type="dxa"/>
            <w:gridSpan w:val="2"/>
            <w:vAlign w:val="center"/>
          </w:tcPr>
          <w:p>
            <w:pPr>
              <w:jc w:val="center"/>
              <w:rPr>
                <w:rFonts w:ascii="仿宋" w:hAnsi="仿宋" w:eastAsia="仿宋" w:cs="仿宋"/>
                <w:sz w:val="28"/>
                <w:szCs w:val="28"/>
              </w:rPr>
            </w:pPr>
          </w:p>
        </w:tc>
        <w:tc>
          <w:tcPr>
            <w:tcW w:w="2756" w:type="dxa"/>
            <w:gridSpan w:val="5"/>
            <w:vAlign w:val="center"/>
          </w:tcPr>
          <w:p>
            <w:pPr>
              <w:jc w:val="center"/>
              <w:rPr>
                <w:rFonts w:ascii="仿宋" w:hAnsi="仿宋" w:eastAsia="仿宋" w:cs="仿宋"/>
                <w:sz w:val="28"/>
                <w:szCs w:val="28"/>
              </w:rPr>
            </w:pPr>
          </w:p>
        </w:tc>
        <w:tc>
          <w:tcPr>
            <w:tcW w:w="4230" w:type="dxa"/>
            <w:gridSpan w:val="5"/>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5"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354" w:type="dxa"/>
            <w:gridSpan w:val="2"/>
            <w:vAlign w:val="center"/>
          </w:tcPr>
          <w:p>
            <w:pPr>
              <w:jc w:val="center"/>
              <w:rPr>
                <w:rFonts w:ascii="仿宋" w:hAnsi="仿宋" w:eastAsia="仿宋" w:cs="仿宋"/>
                <w:sz w:val="28"/>
                <w:szCs w:val="28"/>
              </w:rPr>
            </w:pPr>
          </w:p>
        </w:tc>
        <w:tc>
          <w:tcPr>
            <w:tcW w:w="2756" w:type="dxa"/>
            <w:gridSpan w:val="5"/>
            <w:vAlign w:val="center"/>
          </w:tcPr>
          <w:p>
            <w:pPr>
              <w:jc w:val="center"/>
              <w:rPr>
                <w:rFonts w:ascii="仿宋" w:hAnsi="仿宋" w:eastAsia="仿宋" w:cs="仿宋"/>
                <w:sz w:val="28"/>
                <w:szCs w:val="28"/>
              </w:rPr>
            </w:pPr>
          </w:p>
        </w:tc>
        <w:tc>
          <w:tcPr>
            <w:tcW w:w="4230" w:type="dxa"/>
            <w:gridSpan w:val="5"/>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5" w:type="dxa"/>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354" w:type="dxa"/>
            <w:gridSpan w:val="2"/>
            <w:vAlign w:val="center"/>
          </w:tcPr>
          <w:p>
            <w:pPr>
              <w:jc w:val="center"/>
              <w:rPr>
                <w:rFonts w:ascii="仿宋" w:hAnsi="仿宋" w:eastAsia="仿宋" w:cs="仿宋"/>
                <w:sz w:val="28"/>
                <w:szCs w:val="28"/>
              </w:rPr>
            </w:pPr>
          </w:p>
        </w:tc>
        <w:tc>
          <w:tcPr>
            <w:tcW w:w="2756" w:type="dxa"/>
            <w:gridSpan w:val="5"/>
            <w:vAlign w:val="center"/>
          </w:tcPr>
          <w:p>
            <w:pPr>
              <w:jc w:val="center"/>
              <w:rPr>
                <w:rFonts w:ascii="仿宋" w:hAnsi="仿宋" w:eastAsia="仿宋" w:cs="仿宋"/>
                <w:sz w:val="28"/>
                <w:szCs w:val="28"/>
              </w:rPr>
            </w:pPr>
          </w:p>
        </w:tc>
        <w:tc>
          <w:tcPr>
            <w:tcW w:w="4230" w:type="dxa"/>
            <w:gridSpan w:val="5"/>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55" w:type="dxa"/>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354" w:type="dxa"/>
            <w:gridSpan w:val="2"/>
            <w:vAlign w:val="center"/>
          </w:tcPr>
          <w:p>
            <w:pPr>
              <w:jc w:val="center"/>
              <w:rPr>
                <w:rFonts w:ascii="仿宋" w:hAnsi="仿宋" w:eastAsia="仿宋" w:cs="仿宋"/>
                <w:sz w:val="28"/>
                <w:szCs w:val="28"/>
              </w:rPr>
            </w:pPr>
          </w:p>
        </w:tc>
        <w:tc>
          <w:tcPr>
            <w:tcW w:w="2756" w:type="dxa"/>
            <w:gridSpan w:val="5"/>
            <w:vAlign w:val="center"/>
          </w:tcPr>
          <w:p>
            <w:pPr>
              <w:jc w:val="center"/>
              <w:rPr>
                <w:rFonts w:ascii="仿宋" w:hAnsi="仿宋" w:eastAsia="仿宋" w:cs="仿宋"/>
                <w:sz w:val="28"/>
                <w:szCs w:val="28"/>
              </w:rPr>
            </w:pPr>
          </w:p>
        </w:tc>
        <w:tc>
          <w:tcPr>
            <w:tcW w:w="4230" w:type="dxa"/>
            <w:gridSpan w:val="5"/>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gridSpan w:val="5"/>
            <w:vAlign w:val="center"/>
          </w:tcPr>
          <w:p>
            <w:pPr>
              <w:jc w:val="left"/>
              <w:rPr>
                <w:rFonts w:ascii="仿宋" w:hAnsi="仿宋" w:eastAsia="仿宋" w:cs="仿宋"/>
                <w:sz w:val="28"/>
                <w:szCs w:val="28"/>
              </w:rPr>
            </w:pPr>
            <w:r>
              <w:rPr>
                <w:rFonts w:hint="eastAsia" w:ascii="仿宋" w:hAnsi="仿宋" w:eastAsia="仿宋" w:cs="仿宋"/>
                <w:sz w:val="28"/>
                <w:szCs w:val="28"/>
              </w:rPr>
              <w:t>3.考勤记录情况</w:t>
            </w:r>
          </w:p>
        </w:tc>
        <w:tc>
          <w:tcPr>
            <w:tcW w:w="1252" w:type="dxa"/>
            <w:gridSpan w:val="2"/>
            <w:vAlign w:val="center"/>
          </w:tcPr>
          <w:p>
            <w:pPr>
              <w:jc w:val="left"/>
              <w:rPr>
                <w:rFonts w:ascii="仿宋" w:hAnsi="仿宋" w:eastAsia="仿宋" w:cs="仿宋"/>
                <w:sz w:val="28"/>
                <w:szCs w:val="28"/>
              </w:rPr>
            </w:pPr>
            <w:r>
              <w:rPr>
                <w:rFonts w:hint="eastAsia" w:ascii="仿宋" w:hAnsi="仿宋" w:eastAsia="仿宋" w:cs="仿宋"/>
                <w:sz w:val="28"/>
                <w:szCs w:val="28"/>
              </w:rPr>
              <w:t>□正常</w:t>
            </w:r>
          </w:p>
        </w:tc>
        <w:tc>
          <w:tcPr>
            <w:tcW w:w="5263" w:type="dxa"/>
            <w:gridSpan w:val="6"/>
          </w:tcPr>
          <w:p>
            <w:pPr>
              <w:rPr>
                <w:rFonts w:ascii="仿宋" w:hAnsi="仿宋" w:eastAsia="仿宋" w:cs="仿宋"/>
                <w:sz w:val="28"/>
                <w:szCs w:val="28"/>
              </w:rPr>
            </w:pPr>
            <w:r>
              <w:rPr>
                <w:rFonts w:hint="eastAsia" w:ascii="仿宋" w:hAnsi="仿宋" w:eastAsia="仿宋" w:cs="仿宋"/>
                <w:sz w:val="28"/>
                <w:szCs w:val="28"/>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gridSpan w:val="5"/>
            <w:vAlign w:val="center"/>
          </w:tcPr>
          <w:p>
            <w:pPr>
              <w:jc w:val="left"/>
              <w:rPr>
                <w:rFonts w:ascii="仿宋" w:hAnsi="仿宋" w:eastAsia="仿宋" w:cs="仿宋"/>
                <w:sz w:val="28"/>
                <w:szCs w:val="28"/>
              </w:rPr>
            </w:pPr>
            <w:r>
              <w:rPr>
                <w:rFonts w:hint="eastAsia" w:ascii="仿宋" w:hAnsi="仿宋" w:eastAsia="仿宋" w:cs="仿宋"/>
                <w:sz w:val="28"/>
                <w:szCs w:val="28"/>
              </w:rPr>
              <w:t>4.课程安排情况</w:t>
            </w:r>
          </w:p>
        </w:tc>
        <w:tc>
          <w:tcPr>
            <w:tcW w:w="1252" w:type="dxa"/>
            <w:gridSpan w:val="2"/>
            <w:vAlign w:val="center"/>
          </w:tcPr>
          <w:p>
            <w:pPr>
              <w:jc w:val="left"/>
              <w:rPr>
                <w:rFonts w:ascii="仿宋" w:hAnsi="仿宋" w:eastAsia="仿宋" w:cs="仿宋"/>
                <w:sz w:val="28"/>
                <w:szCs w:val="28"/>
              </w:rPr>
            </w:pPr>
            <w:r>
              <w:rPr>
                <w:rFonts w:hint="eastAsia" w:ascii="仿宋" w:hAnsi="仿宋" w:eastAsia="仿宋" w:cs="仿宋"/>
                <w:sz w:val="28"/>
                <w:szCs w:val="28"/>
              </w:rPr>
              <w:t>□正常</w:t>
            </w:r>
          </w:p>
        </w:tc>
        <w:tc>
          <w:tcPr>
            <w:tcW w:w="5263" w:type="dxa"/>
            <w:gridSpan w:val="6"/>
          </w:tcPr>
          <w:p>
            <w:pPr>
              <w:rPr>
                <w:rFonts w:ascii="仿宋" w:hAnsi="仿宋" w:eastAsia="仿宋" w:cs="仿宋"/>
                <w:sz w:val="28"/>
                <w:szCs w:val="28"/>
              </w:rPr>
            </w:pPr>
            <w:r>
              <w:rPr>
                <w:rFonts w:hint="eastAsia" w:ascii="仿宋" w:hAnsi="仿宋" w:eastAsia="仿宋" w:cs="仿宋"/>
                <w:sz w:val="28"/>
                <w:szCs w:val="28"/>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gridSpan w:val="5"/>
            <w:vAlign w:val="center"/>
          </w:tcPr>
          <w:p>
            <w:pPr>
              <w:jc w:val="left"/>
              <w:rPr>
                <w:rFonts w:ascii="仿宋" w:hAnsi="仿宋" w:eastAsia="仿宋" w:cs="仿宋"/>
                <w:sz w:val="28"/>
                <w:szCs w:val="28"/>
              </w:rPr>
            </w:pPr>
            <w:r>
              <w:rPr>
                <w:rFonts w:hint="eastAsia" w:ascii="仿宋" w:hAnsi="仿宋" w:eastAsia="仿宋" w:cs="仿宋"/>
                <w:sz w:val="28"/>
                <w:szCs w:val="28"/>
              </w:rPr>
              <w:t>5.师资安排情况</w:t>
            </w:r>
          </w:p>
        </w:tc>
        <w:tc>
          <w:tcPr>
            <w:tcW w:w="1252" w:type="dxa"/>
            <w:gridSpan w:val="2"/>
            <w:vAlign w:val="center"/>
          </w:tcPr>
          <w:p>
            <w:pPr>
              <w:jc w:val="left"/>
              <w:rPr>
                <w:rFonts w:ascii="仿宋" w:hAnsi="仿宋" w:eastAsia="仿宋" w:cs="仿宋"/>
                <w:sz w:val="28"/>
                <w:szCs w:val="28"/>
              </w:rPr>
            </w:pPr>
            <w:r>
              <w:rPr>
                <w:rFonts w:hint="eastAsia" w:ascii="仿宋" w:hAnsi="仿宋" w:eastAsia="仿宋" w:cs="仿宋"/>
                <w:sz w:val="28"/>
                <w:szCs w:val="28"/>
              </w:rPr>
              <w:t>□正常</w:t>
            </w:r>
          </w:p>
        </w:tc>
        <w:tc>
          <w:tcPr>
            <w:tcW w:w="5263" w:type="dxa"/>
            <w:gridSpan w:val="6"/>
          </w:tcPr>
          <w:p>
            <w:pPr>
              <w:rPr>
                <w:rFonts w:ascii="仿宋" w:hAnsi="仿宋" w:eastAsia="仿宋" w:cs="仿宋"/>
                <w:sz w:val="28"/>
                <w:szCs w:val="28"/>
              </w:rPr>
            </w:pPr>
            <w:r>
              <w:rPr>
                <w:rFonts w:hint="eastAsia" w:ascii="仿宋" w:hAnsi="仿宋" w:eastAsia="仿宋" w:cs="仿宋"/>
                <w:sz w:val="28"/>
                <w:szCs w:val="28"/>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80" w:type="dxa"/>
            <w:gridSpan w:val="5"/>
            <w:vAlign w:val="center"/>
          </w:tcPr>
          <w:p>
            <w:pPr>
              <w:jc w:val="left"/>
              <w:rPr>
                <w:rFonts w:ascii="仿宋" w:hAnsi="仿宋" w:eastAsia="仿宋" w:cs="仿宋"/>
                <w:sz w:val="28"/>
                <w:szCs w:val="28"/>
              </w:rPr>
            </w:pPr>
            <w:r>
              <w:rPr>
                <w:rFonts w:hint="eastAsia" w:ascii="仿宋" w:hAnsi="仿宋" w:eastAsia="仿宋" w:cs="仿宋"/>
                <w:sz w:val="28"/>
                <w:szCs w:val="28"/>
              </w:rPr>
              <w:t>6.授课场地情况</w:t>
            </w:r>
          </w:p>
        </w:tc>
        <w:tc>
          <w:tcPr>
            <w:tcW w:w="1252" w:type="dxa"/>
            <w:gridSpan w:val="2"/>
            <w:vAlign w:val="center"/>
          </w:tcPr>
          <w:p>
            <w:pPr>
              <w:jc w:val="left"/>
              <w:rPr>
                <w:rFonts w:ascii="仿宋" w:hAnsi="仿宋" w:eastAsia="仿宋" w:cs="仿宋"/>
                <w:sz w:val="28"/>
                <w:szCs w:val="28"/>
              </w:rPr>
            </w:pPr>
            <w:r>
              <w:rPr>
                <w:rFonts w:hint="eastAsia" w:ascii="仿宋" w:hAnsi="仿宋" w:eastAsia="仿宋" w:cs="仿宋"/>
                <w:sz w:val="28"/>
                <w:szCs w:val="28"/>
              </w:rPr>
              <w:t>□正常</w:t>
            </w:r>
          </w:p>
        </w:tc>
        <w:tc>
          <w:tcPr>
            <w:tcW w:w="5263" w:type="dxa"/>
            <w:gridSpan w:val="6"/>
          </w:tcPr>
          <w:p>
            <w:pPr>
              <w:rPr>
                <w:rFonts w:ascii="仿宋" w:hAnsi="仿宋" w:eastAsia="仿宋" w:cs="仿宋"/>
                <w:sz w:val="28"/>
                <w:szCs w:val="28"/>
              </w:rPr>
            </w:pPr>
            <w:r>
              <w:rPr>
                <w:rFonts w:hint="eastAsia" w:ascii="仿宋" w:hAnsi="仿宋" w:eastAsia="仿宋" w:cs="仿宋"/>
                <w:sz w:val="28"/>
                <w:szCs w:val="28"/>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395" w:type="dxa"/>
            <w:gridSpan w:val="13"/>
          </w:tcPr>
          <w:p>
            <w:pPr>
              <w:rPr>
                <w:rFonts w:ascii="仿宋" w:hAnsi="仿宋" w:eastAsia="仿宋" w:cs="仿宋"/>
                <w:sz w:val="28"/>
                <w:szCs w:val="28"/>
              </w:rPr>
            </w:pPr>
            <w:r>
              <w:rPr>
                <w:rFonts w:hint="eastAsia" w:ascii="仿宋" w:hAnsi="仿宋" w:eastAsia="仿宋" w:cs="仿宋"/>
                <w:sz w:val="28"/>
                <w:szCs w:val="28"/>
              </w:rPr>
              <w:t>7.其他问题：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9395" w:type="dxa"/>
            <w:gridSpan w:val="13"/>
          </w:tcPr>
          <w:p>
            <w:pPr>
              <w:jc w:val="left"/>
              <w:rPr>
                <w:rFonts w:ascii="仿宋" w:hAnsi="仿宋" w:eastAsia="仿宋" w:cs="仿宋"/>
                <w:sz w:val="28"/>
                <w:szCs w:val="28"/>
              </w:rPr>
            </w:pPr>
            <w:r>
              <w:rPr>
                <w:rFonts w:hint="eastAsia" w:ascii="仿宋" w:hAnsi="仿宋" w:eastAsia="仿宋" w:cs="仿宋"/>
                <w:sz w:val="28"/>
                <w:szCs w:val="28"/>
              </w:rPr>
              <w:t>查班意见：</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2434"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rPr>
              <w:t>查班人员签字</w:t>
            </w:r>
          </w:p>
        </w:tc>
        <w:tc>
          <w:tcPr>
            <w:tcW w:w="1698" w:type="dxa"/>
            <w:gridSpan w:val="3"/>
            <w:vAlign w:val="center"/>
          </w:tcPr>
          <w:p>
            <w:pPr>
              <w:jc w:val="center"/>
              <w:rPr>
                <w:rFonts w:ascii="仿宋" w:hAnsi="仿宋" w:eastAsia="仿宋" w:cs="仿宋"/>
                <w:sz w:val="28"/>
                <w:szCs w:val="28"/>
              </w:rPr>
            </w:pPr>
          </w:p>
        </w:tc>
        <w:tc>
          <w:tcPr>
            <w:tcW w:w="1559" w:type="dxa"/>
            <w:gridSpan w:val="2"/>
            <w:vAlign w:val="center"/>
          </w:tcPr>
          <w:p>
            <w:pPr>
              <w:jc w:val="center"/>
              <w:rPr>
                <w:rFonts w:ascii="仿宋" w:hAnsi="仿宋" w:eastAsia="仿宋" w:cs="仿宋"/>
                <w:sz w:val="28"/>
                <w:szCs w:val="28"/>
              </w:rPr>
            </w:pPr>
          </w:p>
        </w:tc>
        <w:tc>
          <w:tcPr>
            <w:tcW w:w="1826" w:type="dxa"/>
            <w:gridSpan w:val="3"/>
            <w:vAlign w:val="center"/>
          </w:tcPr>
          <w:p>
            <w:pPr>
              <w:jc w:val="center"/>
              <w:rPr>
                <w:rFonts w:ascii="仿宋" w:hAnsi="仿宋" w:eastAsia="仿宋" w:cs="仿宋"/>
                <w:sz w:val="28"/>
                <w:szCs w:val="28"/>
              </w:rPr>
            </w:pPr>
          </w:p>
        </w:tc>
        <w:tc>
          <w:tcPr>
            <w:tcW w:w="1878"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2434" w:type="dxa"/>
            <w:gridSpan w:val="4"/>
            <w:vAlign w:val="center"/>
          </w:tcPr>
          <w:p>
            <w:pPr>
              <w:jc w:val="center"/>
              <w:rPr>
                <w:rFonts w:ascii="仿宋" w:hAnsi="仿宋" w:eastAsia="仿宋" w:cs="仿宋"/>
                <w:sz w:val="28"/>
                <w:szCs w:val="28"/>
              </w:rPr>
            </w:pPr>
            <w:r>
              <w:rPr>
                <w:rFonts w:hint="eastAsia" w:ascii="仿宋" w:hAnsi="仿宋" w:eastAsia="仿宋" w:cs="仿宋"/>
                <w:sz w:val="28"/>
                <w:szCs w:val="28"/>
              </w:rPr>
              <w:t>班主任签字</w:t>
            </w:r>
          </w:p>
        </w:tc>
        <w:tc>
          <w:tcPr>
            <w:tcW w:w="1698" w:type="dxa"/>
            <w:gridSpan w:val="3"/>
            <w:vAlign w:val="center"/>
          </w:tcPr>
          <w:p>
            <w:pPr>
              <w:jc w:val="center"/>
              <w:rPr>
                <w:rFonts w:ascii="仿宋" w:hAnsi="仿宋" w:eastAsia="仿宋" w:cs="仿宋"/>
                <w:sz w:val="28"/>
                <w:szCs w:val="28"/>
              </w:rPr>
            </w:pPr>
          </w:p>
        </w:tc>
        <w:tc>
          <w:tcPr>
            <w:tcW w:w="2527" w:type="dxa"/>
            <w:gridSpan w:val="3"/>
            <w:vAlign w:val="center"/>
          </w:tcPr>
          <w:p>
            <w:pPr>
              <w:jc w:val="center"/>
              <w:rPr>
                <w:rFonts w:ascii="仿宋" w:hAnsi="仿宋" w:eastAsia="仿宋" w:cs="仿宋"/>
                <w:sz w:val="28"/>
                <w:szCs w:val="28"/>
              </w:rPr>
            </w:pPr>
            <w:r>
              <w:rPr>
                <w:rFonts w:hint="eastAsia" w:ascii="仿宋" w:hAnsi="仿宋" w:eastAsia="仿宋" w:cs="仿宋"/>
                <w:sz w:val="28"/>
                <w:szCs w:val="28"/>
              </w:rPr>
              <w:t>授课老师签字</w:t>
            </w:r>
          </w:p>
        </w:tc>
        <w:tc>
          <w:tcPr>
            <w:tcW w:w="2736" w:type="dxa"/>
            <w:gridSpan w:val="3"/>
            <w:vAlign w:val="center"/>
          </w:tcPr>
          <w:p>
            <w:pPr>
              <w:jc w:val="center"/>
              <w:rPr>
                <w:rFonts w:ascii="仿宋" w:hAnsi="仿宋" w:eastAsia="仿宋" w:cs="仿宋"/>
                <w:sz w:val="28"/>
                <w:szCs w:val="28"/>
              </w:rPr>
            </w:pPr>
          </w:p>
        </w:tc>
      </w:tr>
    </w:tbl>
    <w:p>
      <w:pPr>
        <w:spacing w:afterLines="50" w:line="520" w:lineRule="exact"/>
        <w:jc w:val="left"/>
        <w:rPr>
          <w:rFonts w:ascii="黑体" w:hAnsi="黑体" w:eastAsia="黑体" w:cs="黑体"/>
          <w:szCs w:val="32"/>
        </w:rPr>
      </w:pPr>
      <w:r>
        <w:rPr>
          <w:rFonts w:hint="eastAsia" w:ascii="黑体" w:hAnsi="黑体" w:eastAsia="黑体" w:cs="黑体"/>
          <w:szCs w:val="32"/>
        </w:rPr>
        <w:t>附件6</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益阳市创业培训教师授课信息反馈表</w:t>
      </w:r>
    </w:p>
    <w:tbl>
      <w:tblPr>
        <w:tblStyle w:val="8"/>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229"/>
        <w:gridCol w:w="3039"/>
        <w:gridCol w:w="1624"/>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授课班次</w:t>
            </w:r>
          </w:p>
        </w:tc>
        <w:tc>
          <w:tcPr>
            <w:tcW w:w="2806"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 xml:space="preserve">第 </w:t>
            </w:r>
            <w:r>
              <w:rPr>
                <w:rFonts w:hint="eastAsia" w:ascii="仿宋" w:hAnsi="仿宋" w:eastAsia="仿宋" w:cs="仿宋"/>
                <w:sz w:val="24"/>
                <w:u w:val="single"/>
              </w:rPr>
              <w:t xml:space="preserve">   </w:t>
            </w:r>
            <w:r>
              <w:rPr>
                <w:rFonts w:hint="eastAsia" w:ascii="仿宋" w:hAnsi="仿宋" w:eastAsia="仿宋" w:cs="仿宋"/>
                <w:sz w:val="24"/>
              </w:rPr>
              <w:t xml:space="preserve"> 期</w:t>
            </w:r>
            <w:r>
              <w:rPr>
                <w:rFonts w:hint="eastAsia" w:ascii="仿宋" w:hAnsi="仿宋" w:eastAsia="仿宋" w:cs="仿宋"/>
                <w:sz w:val="24"/>
                <w:u w:val="single"/>
              </w:rPr>
              <w:t xml:space="preserve">   </w:t>
            </w:r>
            <w:r>
              <w:rPr>
                <w:rFonts w:hint="eastAsia" w:ascii="仿宋" w:hAnsi="仿宋" w:eastAsia="仿宋" w:cs="仿宋"/>
                <w:sz w:val="24"/>
              </w:rPr>
              <w:t>（班）</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培训人数</w:t>
            </w:r>
          </w:p>
        </w:tc>
        <w:tc>
          <w:tcPr>
            <w:tcW w:w="2181" w:type="dxa"/>
            <w:tcBorders>
              <w:top w:val="single" w:color="auto" w:sz="4" w:space="0"/>
              <w:left w:val="single" w:color="auto" w:sz="4" w:space="0"/>
              <w:bottom w:val="single" w:color="auto" w:sz="4" w:space="0"/>
              <w:right w:val="single" w:color="auto" w:sz="4" w:space="0"/>
            </w:tcBorders>
          </w:tcPr>
          <w:p>
            <w:pPr>
              <w:spacing w:line="64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授课时间</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960" w:firstLineChars="400"/>
              <w:rPr>
                <w:rFonts w:ascii="仿宋" w:hAnsi="仿宋" w:eastAsia="仿宋" w:cs="仿宋"/>
                <w:sz w:val="24"/>
              </w:rPr>
            </w:pPr>
            <w:r>
              <w:rPr>
                <w:rFonts w:hint="eastAsia" w:ascii="仿宋" w:hAnsi="仿宋" w:eastAsia="仿宋" w:cs="仿宋"/>
                <w:sz w:val="24"/>
              </w:rPr>
              <w:t>年   月   日 —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培训类别</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w:t>
            </w:r>
            <w:r>
              <w:rPr>
                <w:rFonts w:hint="eastAsia" w:ascii="仿宋" w:hAnsi="仿宋" w:eastAsia="仿宋" w:cs="仿宋"/>
                <w:sz w:val="24"/>
              </w:rPr>
              <w:t>SYB创业培训 □         2</w:t>
            </w:r>
            <w:r>
              <w:rPr>
                <w:rFonts w:hint="eastAsia" w:ascii="仿宋" w:hAnsi="仿宋" w:eastAsia="仿宋" w:cs="仿宋"/>
                <w:b/>
                <w:sz w:val="24"/>
              </w:rPr>
              <w:t>.</w:t>
            </w:r>
            <w:r>
              <w:rPr>
                <w:rFonts w:hint="eastAsia" w:ascii="仿宋" w:hAnsi="仿宋" w:eastAsia="仿宋" w:cs="仿宋"/>
                <w:sz w:val="24"/>
              </w:rPr>
              <w:t xml:space="preserve">网络创业培训 □ </w:t>
            </w:r>
          </w:p>
          <w:p>
            <w:pPr>
              <w:spacing w:line="440" w:lineRule="exact"/>
              <w:ind w:firstLine="240" w:firstLineChars="100"/>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sz w:val="24"/>
              </w:rPr>
              <w:t>.</w:t>
            </w:r>
            <w:r>
              <w:rPr>
                <w:rFonts w:hint="eastAsia" w:ascii="仿宋" w:hAnsi="仿宋" w:eastAsia="仿宋" w:cs="仿宋"/>
                <w:sz w:val="24"/>
              </w:rPr>
              <w:t>创业模拟实训 □        4</w:t>
            </w:r>
            <w:r>
              <w:rPr>
                <w:rFonts w:hint="eastAsia" w:ascii="仿宋" w:hAnsi="仿宋" w:eastAsia="仿宋" w:cs="仿宋"/>
                <w:b/>
                <w:sz w:val="24"/>
              </w:rPr>
              <w:t>.</w:t>
            </w:r>
            <w:r>
              <w:rPr>
                <w:rFonts w:hint="eastAsia" w:ascii="仿宋" w:hAnsi="仿宋" w:eastAsia="仿宋" w:cs="仿宋"/>
                <w:sz w:val="24"/>
              </w:rPr>
              <w:t>乡村领雁培训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984" w:type="dxa"/>
            <w:vMerge w:val="restart"/>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ascii="仿宋" w:hAnsi="仿宋" w:eastAsia="仿宋" w:cs="仿宋"/>
                <w:sz w:val="24"/>
              </w:rPr>
            </w:pPr>
            <w:r>
              <w:rPr>
                <w:rFonts w:hint="eastAsia" w:ascii="仿宋" w:hAnsi="仿宋" w:eastAsia="仿宋" w:cs="仿宋"/>
                <w:sz w:val="24"/>
              </w:rPr>
              <w:t>教学</w:t>
            </w:r>
          </w:p>
          <w:p>
            <w:pPr>
              <w:spacing w:line="720" w:lineRule="exact"/>
              <w:jc w:val="center"/>
              <w:rPr>
                <w:rFonts w:ascii="仿宋" w:hAnsi="仿宋" w:eastAsia="仿宋" w:cs="仿宋"/>
                <w:sz w:val="24"/>
              </w:rPr>
            </w:pPr>
            <w:r>
              <w:rPr>
                <w:rFonts w:hint="eastAsia" w:ascii="仿宋" w:hAnsi="仿宋" w:eastAsia="仿宋" w:cs="仿宋"/>
                <w:sz w:val="24"/>
              </w:rPr>
              <w:t>情况</w:t>
            </w:r>
          </w:p>
          <w:p>
            <w:pPr>
              <w:spacing w:line="720" w:lineRule="exact"/>
              <w:jc w:val="center"/>
              <w:rPr>
                <w:rFonts w:ascii="仿宋" w:hAnsi="仿宋" w:eastAsia="仿宋" w:cs="仿宋"/>
                <w:sz w:val="24"/>
              </w:rPr>
            </w:pPr>
            <w:r>
              <w:rPr>
                <w:rFonts w:hint="eastAsia" w:ascii="仿宋" w:hAnsi="仿宋" w:eastAsia="仿宋" w:cs="仿宋"/>
                <w:sz w:val="24"/>
              </w:rPr>
              <w:t>反馈</w:t>
            </w:r>
          </w:p>
          <w:p>
            <w:pPr>
              <w:spacing w:line="720" w:lineRule="exact"/>
              <w:jc w:val="center"/>
              <w:rPr>
                <w:rFonts w:ascii="仿宋" w:hAnsi="仿宋" w:eastAsia="仿宋" w:cs="仿宋"/>
                <w:sz w:val="24"/>
              </w:rPr>
            </w:pPr>
            <w:r>
              <w:rPr>
                <w:rFonts w:hint="eastAsia" w:ascii="仿宋" w:hAnsi="仿宋" w:eastAsia="仿宋" w:cs="仿宋"/>
                <w:sz w:val="24"/>
              </w:rPr>
              <w:t>内容</w:t>
            </w:r>
          </w:p>
        </w:tc>
        <w:tc>
          <w:tcPr>
            <w:tcW w:w="14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学员</w:t>
            </w:r>
          </w:p>
          <w:p>
            <w:pPr>
              <w:spacing w:line="400" w:lineRule="exact"/>
              <w:jc w:val="center"/>
              <w:rPr>
                <w:rFonts w:ascii="仿宋" w:hAnsi="仿宋" w:eastAsia="仿宋" w:cs="仿宋"/>
                <w:sz w:val="24"/>
              </w:rPr>
            </w:pPr>
            <w:r>
              <w:rPr>
                <w:rFonts w:hint="eastAsia" w:ascii="仿宋" w:hAnsi="仿宋" w:eastAsia="仿宋" w:cs="仿宋"/>
                <w:sz w:val="24"/>
              </w:rPr>
              <w:t>出勤情况</w:t>
            </w:r>
          </w:p>
        </w:tc>
        <w:tc>
          <w:tcPr>
            <w:tcW w:w="653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教学组织</w:t>
            </w:r>
          </w:p>
          <w:p>
            <w:pPr>
              <w:spacing w:line="400" w:lineRule="exact"/>
              <w:jc w:val="center"/>
              <w:rPr>
                <w:rFonts w:ascii="仿宋" w:hAnsi="仿宋" w:eastAsia="仿宋" w:cs="仿宋"/>
                <w:sz w:val="24"/>
              </w:rPr>
            </w:pPr>
            <w:r>
              <w:rPr>
                <w:rFonts w:hint="eastAsia" w:ascii="仿宋" w:hAnsi="仿宋" w:eastAsia="仿宋" w:cs="仿宋"/>
                <w:sz w:val="24"/>
              </w:rPr>
              <w:t>实施情况</w:t>
            </w:r>
          </w:p>
        </w:tc>
        <w:tc>
          <w:tcPr>
            <w:tcW w:w="653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学员评价</w:t>
            </w:r>
          </w:p>
        </w:tc>
        <w:tc>
          <w:tcPr>
            <w:tcW w:w="653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问题与建议</w:t>
            </w:r>
          </w:p>
        </w:tc>
        <w:tc>
          <w:tcPr>
            <w:tcW w:w="653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培训机构意见</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p>
            <w:pPr>
              <w:widowControl/>
              <w:ind w:firstLine="3000" w:firstLineChars="1250"/>
              <w:jc w:val="left"/>
              <w:rPr>
                <w:rFonts w:ascii="仿宋" w:hAnsi="仿宋" w:eastAsia="仿宋" w:cs="仿宋"/>
                <w:sz w:val="24"/>
              </w:rPr>
            </w:pPr>
          </w:p>
          <w:p>
            <w:pPr>
              <w:widowControl/>
              <w:ind w:firstLine="3000" w:firstLineChars="1250"/>
              <w:jc w:val="left"/>
              <w:rPr>
                <w:rFonts w:ascii="仿宋" w:hAnsi="仿宋" w:eastAsia="仿宋" w:cs="仿宋"/>
                <w:sz w:val="24"/>
              </w:rPr>
            </w:pPr>
          </w:p>
          <w:p>
            <w:pPr>
              <w:widowControl/>
              <w:ind w:firstLine="3000" w:firstLineChars="1250"/>
              <w:jc w:val="left"/>
              <w:rPr>
                <w:rFonts w:ascii="仿宋" w:hAnsi="仿宋" w:eastAsia="仿宋" w:cs="仿宋"/>
                <w:sz w:val="24"/>
              </w:rPr>
            </w:pPr>
          </w:p>
          <w:p>
            <w:pPr>
              <w:widowControl/>
              <w:ind w:firstLine="4440" w:firstLineChars="1850"/>
              <w:jc w:val="left"/>
              <w:rPr>
                <w:rFonts w:ascii="仿宋" w:hAnsi="仿宋" w:eastAsia="仿宋" w:cs="仿宋"/>
                <w:sz w:val="24"/>
              </w:rPr>
            </w:pPr>
            <w:r>
              <w:rPr>
                <w:rFonts w:hint="eastAsia" w:ascii="仿宋" w:hAnsi="仿宋" w:eastAsia="仿宋" w:cs="仿宋"/>
                <w:sz w:val="24"/>
              </w:rPr>
              <w:t>（签字）</w:t>
            </w:r>
          </w:p>
          <w:p>
            <w:pPr>
              <w:tabs>
                <w:tab w:val="left" w:pos="2880"/>
              </w:tabs>
              <w:spacing w:line="440" w:lineRule="exact"/>
              <w:ind w:left="2880" w:leftChars="900" w:firstLine="1560" w:firstLineChars="650"/>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市级创业培训</w:t>
            </w:r>
          </w:p>
          <w:p>
            <w:pPr>
              <w:spacing w:line="400" w:lineRule="exact"/>
              <w:jc w:val="center"/>
              <w:rPr>
                <w:rFonts w:ascii="仿宋" w:hAnsi="仿宋" w:eastAsia="仿宋" w:cs="仿宋"/>
                <w:sz w:val="24"/>
              </w:rPr>
            </w:pPr>
            <w:r>
              <w:rPr>
                <w:rFonts w:hint="eastAsia" w:ascii="仿宋" w:hAnsi="仿宋" w:eastAsia="仿宋" w:cs="仿宋"/>
                <w:sz w:val="24"/>
              </w:rPr>
              <w:t>主管机构</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6530" w:type="dxa"/>
            <w:gridSpan w:val="3"/>
            <w:tcBorders>
              <w:top w:val="single" w:color="auto" w:sz="4" w:space="0"/>
              <w:left w:val="single" w:color="auto" w:sz="4" w:space="0"/>
              <w:bottom w:val="single" w:color="auto" w:sz="4" w:space="0"/>
              <w:right w:val="single" w:color="auto" w:sz="4" w:space="0"/>
            </w:tcBorders>
            <w:vAlign w:val="center"/>
          </w:tcPr>
          <w:p>
            <w:pPr>
              <w:widowControl/>
              <w:ind w:firstLine="3960" w:firstLineChars="1650"/>
              <w:jc w:val="left"/>
              <w:rPr>
                <w:rFonts w:ascii="仿宋" w:hAnsi="仿宋" w:eastAsia="仿宋" w:cs="仿宋"/>
                <w:sz w:val="24"/>
              </w:rPr>
            </w:pPr>
          </w:p>
          <w:p>
            <w:pPr>
              <w:widowControl/>
              <w:ind w:firstLine="3960" w:firstLineChars="1650"/>
              <w:jc w:val="left"/>
              <w:rPr>
                <w:rFonts w:ascii="仿宋" w:hAnsi="仿宋" w:eastAsia="仿宋" w:cs="仿宋"/>
                <w:sz w:val="24"/>
              </w:rPr>
            </w:pPr>
          </w:p>
          <w:p>
            <w:pPr>
              <w:widowControl/>
              <w:ind w:firstLine="3960" w:firstLineChars="1650"/>
              <w:jc w:val="left"/>
              <w:rPr>
                <w:rFonts w:ascii="仿宋" w:hAnsi="仿宋" w:eastAsia="仿宋" w:cs="仿宋"/>
                <w:sz w:val="24"/>
              </w:rPr>
            </w:pPr>
          </w:p>
          <w:p>
            <w:pPr>
              <w:widowControl/>
              <w:ind w:firstLine="4440" w:firstLineChars="1850"/>
              <w:jc w:val="left"/>
              <w:rPr>
                <w:rFonts w:ascii="仿宋" w:hAnsi="仿宋" w:eastAsia="仿宋" w:cs="仿宋"/>
                <w:sz w:val="24"/>
              </w:rPr>
            </w:pPr>
            <w:r>
              <w:rPr>
                <w:rFonts w:hint="eastAsia" w:ascii="仿宋" w:hAnsi="仿宋" w:eastAsia="仿宋" w:cs="仿宋"/>
                <w:sz w:val="24"/>
              </w:rPr>
              <w:t>（盖章）</w:t>
            </w:r>
          </w:p>
          <w:p>
            <w:pPr>
              <w:spacing w:line="440" w:lineRule="exact"/>
              <w:ind w:left="2560" w:leftChars="800" w:firstLine="1876" w:firstLineChars="782"/>
              <w:rPr>
                <w:rFonts w:ascii="仿宋" w:hAnsi="仿宋" w:eastAsia="仿宋" w:cs="仿宋"/>
                <w:sz w:val="24"/>
              </w:rPr>
            </w:pPr>
            <w:r>
              <w:rPr>
                <w:rFonts w:hint="eastAsia" w:ascii="仿宋" w:hAnsi="仿宋" w:eastAsia="仿宋" w:cs="仿宋"/>
                <w:sz w:val="24"/>
              </w:rPr>
              <w:t>年   月   日</w:t>
            </w:r>
          </w:p>
        </w:tc>
      </w:tr>
    </w:tbl>
    <w:p>
      <w:pPr>
        <w:spacing w:afterLines="50" w:line="520" w:lineRule="exact"/>
        <w:jc w:val="left"/>
        <w:rPr>
          <w:rFonts w:ascii="黑体" w:hAnsi="黑体" w:eastAsia="黑体" w:cs="黑体"/>
          <w:szCs w:val="32"/>
        </w:rPr>
      </w:pPr>
      <w:r>
        <w:rPr>
          <w:rFonts w:hint="eastAsia" w:ascii="黑体" w:hAnsi="黑体" w:eastAsia="黑体" w:cs="黑体"/>
          <w:szCs w:val="32"/>
        </w:rPr>
        <w:t>附件7</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益阳市创业培训机构办班评价表</w:t>
      </w:r>
    </w:p>
    <w:tbl>
      <w:tblPr>
        <w:tblStyle w:val="8"/>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60"/>
        <w:gridCol w:w="3045"/>
        <w:gridCol w:w="175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培训机构名称</w:t>
            </w:r>
          </w:p>
        </w:tc>
        <w:tc>
          <w:tcPr>
            <w:tcW w:w="304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培训地点</w:t>
            </w:r>
          </w:p>
        </w:tc>
        <w:tc>
          <w:tcPr>
            <w:tcW w:w="2190" w:type="dxa"/>
            <w:tcBorders>
              <w:top w:val="single" w:color="auto" w:sz="4" w:space="0"/>
              <w:left w:val="single" w:color="auto" w:sz="4" w:space="0"/>
              <w:bottom w:val="single" w:color="auto" w:sz="4" w:space="0"/>
              <w:right w:val="single" w:color="auto" w:sz="4" w:space="0"/>
            </w:tcBorders>
          </w:tcPr>
          <w:p>
            <w:pPr>
              <w:spacing w:line="64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授课班次</w:t>
            </w:r>
          </w:p>
        </w:tc>
        <w:tc>
          <w:tcPr>
            <w:tcW w:w="3045"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 xml:space="preserve">第 </w:t>
            </w:r>
            <w:r>
              <w:rPr>
                <w:rFonts w:hint="eastAsia" w:ascii="仿宋" w:hAnsi="仿宋" w:eastAsia="仿宋" w:cs="仿宋"/>
                <w:sz w:val="24"/>
                <w:u w:val="single"/>
              </w:rPr>
              <w:t xml:space="preserve">   </w:t>
            </w:r>
            <w:r>
              <w:rPr>
                <w:rFonts w:hint="eastAsia" w:ascii="仿宋" w:hAnsi="仿宋" w:eastAsia="仿宋" w:cs="仿宋"/>
                <w:sz w:val="24"/>
              </w:rPr>
              <w:t xml:space="preserve"> 期</w:t>
            </w:r>
            <w:r>
              <w:rPr>
                <w:rFonts w:hint="eastAsia" w:ascii="仿宋" w:hAnsi="仿宋" w:eastAsia="仿宋" w:cs="仿宋"/>
                <w:sz w:val="24"/>
                <w:u w:val="single"/>
              </w:rPr>
              <w:t xml:space="preserve">   </w:t>
            </w:r>
            <w:r>
              <w:rPr>
                <w:rFonts w:hint="eastAsia" w:ascii="仿宋" w:hAnsi="仿宋" w:eastAsia="仿宋" w:cs="仿宋"/>
                <w:sz w:val="24"/>
              </w:rPr>
              <w:t>（班）</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培训人数</w:t>
            </w:r>
          </w:p>
        </w:tc>
        <w:tc>
          <w:tcPr>
            <w:tcW w:w="2190" w:type="dxa"/>
            <w:tcBorders>
              <w:top w:val="single" w:color="auto" w:sz="4" w:space="0"/>
              <w:left w:val="single" w:color="auto" w:sz="4" w:space="0"/>
              <w:bottom w:val="single" w:color="auto" w:sz="4" w:space="0"/>
              <w:right w:val="single" w:color="auto" w:sz="4" w:space="0"/>
            </w:tcBorders>
          </w:tcPr>
          <w:p>
            <w:pPr>
              <w:spacing w:line="64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授课时间</w:t>
            </w:r>
          </w:p>
        </w:tc>
        <w:tc>
          <w:tcPr>
            <w:tcW w:w="6990" w:type="dxa"/>
            <w:gridSpan w:val="3"/>
            <w:tcBorders>
              <w:top w:val="single" w:color="auto" w:sz="4" w:space="0"/>
              <w:left w:val="single" w:color="auto" w:sz="4" w:space="0"/>
              <w:bottom w:val="single" w:color="auto" w:sz="4" w:space="0"/>
              <w:right w:val="single" w:color="auto" w:sz="4" w:space="0"/>
            </w:tcBorders>
            <w:vAlign w:val="center"/>
          </w:tcPr>
          <w:p>
            <w:pPr>
              <w:spacing w:line="640" w:lineRule="exact"/>
              <w:ind w:firstLine="960" w:firstLineChars="400"/>
              <w:rPr>
                <w:rFonts w:ascii="仿宋" w:hAnsi="仿宋" w:eastAsia="仿宋" w:cs="仿宋"/>
                <w:sz w:val="24"/>
              </w:rPr>
            </w:pPr>
            <w:r>
              <w:rPr>
                <w:rFonts w:hint="eastAsia" w:ascii="仿宋" w:hAnsi="仿宋" w:eastAsia="仿宋" w:cs="仿宋"/>
                <w:sz w:val="24"/>
              </w:rPr>
              <w:t>年   月   日 —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仿宋" w:hAnsi="仿宋" w:eastAsia="仿宋" w:cs="仿宋"/>
                <w:sz w:val="24"/>
              </w:rPr>
            </w:pPr>
            <w:r>
              <w:rPr>
                <w:rFonts w:hint="eastAsia" w:ascii="仿宋" w:hAnsi="仿宋" w:eastAsia="仿宋" w:cs="仿宋"/>
                <w:sz w:val="24"/>
              </w:rPr>
              <w:t>培训类别</w:t>
            </w:r>
          </w:p>
        </w:tc>
        <w:tc>
          <w:tcPr>
            <w:tcW w:w="699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sz w:val="24"/>
              </w:rPr>
              <w:t>.</w:t>
            </w:r>
            <w:r>
              <w:rPr>
                <w:rFonts w:hint="eastAsia" w:ascii="仿宋" w:hAnsi="仿宋" w:eastAsia="仿宋" w:cs="仿宋"/>
                <w:sz w:val="24"/>
              </w:rPr>
              <w:t>SYB创业培训 □         2</w:t>
            </w:r>
            <w:r>
              <w:rPr>
                <w:rFonts w:hint="eastAsia" w:ascii="仿宋" w:hAnsi="仿宋" w:eastAsia="仿宋" w:cs="仿宋"/>
                <w:b/>
                <w:sz w:val="24"/>
              </w:rPr>
              <w:t>.</w:t>
            </w:r>
            <w:r>
              <w:rPr>
                <w:rFonts w:hint="eastAsia" w:ascii="仿宋" w:hAnsi="仿宋" w:eastAsia="仿宋" w:cs="仿宋"/>
                <w:sz w:val="24"/>
              </w:rPr>
              <w:t xml:space="preserve">网络创业培训 □ </w:t>
            </w:r>
          </w:p>
          <w:p>
            <w:pPr>
              <w:spacing w:line="440" w:lineRule="exact"/>
              <w:ind w:firstLine="240" w:firstLineChars="100"/>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sz w:val="24"/>
              </w:rPr>
              <w:t>.</w:t>
            </w:r>
            <w:r>
              <w:rPr>
                <w:rFonts w:hint="eastAsia" w:ascii="仿宋" w:hAnsi="仿宋" w:eastAsia="仿宋" w:cs="仿宋"/>
                <w:sz w:val="24"/>
              </w:rPr>
              <w:t>创业模拟实训 □        4</w:t>
            </w:r>
            <w:r>
              <w:rPr>
                <w:rFonts w:hint="eastAsia" w:ascii="仿宋" w:hAnsi="仿宋" w:eastAsia="仿宋" w:cs="仿宋"/>
                <w:b/>
                <w:sz w:val="24"/>
              </w:rPr>
              <w:t>.</w:t>
            </w:r>
            <w:r>
              <w:rPr>
                <w:rFonts w:hint="eastAsia" w:ascii="仿宋" w:hAnsi="仿宋" w:eastAsia="仿宋" w:cs="仿宋"/>
                <w:sz w:val="24"/>
              </w:rPr>
              <w:t>乡村领雁培训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720" w:lineRule="exact"/>
              <w:jc w:val="center"/>
              <w:rPr>
                <w:rFonts w:ascii="仿宋" w:hAnsi="仿宋" w:eastAsia="仿宋" w:cs="仿宋"/>
                <w:sz w:val="24"/>
              </w:rPr>
            </w:pPr>
            <w:r>
              <w:rPr>
                <w:rFonts w:hint="eastAsia" w:ascii="仿宋" w:hAnsi="仿宋" w:eastAsia="仿宋" w:cs="仿宋"/>
                <w:sz w:val="24"/>
              </w:rPr>
              <w:t>教学</w:t>
            </w:r>
          </w:p>
          <w:p>
            <w:pPr>
              <w:spacing w:line="720" w:lineRule="exact"/>
              <w:jc w:val="center"/>
              <w:rPr>
                <w:rFonts w:ascii="仿宋" w:hAnsi="仿宋" w:eastAsia="仿宋" w:cs="仿宋"/>
                <w:sz w:val="24"/>
              </w:rPr>
            </w:pPr>
            <w:r>
              <w:rPr>
                <w:rFonts w:hint="eastAsia" w:ascii="仿宋" w:hAnsi="仿宋" w:eastAsia="仿宋" w:cs="仿宋"/>
                <w:sz w:val="24"/>
              </w:rPr>
              <w:t>情况</w:t>
            </w:r>
          </w:p>
          <w:p>
            <w:pPr>
              <w:spacing w:line="720" w:lineRule="exact"/>
              <w:jc w:val="center"/>
              <w:rPr>
                <w:rFonts w:ascii="仿宋" w:hAnsi="仿宋" w:eastAsia="仿宋" w:cs="仿宋"/>
                <w:sz w:val="24"/>
              </w:rPr>
            </w:pPr>
            <w:r>
              <w:rPr>
                <w:rFonts w:hint="eastAsia" w:ascii="仿宋" w:hAnsi="仿宋" w:eastAsia="仿宋" w:cs="仿宋"/>
                <w:sz w:val="24"/>
              </w:rPr>
              <w:t>反馈</w:t>
            </w:r>
          </w:p>
          <w:p>
            <w:pPr>
              <w:spacing w:line="720" w:lineRule="exact"/>
              <w:jc w:val="center"/>
              <w:rPr>
                <w:rFonts w:ascii="仿宋" w:hAnsi="仿宋" w:eastAsia="仿宋" w:cs="仿宋"/>
                <w:sz w:val="24"/>
              </w:rPr>
            </w:pPr>
            <w:r>
              <w:rPr>
                <w:rFonts w:hint="eastAsia" w:ascii="仿宋" w:hAnsi="仿宋" w:eastAsia="仿宋" w:cs="仿宋"/>
                <w:sz w:val="24"/>
              </w:rPr>
              <w:t>内容</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学员筛选</w:t>
            </w:r>
          </w:p>
          <w:p>
            <w:pPr>
              <w:spacing w:line="400" w:lineRule="exact"/>
              <w:jc w:val="center"/>
              <w:rPr>
                <w:rFonts w:ascii="仿宋" w:hAnsi="仿宋" w:eastAsia="仿宋" w:cs="仿宋"/>
                <w:sz w:val="24"/>
              </w:rPr>
            </w:pPr>
            <w:r>
              <w:rPr>
                <w:rFonts w:hint="eastAsia" w:ascii="仿宋" w:hAnsi="仿宋" w:eastAsia="仿宋" w:cs="仿宋"/>
                <w:sz w:val="24"/>
              </w:rPr>
              <w:t>情况</w:t>
            </w:r>
          </w:p>
        </w:tc>
        <w:tc>
          <w:tcPr>
            <w:tcW w:w="699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学员出勤</w:t>
            </w:r>
          </w:p>
          <w:p>
            <w:pPr>
              <w:spacing w:line="400" w:lineRule="exact"/>
              <w:jc w:val="center"/>
              <w:rPr>
                <w:rFonts w:ascii="仿宋" w:hAnsi="仿宋" w:eastAsia="仿宋" w:cs="仿宋"/>
                <w:sz w:val="24"/>
              </w:rPr>
            </w:pPr>
            <w:r>
              <w:rPr>
                <w:rFonts w:hint="eastAsia" w:ascii="仿宋" w:hAnsi="仿宋" w:eastAsia="仿宋" w:cs="仿宋"/>
                <w:sz w:val="24"/>
              </w:rPr>
              <w:t>情况</w:t>
            </w:r>
          </w:p>
        </w:tc>
        <w:tc>
          <w:tcPr>
            <w:tcW w:w="699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t>学员对机构评价</w:t>
            </w:r>
          </w:p>
        </w:tc>
        <w:tc>
          <w:tcPr>
            <w:tcW w:w="699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问题与建议</w:t>
            </w:r>
          </w:p>
        </w:tc>
        <w:tc>
          <w:tcPr>
            <w:tcW w:w="6990" w:type="dxa"/>
            <w:gridSpan w:val="3"/>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授课讲师意见</w:t>
            </w:r>
          </w:p>
        </w:tc>
        <w:tc>
          <w:tcPr>
            <w:tcW w:w="699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rPr>
            </w:pPr>
          </w:p>
          <w:p>
            <w:pPr>
              <w:widowControl/>
              <w:ind w:firstLine="3000" w:firstLineChars="1250"/>
              <w:jc w:val="left"/>
              <w:rPr>
                <w:rFonts w:ascii="仿宋" w:hAnsi="仿宋" w:eastAsia="仿宋" w:cs="仿宋"/>
                <w:sz w:val="24"/>
              </w:rPr>
            </w:pPr>
          </w:p>
          <w:p>
            <w:pPr>
              <w:widowControl/>
              <w:ind w:firstLine="3000" w:firstLineChars="1250"/>
              <w:jc w:val="left"/>
              <w:rPr>
                <w:rFonts w:ascii="仿宋" w:hAnsi="仿宋" w:eastAsia="仿宋" w:cs="仿宋"/>
                <w:sz w:val="24"/>
              </w:rPr>
            </w:pPr>
          </w:p>
          <w:p>
            <w:pPr>
              <w:widowControl/>
              <w:ind w:firstLine="3000" w:firstLineChars="1250"/>
              <w:jc w:val="left"/>
              <w:rPr>
                <w:rFonts w:ascii="仿宋" w:hAnsi="仿宋" w:eastAsia="仿宋" w:cs="仿宋"/>
                <w:sz w:val="24"/>
              </w:rPr>
            </w:pPr>
          </w:p>
          <w:p>
            <w:pPr>
              <w:widowControl/>
              <w:ind w:firstLine="3000" w:firstLineChars="1250"/>
              <w:jc w:val="left"/>
              <w:rPr>
                <w:rFonts w:ascii="仿宋" w:hAnsi="仿宋" w:eastAsia="仿宋" w:cs="仿宋"/>
                <w:sz w:val="24"/>
              </w:rPr>
            </w:pPr>
          </w:p>
          <w:p>
            <w:pPr>
              <w:widowControl/>
              <w:ind w:firstLine="4440" w:firstLineChars="1850"/>
              <w:jc w:val="left"/>
              <w:rPr>
                <w:rFonts w:ascii="仿宋" w:hAnsi="仿宋" w:eastAsia="仿宋" w:cs="仿宋"/>
                <w:sz w:val="24"/>
              </w:rPr>
            </w:pPr>
            <w:r>
              <w:rPr>
                <w:rFonts w:hint="eastAsia" w:ascii="仿宋" w:hAnsi="仿宋" w:eastAsia="仿宋" w:cs="仿宋"/>
                <w:sz w:val="24"/>
              </w:rPr>
              <w:t>（签字）</w:t>
            </w:r>
          </w:p>
          <w:p>
            <w:pPr>
              <w:spacing w:line="440" w:lineRule="exact"/>
              <w:ind w:left="640" w:leftChars="200" w:firstLine="4478" w:firstLineChars="1866"/>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20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4"/>
              </w:rPr>
            </w:pPr>
            <w:r>
              <w:rPr>
                <w:rFonts w:hint="eastAsia" w:ascii="仿宋" w:hAnsi="仿宋" w:eastAsia="仿宋" w:cs="仿宋"/>
                <w:sz w:val="24"/>
              </w:rPr>
              <w:t>市级创业培训</w:t>
            </w:r>
          </w:p>
          <w:p>
            <w:pPr>
              <w:spacing w:line="400" w:lineRule="exact"/>
              <w:jc w:val="center"/>
              <w:rPr>
                <w:rFonts w:ascii="仿宋" w:hAnsi="仿宋" w:eastAsia="仿宋" w:cs="仿宋"/>
                <w:sz w:val="24"/>
              </w:rPr>
            </w:pPr>
            <w:r>
              <w:rPr>
                <w:rFonts w:hint="eastAsia" w:ascii="仿宋" w:hAnsi="仿宋" w:eastAsia="仿宋" w:cs="仿宋"/>
                <w:sz w:val="24"/>
              </w:rPr>
              <w:t>主管机构</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6990" w:type="dxa"/>
            <w:gridSpan w:val="3"/>
            <w:tcBorders>
              <w:top w:val="single" w:color="auto" w:sz="4" w:space="0"/>
              <w:left w:val="single" w:color="auto" w:sz="4" w:space="0"/>
              <w:bottom w:val="single" w:color="auto" w:sz="4" w:space="0"/>
              <w:right w:val="single" w:color="auto" w:sz="4" w:space="0"/>
            </w:tcBorders>
            <w:vAlign w:val="center"/>
          </w:tcPr>
          <w:p>
            <w:pPr>
              <w:widowControl/>
              <w:ind w:firstLine="3960" w:firstLineChars="1650"/>
              <w:jc w:val="left"/>
              <w:rPr>
                <w:rFonts w:ascii="仿宋" w:hAnsi="仿宋" w:eastAsia="仿宋" w:cs="仿宋"/>
                <w:sz w:val="24"/>
              </w:rPr>
            </w:pPr>
          </w:p>
          <w:p>
            <w:pPr>
              <w:widowControl/>
              <w:ind w:firstLine="3960" w:firstLineChars="1650"/>
              <w:jc w:val="left"/>
              <w:rPr>
                <w:rFonts w:ascii="仿宋" w:hAnsi="仿宋" w:eastAsia="仿宋" w:cs="仿宋"/>
                <w:sz w:val="24"/>
              </w:rPr>
            </w:pPr>
          </w:p>
          <w:p>
            <w:pPr>
              <w:widowControl/>
              <w:ind w:firstLine="3960" w:firstLineChars="1650"/>
              <w:jc w:val="left"/>
              <w:rPr>
                <w:rFonts w:ascii="仿宋" w:hAnsi="仿宋" w:eastAsia="仿宋" w:cs="仿宋"/>
                <w:sz w:val="24"/>
              </w:rPr>
            </w:pPr>
          </w:p>
          <w:p>
            <w:pPr>
              <w:widowControl/>
              <w:ind w:firstLine="4440" w:firstLineChars="1850"/>
              <w:jc w:val="left"/>
              <w:rPr>
                <w:rFonts w:ascii="仿宋" w:hAnsi="仿宋" w:eastAsia="仿宋" w:cs="仿宋"/>
                <w:sz w:val="24"/>
              </w:rPr>
            </w:pPr>
            <w:r>
              <w:rPr>
                <w:rFonts w:hint="eastAsia" w:ascii="仿宋" w:hAnsi="仿宋" w:eastAsia="仿宋" w:cs="仿宋"/>
                <w:sz w:val="24"/>
              </w:rPr>
              <w:t>（盖章）</w:t>
            </w:r>
          </w:p>
          <w:p>
            <w:pPr>
              <w:spacing w:line="440" w:lineRule="exact"/>
              <w:ind w:firstLine="5040" w:firstLineChars="2100"/>
              <w:rPr>
                <w:rFonts w:ascii="仿宋" w:hAnsi="仿宋" w:eastAsia="仿宋" w:cs="仿宋"/>
                <w:sz w:val="24"/>
              </w:rPr>
            </w:pPr>
            <w:r>
              <w:rPr>
                <w:rFonts w:hint="eastAsia" w:ascii="仿宋" w:hAnsi="仿宋" w:eastAsia="仿宋" w:cs="仿宋"/>
                <w:sz w:val="24"/>
              </w:rPr>
              <w:t>年   月   日</w:t>
            </w:r>
          </w:p>
        </w:tc>
      </w:tr>
    </w:tbl>
    <w:p>
      <w:pPr>
        <w:spacing w:afterLines="50" w:line="520" w:lineRule="exact"/>
        <w:jc w:val="left"/>
        <w:rPr>
          <w:rFonts w:ascii="黑体" w:hAnsi="黑体" w:eastAsia="黑体" w:cs="黑体"/>
          <w:szCs w:val="32"/>
        </w:rPr>
      </w:pPr>
      <w:r>
        <w:rPr>
          <w:rFonts w:hint="eastAsia" w:ascii="黑体" w:hAnsi="黑体" w:eastAsia="黑体" w:cs="黑体"/>
          <w:szCs w:val="32"/>
        </w:rPr>
        <w:t>附件8</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创业培训讲师年度考核表</w:t>
      </w:r>
    </w:p>
    <w:p>
      <w:pPr>
        <w:spacing w:line="560" w:lineRule="exact"/>
        <w:ind w:hanging="10"/>
        <w:jc w:val="center"/>
        <w:rPr>
          <w:rFonts w:ascii="仿宋" w:hAnsi="仿宋" w:eastAsia="仿宋" w:cs="仿宋"/>
          <w:szCs w:val="32"/>
        </w:rPr>
      </w:pPr>
      <w:r>
        <w:rPr>
          <w:rFonts w:hint="eastAsia" w:ascii="仿宋" w:hAnsi="仿宋" w:eastAsia="仿宋" w:cs="仿宋"/>
          <w:szCs w:val="32"/>
        </w:rPr>
        <w:t>（       年度）</w:t>
      </w:r>
    </w:p>
    <w:tbl>
      <w:tblPr>
        <w:tblStyle w:val="14"/>
        <w:tblW w:w="9687" w:type="dxa"/>
        <w:jc w:val="center"/>
        <w:tblLayout w:type="fixed"/>
        <w:tblCellMar>
          <w:top w:w="84" w:type="dxa"/>
          <w:left w:w="103" w:type="dxa"/>
          <w:bottom w:w="17" w:type="dxa"/>
          <w:right w:w="62" w:type="dxa"/>
        </w:tblCellMar>
      </w:tblPr>
      <w:tblGrid>
        <w:gridCol w:w="1672"/>
        <w:gridCol w:w="340"/>
        <w:gridCol w:w="1738"/>
        <w:gridCol w:w="960"/>
        <w:gridCol w:w="117"/>
        <w:gridCol w:w="1504"/>
        <w:gridCol w:w="623"/>
        <w:gridCol w:w="824"/>
        <w:gridCol w:w="689"/>
        <w:gridCol w:w="1220"/>
      </w:tblGrid>
      <w:tr>
        <w:tblPrEx>
          <w:tblCellMar>
            <w:top w:w="84" w:type="dxa"/>
            <w:left w:w="103" w:type="dxa"/>
            <w:bottom w:w="17" w:type="dxa"/>
            <w:right w:w="62" w:type="dxa"/>
          </w:tblCellMar>
        </w:tblPrEx>
        <w:trPr>
          <w:trHeight w:val="593" w:hRule="atLeast"/>
          <w:jc w:val="center"/>
        </w:trPr>
        <w:tc>
          <w:tcPr>
            <w:tcW w:w="167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姓名</w:t>
            </w:r>
          </w:p>
        </w:tc>
        <w:tc>
          <w:tcPr>
            <w:tcW w:w="2078"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96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性别</w:t>
            </w:r>
          </w:p>
        </w:tc>
        <w:tc>
          <w:tcPr>
            <w:tcW w:w="1621"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447"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学历</w:t>
            </w:r>
          </w:p>
        </w:tc>
        <w:tc>
          <w:tcPr>
            <w:tcW w:w="190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623" w:hRule="atLeast"/>
          <w:jc w:val="center"/>
        </w:trPr>
        <w:tc>
          <w:tcPr>
            <w:tcW w:w="167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身份证号</w:t>
            </w:r>
          </w:p>
        </w:tc>
        <w:tc>
          <w:tcPr>
            <w:tcW w:w="2078"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96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职称</w:t>
            </w:r>
          </w:p>
        </w:tc>
        <w:tc>
          <w:tcPr>
            <w:tcW w:w="1621"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447"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联系电话</w:t>
            </w:r>
          </w:p>
        </w:tc>
        <w:tc>
          <w:tcPr>
            <w:tcW w:w="190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1212" w:hRule="atLeast"/>
          <w:jc w:val="center"/>
        </w:trPr>
        <w:tc>
          <w:tcPr>
            <w:tcW w:w="167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本年度累计</w:t>
            </w:r>
          </w:p>
          <w:p>
            <w:pPr>
              <w:jc w:val="center"/>
              <w:rPr>
                <w:rFonts w:ascii="仿宋" w:hAnsi="仿宋" w:eastAsia="仿宋" w:cs="仿宋"/>
                <w:sz w:val="21"/>
                <w:szCs w:val="21"/>
              </w:rPr>
            </w:pPr>
            <w:r>
              <w:rPr>
                <w:rFonts w:hint="eastAsia" w:ascii="仿宋" w:hAnsi="仿宋" w:eastAsia="仿宋" w:cs="仿宋"/>
                <w:sz w:val="21"/>
                <w:szCs w:val="21"/>
              </w:rPr>
              <w:t>授课课时</w:t>
            </w:r>
          </w:p>
        </w:tc>
        <w:tc>
          <w:tcPr>
            <w:tcW w:w="3038" w:type="dxa"/>
            <w:gridSpan w:val="3"/>
            <w:tcBorders>
              <w:top w:val="single" w:color="000000" w:sz="2" w:space="0"/>
              <w:left w:val="single" w:color="000000" w:sz="2" w:space="0"/>
              <w:bottom w:val="single" w:color="000000" w:sz="2" w:space="0"/>
              <w:right w:val="single" w:color="000000" w:sz="2" w:space="0"/>
            </w:tcBorders>
          </w:tcPr>
          <w:p>
            <w:pPr>
              <w:jc w:val="distribute"/>
              <w:rPr>
                <w:rFonts w:ascii="仿宋" w:hAnsi="仿宋" w:eastAsia="仿宋" w:cs="仿宋"/>
                <w:sz w:val="21"/>
                <w:szCs w:val="21"/>
              </w:rPr>
            </w:pPr>
            <w:r>
              <w:rPr>
                <w:rFonts w:hint="eastAsia" w:ascii="仿宋" w:hAnsi="仿宋" w:eastAsia="仿宋" w:cs="仿宋"/>
                <w:sz w:val="21"/>
                <w:szCs w:val="21"/>
              </w:rPr>
              <w:t>SYB创业培训：      课时</w:t>
            </w:r>
          </w:p>
          <w:p>
            <w:pPr>
              <w:jc w:val="distribute"/>
              <w:rPr>
                <w:rFonts w:ascii="仿宋" w:hAnsi="仿宋" w:eastAsia="仿宋" w:cs="仿宋"/>
                <w:sz w:val="21"/>
                <w:szCs w:val="21"/>
              </w:rPr>
            </w:pPr>
            <w:r>
              <w:rPr>
                <w:rFonts w:hint="eastAsia" w:ascii="仿宋" w:hAnsi="仿宋" w:eastAsia="仿宋" w:cs="仿宋"/>
                <w:sz w:val="21"/>
                <w:szCs w:val="21"/>
              </w:rPr>
              <w:t>网络创业培训：     课时</w:t>
            </w:r>
          </w:p>
          <w:p>
            <w:pPr>
              <w:jc w:val="distribute"/>
              <w:rPr>
                <w:rFonts w:ascii="仿宋" w:hAnsi="仿宋" w:eastAsia="仿宋" w:cs="仿宋"/>
                <w:sz w:val="21"/>
                <w:szCs w:val="21"/>
              </w:rPr>
            </w:pPr>
            <w:r>
              <w:rPr>
                <w:rFonts w:hint="eastAsia" w:ascii="仿宋" w:hAnsi="仿宋" w:eastAsia="仿宋" w:cs="仿宋"/>
                <w:sz w:val="21"/>
                <w:szCs w:val="21"/>
              </w:rPr>
              <w:t>模拟实训：         课时</w:t>
            </w:r>
          </w:p>
          <w:p>
            <w:pPr>
              <w:jc w:val="distribute"/>
              <w:rPr>
                <w:rFonts w:ascii="仿宋" w:hAnsi="仿宋" w:eastAsia="仿宋" w:cs="仿宋"/>
                <w:sz w:val="21"/>
                <w:szCs w:val="21"/>
              </w:rPr>
            </w:pPr>
            <w:r>
              <w:rPr>
                <w:rFonts w:hint="eastAsia" w:ascii="仿宋" w:hAnsi="仿宋" w:eastAsia="仿宋" w:cs="仿宋"/>
                <w:sz w:val="21"/>
                <w:szCs w:val="21"/>
              </w:rPr>
              <w:t>乡村领雁：         课时</w:t>
            </w:r>
          </w:p>
        </w:tc>
        <w:tc>
          <w:tcPr>
            <w:tcW w:w="1621"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创业培训师资</w:t>
            </w:r>
          </w:p>
          <w:p>
            <w:pPr>
              <w:jc w:val="center"/>
              <w:rPr>
                <w:rFonts w:ascii="仿宋" w:hAnsi="仿宋" w:eastAsia="仿宋" w:cs="仿宋"/>
                <w:sz w:val="21"/>
                <w:szCs w:val="21"/>
              </w:rPr>
            </w:pPr>
            <w:r>
              <w:rPr>
                <w:rFonts w:hint="eastAsia" w:ascii="仿宋" w:hAnsi="仿宋" w:eastAsia="仿宋" w:cs="仿宋"/>
                <w:sz w:val="21"/>
                <w:szCs w:val="21"/>
              </w:rPr>
              <w:t>证书编号</w:t>
            </w:r>
          </w:p>
        </w:tc>
        <w:tc>
          <w:tcPr>
            <w:tcW w:w="3356" w:type="dxa"/>
            <w:gridSpan w:val="4"/>
            <w:tcBorders>
              <w:top w:val="single" w:color="000000" w:sz="2" w:space="0"/>
              <w:left w:val="single" w:color="000000" w:sz="2" w:space="0"/>
              <w:bottom w:val="single" w:color="000000" w:sz="2" w:space="0"/>
              <w:right w:val="single" w:color="000000" w:sz="2" w:space="0"/>
            </w:tcBorders>
            <w:vAlign w:val="center"/>
          </w:tcPr>
          <w:p>
            <w:pPr>
              <w:jc w:val="left"/>
              <w:rPr>
                <w:rFonts w:ascii="仿宋" w:hAnsi="仿宋" w:eastAsia="仿宋" w:cs="仿宋"/>
                <w:sz w:val="21"/>
                <w:szCs w:val="21"/>
              </w:rPr>
            </w:pPr>
            <w:r>
              <w:rPr>
                <w:rFonts w:hint="eastAsia" w:ascii="仿宋" w:hAnsi="仿宋" w:eastAsia="仿宋" w:cs="仿宋"/>
                <w:sz w:val="21"/>
                <w:szCs w:val="21"/>
              </w:rPr>
              <w:t>SYB创业培训：</w:t>
            </w:r>
          </w:p>
          <w:p>
            <w:pPr>
              <w:jc w:val="left"/>
              <w:rPr>
                <w:rFonts w:ascii="仿宋" w:hAnsi="仿宋" w:eastAsia="仿宋" w:cs="仿宋"/>
                <w:sz w:val="21"/>
                <w:szCs w:val="21"/>
              </w:rPr>
            </w:pPr>
            <w:r>
              <w:rPr>
                <w:rFonts w:hint="eastAsia" w:ascii="仿宋" w:hAnsi="仿宋" w:eastAsia="仿宋" w:cs="仿宋"/>
                <w:sz w:val="21"/>
                <w:szCs w:val="21"/>
              </w:rPr>
              <w:t>网络创业培训：</w:t>
            </w:r>
          </w:p>
          <w:p>
            <w:pPr>
              <w:jc w:val="left"/>
              <w:rPr>
                <w:rFonts w:ascii="仿宋" w:hAnsi="仿宋" w:eastAsia="仿宋" w:cs="仿宋"/>
                <w:sz w:val="21"/>
                <w:szCs w:val="21"/>
              </w:rPr>
            </w:pPr>
            <w:r>
              <w:rPr>
                <w:rFonts w:hint="eastAsia" w:ascii="仿宋" w:hAnsi="仿宋" w:eastAsia="仿宋" w:cs="仿宋"/>
                <w:sz w:val="21"/>
                <w:szCs w:val="21"/>
              </w:rPr>
              <w:t>模拟实训：</w:t>
            </w:r>
          </w:p>
          <w:p>
            <w:pPr>
              <w:jc w:val="left"/>
              <w:rPr>
                <w:rFonts w:ascii="仿宋" w:hAnsi="仿宋" w:eastAsia="仿宋" w:cs="仿宋"/>
                <w:sz w:val="21"/>
                <w:szCs w:val="21"/>
              </w:rPr>
            </w:pPr>
            <w:r>
              <w:rPr>
                <w:rFonts w:hint="eastAsia" w:ascii="仿宋" w:hAnsi="仿宋" w:eastAsia="仿宋" w:cs="仿宋"/>
                <w:sz w:val="21"/>
                <w:szCs w:val="21"/>
              </w:rPr>
              <w:t>乡村领雁：</w:t>
            </w:r>
          </w:p>
        </w:tc>
      </w:tr>
      <w:tr>
        <w:tblPrEx>
          <w:tblCellMar>
            <w:top w:w="84" w:type="dxa"/>
            <w:left w:w="103" w:type="dxa"/>
            <w:bottom w:w="17" w:type="dxa"/>
            <w:right w:w="62" w:type="dxa"/>
          </w:tblCellMar>
        </w:tblPrEx>
        <w:trPr>
          <w:trHeight w:val="508" w:hRule="atLeast"/>
          <w:jc w:val="center"/>
        </w:trPr>
        <w:tc>
          <w:tcPr>
            <w:tcW w:w="1672" w:type="dxa"/>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工作单位</w:t>
            </w:r>
          </w:p>
          <w:p>
            <w:pPr>
              <w:jc w:val="center"/>
              <w:rPr>
                <w:rFonts w:ascii="仿宋" w:hAnsi="仿宋" w:eastAsia="仿宋" w:cs="仿宋"/>
                <w:sz w:val="21"/>
                <w:szCs w:val="21"/>
              </w:rPr>
            </w:pPr>
            <w:r>
              <w:rPr>
                <w:rFonts w:hint="eastAsia" w:ascii="仿宋" w:hAnsi="仿宋" w:eastAsia="仿宋" w:cs="仿宋"/>
                <w:sz w:val="21"/>
                <w:szCs w:val="21"/>
              </w:rPr>
              <w:t>（请如实填写）</w:t>
            </w:r>
          </w:p>
        </w:tc>
        <w:tc>
          <w:tcPr>
            <w:tcW w:w="8015" w:type="dxa"/>
            <w:gridSpan w:val="9"/>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454" w:hRule="exact"/>
          <w:jc w:val="center"/>
        </w:trPr>
        <w:tc>
          <w:tcPr>
            <w:tcW w:w="1672"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年度培训</w:t>
            </w:r>
          </w:p>
          <w:p>
            <w:pPr>
              <w:jc w:val="center"/>
              <w:rPr>
                <w:rFonts w:ascii="仿宋" w:hAnsi="仿宋" w:eastAsia="仿宋" w:cs="仿宋"/>
                <w:sz w:val="21"/>
                <w:szCs w:val="21"/>
              </w:rPr>
            </w:pPr>
            <w:r>
              <w:rPr>
                <w:rFonts w:hint="eastAsia" w:ascii="仿宋" w:hAnsi="仿宋" w:eastAsia="仿宋" w:cs="仿宋"/>
                <w:sz w:val="21"/>
                <w:szCs w:val="21"/>
              </w:rPr>
              <w:t>授课情况</w:t>
            </w:r>
          </w:p>
        </w:tc>
        <w:tc>
          <w:tcPr>
            <w:tcW w:w="3038" w:type="dxa"/>
            <w:gridSpan w:val="3"/>
            <w:tcBorders>
              <w:top w:val="single" w:color="000000" w:sz="2" w:space="0"/>
              <w:left w:val="single" w:color="000000" w:sz="2" w:space="0"/>
              <w:bottom w:val="single" w:color="auto" w:sz="4"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培训时间</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培训机构</w:t>
            </w: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派遣单编码</w:t>
            </w: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学员满意度</w:t>
            </w:r>
          </w:p>
        </w:tc>
      </w:tr>
      <w:tr>
        <w:tblPrEx>
          <w:tblCellMar>
            <w:top w:w="84" w:type="dxa"/>
            <w:left w:w="103" w:type="dxa"/>
            <w:bottom w:w="17" w:type="dxa"/>
            <w:right w:w="62" w:type="dxa"/>
          </w:tblCellMar>
        </w:tblPrEx>
        <w:trPr>
          <w:trHeight w:val="454" w:hRule="exact"/>
          <w:jc w:val="center"/>
        </w:trPr>
        <w:tc>
          <w:tcPr>
            <w:tcW w:w="1672" w:type="dxa"/>
            <w:vMerge w:val="continue"/>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1</w:t>
            </w:r>
          </w:p>
        </w:tc>
        <w:tc>
          <w:tcPr>
            <w:tcW w:w="2698" w:type="dxa"/>
            <w:gridSpan w:val="2"/>
            <w:tcBorders>
              <w:top w:val="single" w:color="000000" w:sz="2" w:space="0"/>
              <w:left w:val="single" w:color="auto" w:sz="4" w:space="0"/>
              <w:bottom w:val="single" w:color="000000" w:sz="2" w:space="0"/>
              <w:right w:val="single" w:color="000000" w:sz="2" w:space="0"/>
            </w:tcBorders>
            <w:vAlign w:val="center"/>
          </w:tcPr>
          <w:p>
            <w:pPr>
              <w:ind w:firstLine="210" w:firstLineChars="100"/>
              <w:jc w:val="center"/>
              <w:rPr>
                <w:rFonts w:ascii="仿宋" w:hAnsi="仿宋" w:eastAsia="仿宋" w:cs="仿宋"/>
                <w:sz w:val="21"/>
                <w:szCs w:val="21"/>
              </w:rPr>
            </w:pPr>
            <w:r>
              <w:rPr>
                <w:rFonts w:hint="eastAsia" w:ascii="仿宋" w:hAnsi="仿宋" w:eastAsia="仿宋" w:cs="仿宋"/>
                <w:sz w:val="21"/>
                <w:szCs w:val="21"/>
              </w:rPr>
              <w:t>月  日 —   月  日</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454" w:hRule="exact"/>
          <w:jc w:val="center"/>
        </w:trPr>
        <w:tc>
          <w:tcPr>
            <w:tcW w:w="1672" w:type="dxa"/>
            <w:vMerge w:val="continue"/>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2</w:t>
            </w:r>
          </w:p>
        </w:tc>
        <w:tc>
          <w:tcPr>
            <w:tcW w:w="2698" w:type="dxa"/>
            <w:gridSpan w:val="2"/>
            <w:tcBorders>
              <w:top w:val="single" w:color="000000" w:sz="2" w:space="0"/>
              <w:left w:val="single" w:color="auto" w:sz="4" w:space="0"/>
              <w:bottom w:val="single" w:color="000000" w:sz="2" w:space="0"/>
              <w:right w:val="single" w:color="000000" w:sz="2" w:space="0"/>
            </w:tcBorders>
            <w:vAlign w:val="center"/>
          </w:tcPr>
          <w:p>
            <w:pPr>
              <w:ind w:firstLine="210" w:firstLineChars="100"/>
              <w:jc w:val="center"/>
              <w:rPr>
                <w:rFonts w:ascii="仿宋" w:hAnsi="仿宋" w:eastAsia="仿宋" w:cs="仿宋"/>
                <w:sz w:val="21"/>
                <w:szCs w:val="21"/>
              </w:rPr>
            </w:pPr>
            <w:r>
              <w:rPr>
                <w:rFonts w:hint="eastAsia" w:ascii="仿宋" w:hAnsi="仿宋" w:eastAsia="仿宋" w:cs="仿宋"/>
                <w:sz w:val="21"/>
                <w:szCs w:val="21"/>
              </w:rPr>
              <w:t>月  日 —   月  日</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454" w:hRule="exact"/>
          <w:jc w:val="center"/>
        </w:trPr>
        <w:tc>
          <w:tcPr>
            <w:tcW w:w="1672" w:type="dxa"/>
            <w:vMerge w:val="continue"/>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3</w:t>
            </w:r>
          </w:p>
        </w:tc>
        <w:tc>
          <w:tcPr>
            <w:tcW w:w="2698" w:type="dxa"/>
            <w:gridSpan w:val="2"/>
            <w:tcBorders>
              <w:top w:val="single" w:color="000000" w:sz="2" w:space="0"/>
              <w:left w:val="single" w:color="auto" w:sz="4" w:space="0"/>
              <w:bottom w:val="single" w:color="000000" w:sz="2" w:space="0"/>
              <w:right w:val="single" w:color="000000" w:sz="2" w:space="0"/>
            </w:tcBorders>
            <w:vAlign w:val="center"/>
          </w:tcPr>
          <w:p>
            <w:pPr>
              <w:ind w:firstLine="210" w:firstLineChars="100"/>
              <w:jc w:val="center"/>
              <w:rPr>
                <w:rFonts w:ascii="仿宋" w:hAnsi="仿宋" w:eastAsia="仿宋" w:cs="仿宋"/>
                <w:sz w:val="21"/>
                <w:szCs w:val="21"/>
              </w:rPr>
            </w:pPr>
            <w:r>
              <w:rPr>
                <w:rFonts w:hint="eastAsia" w:ascii="仿宋" w:hAnsi="仿宋" w:eastAsia="仿宋" w:cs="仿宋"/>
                <w:sz w:val="21"/>
                <w:szCs w:val="21"/>
              </w:rPr>
              <w:t>月  日 —   月  日</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454" w:hRule="exact"/>
          <w:jc w:val="center"/>
        </w:trPr>
        <w:tc>
          <w:tcPr>
            <w:tcW w:w="1672" w:type="dxa"/>
            <w:vMerge w:val="continue"/>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4</w:t>
            </w:r>
          </w:p>
        </w:tc>
        <w:tc>
          <w:tcPr>
            <w:tcW w:w="2698" w:type="dxa"/>
            <w:gridSpan w:val="2"/>
            <w:tcBorders>
              <w:top w:val="single" w:color="000000" w:sz="2" w:space="0"/>
              <w:left w:val="single" w:color="auto" w:sz="4" w:space="0"/>
              <w:bottom w:val="single" w:color="000000" w:sz="2" w:space="0"/>
              <w:right w:val="single" w:color="000000" w:sz="2" w:space="0"/>
            </w:tcBorders>
            <w:vAlign w:val="center"/>
          </w:tcPr>
          <w:p>
            <w:pPr>
              <w:ind w:firstLine="210" w:firstLineChars="100"/>
              <w:jc w:val="center"/>
              <w:rPr>
                <w:rFonts w:ascii="仿宋" w:hAnsi="仿宋" w:eastAsia="仿宋" w:cs="仿宋"/>
                <w:sz w:val="21"/>
                <w:szCs w:val="21"/>
              </w:rPr>
            </w:pPr>
            <w:r>
              <w:rPr>
                <w:rFonts w:hint="eastAsia" w:ascii="仿宋" w:hAnsi="仿宋" w:eastAsia="仿宋" w:cs="仿宋"/>
                <w:sz w:val="21"/>
                <w:szCs w:val="21"/>
              </w:rPr>
              <w:t>月  日 —   月  日</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454" w:hRule="exact"/>
          <w:jc w:val="center"/>
        </w:trPr>
        <w:tc>
          <w:tcPr>
            <w:tcW w:w="1672" w:type="dxa"/>
            <w:vMerge w:val="continue"/>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5</w:t>
            </w:r>
          </w:p>
        </w:tc>
        <w:tc>
          <w:tcPr>
            <w:tcW w:w="2698" w:type="dxa"/>
            <w:gridSpan w:val="2"/>
            <w:tcBorders>
              <w:top w:val="single" w:color="000000" w:sz="2" w:space="0"/>
              <w:left w:val="single" w:color="auto" w:sz="4" w:space="0"/>
              <w:bottom w:val="single" w:color="000000" w:sz="2" w:space="0"/>
              <w:right w:val="single" w:color="000000" w:sz="2" w:space="0"/>
            </w:tcBorders>
            <w:vAlign w:val="center"/>
          </w:tcPr>
          <w:p>
            <w:pPr>
              <w:ind w:firstLine="210" w:firstLineChars="100"/>
              <w:jc w:val="center"/>
              <w:rPr>
                <w:rFonts w:ascii="仿宋" w:hAnsi="仿宋" w:eastAsia="仿宋" w:cs="仿宋"/>
                <w:sz w:val="21"/>
                <w:szCs w:val="21"/>
              </w:rPr>
            </w:pPr>
            <w:r>
              <w:rPr>
                <w:rFonts w:hint="eastAsia" w:ascii="仿宋" w:hAnsi="仿宋" w:eastAsia="仿宋" w:cs="仿宋"/>
                <w:sz w:val="21"/>
                <w:szCs w:val="21"/>
              </w:rPr>
              <w:t>月  日 —   月  日</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454" w:hRule="exact"/>
          <w:jc w:val="center"/>
        </w:trPr>
        <w:tc>
          <w:tcPr>
            <w:tcW w:w="1672" w:type="dxa"/>
            <w:vMerge w:val="continue"/>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6</w:t>
            </w:r>
          </w:p>
        </w:tc>
        <w:tc>
          <w:tcPr>
            <w:tcW w:w="2698" w:type="dxa"/>
            <w:gridSpan w:val="2"/>
            <w:tcBorders>
              <w:top w:val="single" w:color="000000" w:sz="2" w:space="0"/>
              <w:left w:val="single" w:color="auto" w:sz="4" w:space="0"/>
              <w:bottom w:val="single" w:color="000000" w:sz="2" w:space="0"/>
              <w:right w:val="single" w:color="000000" w:sz="2" w:space="0"/>
            </w:tcBorders>
            <w:vAlign w:val="center"/>
          </w:tcPr>
          <w:p>
            <w:pPr>
              <w:ind w:firstLine="210" w:firstLineChars="100"/>
              <w:jc w:val="center"/>
              <w:rPr>
                <w:rFonts w:ascii="仿宋" w:hAnsi="仿宋" w:eastAsia="仿宋" w:cs="仿宋"/>
                <w:sz w:val="21"/>
                <w:szCs w:val="21"/>
              </w:rPr>
            </w:pPr>
            <w:r>
              <w:rPr>
                <w:rFonts w:hint="eastAsia" w:ascii="仿宋" w:hAnsi="仿宋" w:eastAsia="仿宋" w:cs="仿宋"/>
                <w:sz w:val="21"/>
                <w:szCs w:val="21"/>
              </w:rPr>
              <w:t>月  日 —   月  日</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454" w:hRule="exact"/>
          <w:jc w:val="center"/>
        </w:trPr>
        <w:tc>
          <w:tcPr>
            <w:tcW w:w="1672" w:type="dxa"/>
            <w:vMerge w:val="continue"/>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7</w:t>
            </w:r>
          </w:p>
        </w:tc>
        <w:tc>
          <w:tcPr>
            <w:tcW w:w="2698" w:type="dxa"/>
            <w:gridSpan w:val="2"/>
            <w:tcBorders>
              <w:top w:val="single" w:color="000000" w:sz="2" w:space="0"/>
              <w:left w:val="single" w:color="auto" w:sz="4" w:space="0"/>
              <w:bottom w:val="single" w:color="000000" w:sz="2" w:space="0"/>
              <w:right w:val="single" w:color="000000" w:sz="2" w:space="0"/>
            </w:tcBorders>
            <w:vAlign w:val="center"/>
          </w:tcPr>
          <w:p>
            <w:pPr>
              <w:ind w:firstLine="210" w:firstLineChars="100"/>
              <w:jc w:val="center"/>
              <w:rPr>
                <w:rFonts w:ascii="仿宋" w:hAnsi="仿宋" w:eastAsia="仿宋" w:cs="仿宋"/>
                <w:sz w:val="21"/>
                <w:szCs w:val="21"/>
              </w:rPr>
            </w:pPr>
            <w:r>
              <w:rPr>
                <w:rFonts w:hint="eastAsia" w:ascii="仿宋" w:hAnsi="仿宋" w:eastAsia="仿宋" w:cs="仿宋"/>
                <w:sz w:val="21"/>
                <w:szCs w:val="21"/>
              </w:rPr>
              <w:t>月  日 —   月  日</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454" w:hRule="exact"/>
          <w:jc w:val="center"/>
        </w:trPr>
        <w:tc>
          <w:tcPr>
            <w:tcW w:w="1672" w:type="dxa"/>
            <w:vMerge w:val="continue"/>
            <w:tcBorders>
              <w:top w:val="single" w:color="000000" w:sz="2" w:space="0"/>
              <w:left w:val="single" w:color="000000" w:sz="2" w:space="0"/>
              <w:bottom w:val="single" w:color="000000" w:sz="2" w:space="0"/>
              <w:right w:val="single" w:color="auto" w:sz="4" w:space="0"/>
            </w:tcBorders>
            <w:vAlign w:val="center"/>
          </w:tcPr>
          <w:p>
            <w:pPr>
              <w:jc w:val="center"/>
              <w:rPr>
                <w:rFonts w:ascii="仿宋" w:hAnsi="仿宋" w:eastAsia="仿宋" w:cs="仿宋"/>
                <w:sz w:val="21"/>
                <w:szCs w:val="21"/>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8</w:t>
            </w:r>
          </w:p>
        </w:tc>
        <w:tc>
          <w:tcPr>
            <w:tcW w:w="2698" w:type="dxa"/>
            <w:gridSpan w:val="2"/>
            <w:tcBorders>
              <w:top w:val="single" w:color="000000" w:sz="2" w:space="0"/>
              <w:left w:val="single" w:color="auto" w:sz="4" w:space="0"/>
              <w:bottom w:val="single" w:color="000000" w:sz="2" w:space="0"/>
              <w:right w:val="single" w:color="000000" w:sz="2" w:space="0"/>
            </w:tcBorders>
            <w:vAlign w:val="center"/>
          </w:tcPr>
          <w:p>
            <w:pPr>
              <w:ind w:firstLine="210" w:firstLineChars="100"/>
              <w:jc w:val="center"/>
              <w:rPr>
                <w:rFonts w:ascii="仿宋" w:hAnsi="仿宋" w:eastAsia="仿宋" w:cs="仿宋"/>
                <w:sz w:val="21"/>
                <w:szCs w:val="21"/>
              </w:rPr>
            </w:pPr>
            <w:r>
              <w:rPr>
                <w:rFonts w:hint="eastAsia" w:ascii="仿宋" w:hAnsi="仿宋" w:eastAsia="仿宋" w:cs="仿宋"/>
                <w:sz w:val="21"/>
                <w:szCs w:val="21"/>
              </w:rPr>
              <w:t>月  日 —   月  日</w:t>
            </w:r>
          </w:p>
        </w:tc>
        <w:tc>
          <w:tcPr>
            <w:tcW w:w="2244"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513"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c>
          <w:tcPr>
            <w:tcW w:w="122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2793" w:hRule="atLeast"/>
          <w:jc w:val="center"/>
        </w:trPr>
        <w:tc>
          <w:tcPr>
            <w:tcW w:w="167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1"/>
                <w:szCs w:val="21"/>
              </w:rPr>
            </w:pPr>
            <w:r>
              <w:rPr>
                <w:rFonts w:hint="eastAsia" w:ascii="仿宋" w:hAnsi="仿宋" w:eastAsia="仿宋" w:cs="仿宋"/>
                <w:sz w:val="21"/>
                <w:szCs w:val="21"/>
              </w:rPr>
              <w:t>参加培训学习、教学研讨情况</w:t>
            </w:r>
          </w:p>
        </w:tc>
        <w:tc>
          <w:tcPr>
            <w:tcW w:w="8015" w:type="dxa"/>
            <w:gridSpan w:val="9"/>
            <w:tcBorders>
              <w:top w:val="single" w:color="auto" w:sz="4" w:space="0"/>
              <w:left w:val="single" w:color="000000" w:sz="2" w:space="0"/>
              <w:bottom w:val="single" w:color="000000" w:sz="2" w:space="0"/>
              <w:right w:val="single" w:color="000000" w:sz="2" w:space="0"/>
            </w:tcBorders>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3248" w:hRule="atLeast"/>
          <w:jc w:val="center"/>
        </w:trPr>
        <w:tc>
          <w:tcPr>
            <w:tcW w:w="1672" w:type="dxa"/>
            <w:tcBorders>
              <w:top w:val="single" w:color="000000" w:sz="2" w:space="0"/>
              <w:left w:val="single" w:color="000000" w:sz="2" w:space="0"/>
              <w:bottom w:val="single" w:color="000000" w:sz="2" w:space="0"/>
              <w:right w:val="single" w:color="000000" w:sz="2" w:space="0"/>
            </w:tcBorders>
            <w:vAlign w:val="center"/>
          </w:tcPr>
          <w:p>
            <w:pPr>
              <w:ind w:firstLine="14"/>
              <w:jc w:val="center"/>
              <w:rPr>
                <w:rFonts w:ascii="仿宋" w:hAnsi="仿宋" w:eastAsia="仿宋" w:cs="仿宋"/>
                <w:spacing w:val="-20"/>
                <w:sz w:val="21"/>
                <w:szCs w:val="21"/>
              </w:rPr>
            </w:pPr>
            <w:r>
              <w:rPr>
                <w:rFonts w:hint="eastAsia" w:ascii="仿宋" w:hAnsi="仿宋" w:eastAsia="仿宋" w:cs="仿宋"/>
                <w:sz w:val="21"/>
                <w:szCs w:val="21"/>
              </w:rPr>
              <w:t>开展后续服务情况（如开展电话回访、参与专家咨询等）</w:t>
            </w:r>
          </w:p>
        </w:tc>
        <w:tc>
          <w:tcPr>
            <w:tcW w:w="8015" w:type="dxa"/>
            <w:gridSpan w:val="9"/>
            <w:tcBorders>
              <w:top w:val="single" w:color="000000" w:sz="2" w:space="0"/>
              <w:left w:val="single" w:color="000000" w:sz="2" w:space="0"/>
              <w:bottom w:val="single" w:color="000000" w:sz="2" w:space="0"/>
              <w:right w:val="single" w:color="000000" w:sz="2" w:space="0"/>
            </w:tcBorders>
          </w:tcPr>
          <w:p>
            <w:pPr>
              <w:jc w:val="center"/>
              <w:rPr>
                <w:rFonts w:ascii="仿宋" w:hAnsi="仿宋" w:eastAsia="仿宋" w:cs="仿宋"/>
                <w:sz w:val="21"/>
                <w:szCs w:val="21"/>
              </w:rPr>
            </w:pPr>
          </w:p>
        </w:tc>
      </w:tr>
      <w:tr>
        <w:tblPrEx>
          <w:tblCellMar>
            <w:top w:w="84" w:type="dxa"/>
            <w:left w:w="103" w:type="dxa"/>
            <w:bottom w:w="17" w:type="dxa"/>
            <w:right w:w="62" w:type="dxa"/>
          </w:tblCellMar>
        </w:tblPrEx>
        <w:trPr>
          <w:trHeight w:val="2911" w:hRule="atLeast"/>
          <w:jc w:val="center"/>
        </w:trPr>
        <w:tc>
          <w:tcPr>
            <w:tcW w:w="4827" w:type="dxa"/>
            <w:gridSpan w:val="5"/>
            <w:tcBorders>
              <w:top w:val="single" w:color="000000" w:sz="2" w:space="0"/>
              <w:left w:val="single" w:color="000000" w:sz="2" w:space="0"/>
              <w:bottom w:val="single" w:color="auto" w:sz="4" w:space="0"/>
              <w:right w:val="single" w:color="auto" w:sz="4" w:space="0"/>
            </w:tcBorders>
          </w:tcPr>
          <w:p>
            <w:pPr>
              <w:rPr>
                <w:rFonts w:ascii="仿宋" w:hAnsi="仿宋" w:eastAsia="仿宋" w:cs="仿宋"/>
                <w:sz w:val="21"/>
                <w:szCs w:val="21"/>
              </w:rPr>
            </w:pPr>
            <w:r>
              <w:rPr>
                <w:rFonts w:hint="eastAsia" w:ascii="仿宋" w:hAnsi="仿宋" w:eastAsia="仿宋" w:cs="仿宋"/>
                <w:sz w:val="21"/>
                <w:szCs w:val="21"/>
              </w:rPr>
              <w:t>培训机构意见：（机构1）</w:t>
            </w:r>
          </w:p>
          <w:p>
            <w:pPr>
              <w:rPr>
                <w:rFonts w:ascii="仿宋" w:hAnsi="仿宋" w:eastAsia="仿宋" w:cs="仿宋"/>
                <w:sz w:val="21"/>
                <w:szCs w:val="21"/>
              </w:rPr>
            </w:pPr>
            <w:r>
              <w:rPr>
                <w:rFonts w:hint="eastAsia" w:ascii="仿宋" w:hAnsi="仿宋" w:eastAsia="仿宋" w:cs="仿宋"/>
                <w:sz w:val="21"/>
                <w:szCs w:val="21"/>
              </w:rPr>
              <w:t xml:space="preserve">  </w:t>
            </w: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r>
              <w:rPr>
                <w:rFonts w:hint="eastAsia" w:ascii="仿宋" w:hAnsi="仿宋" w:eastAsia="仿宋" w:cs="仿宋"/>
                <w:sz w:val="21"/>
                <w:szCs w:val="21"/>
              </w:rPr>
              <w:t xml:space="preserve"> （盖章）   年   月  日</w:t>
            </w:r>
          </w:p>
          <w:p>
            <w:pPr>
              <w:rPr>
                <w:rFonts w:ascii="仿宋" w:hAnsi="仿宋" w:eastAsia="仿宋" w:cs="仿宋"/>
                <w:sz w:val="21"/>
                <w:szCs w:val="21"/>
              </w:rPr>
            </w:pPr>
          </w:p>
          <w:p>
            <w:pPr>
              <w:rPr>
                <w:rFonts w:ascii="仿宋" w:hAnsi="仿宋" w:eastAsia="仿宋" w:cs="仿宋"/>
                <w:sz w:val="21"/>
                <w:szCs w:val="21"/>
              </w:rPr>
            </w:pPr>
          </w:p>
        </w:tc>
        <w:tc>
          <w:tcPr>
            <w:tcW w:w="4860" w:type="dxa"/>
            <w:gridSpan w:val="5"/>
            <w:tcBorders>
              <w:top w:val="single" w:color="000000" w:sz="2" w:space="0"/>
              <w:left w:val="single" w:color="auto" w:sz="4" w:space="0"/>
              <w:bottom w:val="single" w:color="auto" w:sz="4" w:space="0"/>
              <w:right w:val="single" w:color="000000" w:sz="2" w:space="0"/>
            </w:tcBorders>
          </w:tcPr>
          <w:p>
            <w:pPr>
              <w:rPr>
                <w:rFonts w:ascii="仿宋" w:hAnsi="仿宋" w:eastAsia="仿宋" w:cs="仿宋"/>
                <w:sz w:val="21"/>
                <w:szCs w:val="21"/>
              </w:rPr>
            </w:pPr>
            <w:r>
              <w:rPr>
                <w:rFonts w:hint="eastAsia" w:ascii="仿宋" w:hAnsi="仿宋" w:eastAsia="仿宋" w:cs="仿宋"/>
                <w:sz w:val="21"/>
                <w:szCs w:val="21"/>
              </w:rPr>
              <w:t>培训机构意见：（机构2）</w:t>
            </w: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r>
              <w:rPr>
                <w:rFonts w:hint="eastAsia" w:ascii="仿宋" w:hAnsi="仿宋" w:eastAsia="仿宋" w:cs="仿宋"/>
                <w:sz w:val="21"/>
                <w:szCs w:val="21"/>
              </w:rPr>
              <w:t xml:space="preserve">  （盖章）   年   月  日</w:t>
            </w:r>
          </w:p>
        </w:tc>
      </w:tr>
      <w:tr>
        <w:tblPrEx>
          <w:tblCellMar>
            <w:top w:w="84" w:type="dxa"/>
            <w:left w:w="103" w:type="dxa"/>
            <w:bottom w:w="17" w:type="dxa"/>
            <w:right w:w="62" w:type="dxa"/>
          </w:tblCellMar>
        </w:tblPrEx>
        <w:trPr>
          <w:trHeight w:val="3361" w:hRule="atLeast"/>
          <w:jc w:val="center"/>
        </w:trPr>
        <w:tc>
          <w:tcPr>
            <w:tcW w:w="9687"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1"/>
                <w:szCs w:val="21"/>
              </w:rPr>
            </w:pPr>
          </w:p>
          <w:p>
            <w:pPr>
              <w:jc w:val="left"/>
              <w:rPr>
                <w:rFonts w:ascii="仿宋" w:hAnsi="仿宋" w:eastAsia="仿宋" w:cs="仿宋"/>
                <w:sz w:val="21"/>
                <w:szCs w:val="21"/>
              </w:rPr>
            </w:pPr>
            <w:r>
              <w:rPr>
                <w:rFonts w:hint="eastAsia" w:ascii="仿宋" w:hAnsi="仿宋" w:eastAsia="仿宋" w:cs="仿宋"/>
                <w:sz w:val="21"/>
                <w:szCs w:val="21"/>
              </w:rPr>
              <w:t>区县（市）创业培训主管部门意见：</w:t>
            </w:r>
          </w:p>
          <w:p>
            <w:pPr>
              <w:ind w:firstLine="525" w:firstLineChars="250"/>
              <w:jc w:val="left"/>
              <w:rPr>
                <w:rFonts w:ascii="仿宋" w:hAnsi="仿宋" w:eastAsia="仿宋" w:cs="仿宋"/>
                <w:sz w:val="21"/>
                <w:szCs w:val="21"/>
              </w:rPr>
            </w:pPr>
          </w:p>
          <w:p>
            <w:pPr>
              <w:ind w:firstLine="525" w:firstLineChars="250"/>
              <w:jc w:val="left"/>
              <w:rPr>
                <w:rFonts w:ascii="仿宋" w:hAnsi="仿宋" w:eastAsia="仿宋" w:cs="仿宋"/>
                <w:sz w:val="21"/>
                <w:szCs w:val="21"/>
              </w:rPr>
            </w:pPr>
          </w:p>
          <w:p>
            <w:pPr>
              <w:jc w:val="left"/>
              <w:rPr>
                <w:rFonts w:ascii="仿宋" w:hAnsi="仿宋" w:eastAsia="仿宋" w:cs="仿宋"/>
                <w:sz w:val="21"/>
                <w:szCs w:val="21"/>
              </w:rPr>
            </w:pPr>
          </w:p>
          <w:p>
            <w:pPr>
              <w:ind w:firstLine="525" w:firstLineChars="250"/>
              <w:jc w:val="left"/>
              <w:rPr>
                <w:rFonts w:ascii="仿宋" w:hAnsi="仿宋" w:eastAsia="仿宋" w:cs="仿宋"/>
                <w:sz w:val="21"/>
                <w:szCs w:val="21"/>
              </w:rPr>
            </w:pPr>
          </w:p>
          <w:p>
            <w:pPr>
              <w:ind w:firstLine="525" w:firstLineChars="250"/>
              <w:jc w:val="left"/>
              <w:rPr>
                <w:rFonts w:ascii="仿宋" w:hAnsi="仿宋" w:eastAsia="仿宋" w:cs="仿宋"/>
                <w:sz w:val="21"/>
                <w:szCs w:val="21"/>
              </w:rPr>
            </w:pPr>
          </w:p>
          <w:p>
            <w:pPr>
              <w:ind w:firstLine="525" w:firstLineChars="250"/>
              <w:jc w:val="left"/>
              <w:rPr>
                <w:rFonts w:ascii="仿宋" w:hAnsi="仿宋" w:eastAsia="仿宋" w:cs="仿宋"/>
                <w:sz w:val="21"/>
                <w:szCs w:val="21"/>
              </w:rPr>
            </w:pPr>
          </w:p>
          <w:p>
            <w:pPr>
              <w:jc w:val="right"/>
              <w:rPr>
                <w:rFonts w:ascii="仿宋" w:hAnsi="仿宋" w:eastAsia="仿宋" w:cs="仿宋"/>
                <w:sz w:val="21"/>
                <w:szCs w:val="21"/>
              </w:rPr>
            </w:pPr>
            <w:r>
              <w:rPr>
                <w:rFonts w:hint="eastAsia" w:ascii="仿宋" w:hAnsi="仿宋" w:eastAsia="仿宋" w:cs="仿宋"/>
                <w:sz w:val="21"/>
                <w:szCs w:val="21"/>
              </w:rPr>
              <w:t>（盖章）    年   月   日</w:t>
            </w:r>
          </w:p>
          <w:p>
            <w:pPr>
              <w:ind w:firstLine="525" w:firstLineChars="250"/>
              <w:jc w:val="right"/>
              <w:rPr>
                <w:rFonts w:ascii="仿宋" w:hAnsi="仿宋" w:eastAsia="仿宋" w:cs="仿宋"/>
                <w:sz w:val="21"/>
                <w:szCs w:val="21"/>
              </w:rPr>
            </w:pPr>
          </w:p>
        </w:tc>
      </w:tr>
      <w:tr>
        <w:tblPrEx>
          <w:tblCellMar>
            <w:top w:w="84" w:type="dxa"/>
            <w:left w:w="103" w:type="dxa"/>
            <w:bottom w:w="17" w:type="dxa"/>
            <w:right w:w="62" w:type="dxa"/>
          </w:tblCellMar>
        </w:tblPrEx>
        <w:trPr>
          <w:trHeight w:val="2458" w:hRule="atLeast"/>
          <w:jc w:val="center"/>
        </w:trPr>
        <w:tc>
          <w:tcPr>
            <w:tcW w:w="9687" w:type="dxa"/>
            <w:gridSpan w:val="10"/>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1"/>
                <w:szCs w:val="21"/>
              </w:rPr>
            </w:pPr>
            <w:r>
              <w:rPr>
                <w:rFonts w:hint="eastAsia" w:ascii="仿宋" w:hAnsi="仿宋" w:eastAsia="仿宋" w:cs="仿宋"/>
                <w:sz w:val="21"/>
                <w:szCs w:val="21"/>
              </w:rPr>
              <w:t>市级创业培训主管部门意见：</w:t>
            </w: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rPr>
                <w:rFonts w:ascii="仿宋" w:hAnsi="仿宋" w:eastAsia="仿宋" w:cs="仿宋"/>
                <w:sz w:val="21"/>
                <w:szCs w:val="21"/>
              </w:rPr>
            </w:pPr>
          </w:p>
          <w:p>
            <w:pPr>
              <w:ind w:firstLine="525" w:firstLineChars="250"/>
              <w:jc w:val="right"/>
              <w:rPr>
                <w:rFonts w:ascii="仿宋" w:hAnsi="仿宋" w:eastAsia="仿宋" w:cs="仿宋"/>
                <w:sz w:val="21"/>
                <w:szCs w:val="21"/>
              </w:rPr>
            </w:pPr>
            <w:r>
              <w:rPr>
                <w:rFonts w:hint="eastAsia" w:ascii="仿宋" w:hAnsi="仿宋" w:eastAsia="仿宋" w:cs="仿宋"/>
                <w:sz w:val="21"/>
                <w:szCs w:val="21"/>
              </w:rPr>
              <w:t>（盖章）    年   月   日</w:t>
            </w:r>
          </w:p>
        </w:tc>
      </w:tr>
    </w:tbl>
    <w:p>
      <w:pPr>
        <w:spacing w:afterLines="50" w:line="520" w:lineRule="exact"/>
        <w:jc w:val="left"/>
        <w:rPr>
          <w:rFonts w:ascii="黑体" w:hAnsi="黑体" w:eastAsia="黑体" w:cs="黑体"/>
          <w:szCs w:val="32"/>
        </w:rPr>
      </w:pPr>
      <w:r>
        <w:rPr>
          <w:rFonts w:hint="eastAsia" w:ascii="黑体" w:hAnsi="黑体" w:eastAsia="黑体" w:cs="黑体"/>
          <w:szCs w:val="32"/>
        </w:rPr>
        <w:t>附件9</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创业培训讲师等级评分标准</w:t>
      </w:r>
    </w:p>
    <w:tbl>
      <w:tblPr>
        <w:tblStyle w:val="14"/>
        <w:tblW w:w="9678" w:type="dxa"/>
        <w:jc w:val="center"/>
        <w:tblLayout w:type="autofit"/>
        <w:tblCellMar>
          <w:top w:w="46" w:type="dxa"/>
          <w:left w:w="86" w:type="dxa"/>
          <w:bottom w:w="31" w:type="dxa"/>
          <w:right w:w="122" w:type="dxa"/>
        </w:tblCellMar>
      </w:tblPr>
      <w:tblGrid>
        <w:gridCol w:w="1497"/>
        <w:gridCol w:w="1183"/>
        <w:gridCol w:w="6998"/>
      </w:tblGrid>
      <w:tr>
        <w:tblPrEx>
          <w:tblCellMar>
            <w:top w:w="46" w:type="dxa"/>
            <w:left w:w="86" w:type="dxa"/>
            <w:bottom w:w="31" w:type="dxa"/>
            <w:right w:w="122" w:type="dxa"/>
          </w:tblCellMar>
        </w:tblPrEx>
        <w:trPr>
          <w:trHeight w:val="964" w:hRule="atLeast"/>
          <w:jc w:val="center"/>
        </w:trPr>
        <w:tc>
          <w:tcPr>
            <w:tcW w:w="1497"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b/>
                <w:sz w:val="24"/>
              </w:rPr>
            </w:pPr>
            <w:r>
              <w:rPr>
                <w:rFonts w:hint="eastAsia" w:ascii="仿宋" w:hAnsi="仿宋" w:eastAsia="仿宋" w:cs="仿宋"/>
                <w:b/>
                <w:sz w:val="24"/>
              </w:rPr>
              <w:t>考评</w:t>
            </w:r>
          </w:p>
        </w:tc>
        <w:tc>
          <w:tcPr>
            <w:tcW w:w="11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b/>
                <w:sz w:val="24"/>
              </w:rPr>
            </w:pPr>
            <w:r>
              <w:rPr>
                <w:rFonts w:hint="eastAsia" w:ascii="仿宋" w:hAnsi="仿宋" w:eastAsia="仿宋" w:cs="仿宋"/>
                <w:b/>
                <w:sz w:val="24"/>
              </w:rPr>
              <w:t>考评</w:t>
            </w:r>
          </w:p>
          <w:p>
            <w:pPr>
              <w:jc w:val="center"/>
              <w:rPr>
                <w:rFonts w:ascii="仿宋" w:hAnsi="仿宋" w:eastAsia="仿宋" w:cs="仿宋"/>
                <w:b/>
                <w:sz w:val="24"/>
              </w:rPr>
            </w:pPr>
            <w:r>
              <w:rPr>
                <w:rFonts w:hint="eastAsia" w:ascii="仿宋" w:hAnsi="仿宋" w:eastAsia="仿宋" w:cs="仿宋"/>
                <w:b/>
                <w:sz w:val="24"/>
              </w:rPr>
              <w:t>指标</w:t>
            </w:r>
          </w:p>
        </w:tc>
        <w:tc>
          <w:tcPr>
            <w:tcW w:w="699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b/>
                <w:sz w:val="24"/>
              </w:rPr>
            </w:pPr>
            <w:r>
              <w:rPr>
                <w:rFonts w:hint="eastAsia" w:ascii="仿宋" w:hAnsi="仿宋" w:eastAsia="仿宋" w:cs="仿宋"/>
                <w:b/>
                <w:sz w:val="24"/>
              </w:rPr>
              <w:t>评分标准</w:t>
            </w:r>
          </w:p>
        </w:tc>
      </w:tr>
      <w:tr>
        <w:tblPrEx>
          <w:tblCellMar>
            <w:top w:w="46" w:type="dxa"/>
            <w:left w:w="86" w:type="dxa"/>
            <w:bottom w:w="31" w:type="dxa"/>
            <w:right w:w="122" w:type="dxa"/>
          </w:tblCellMar>
        </w:tblPrEx>
        <w:trPr>
          <w:trHeight w:val="1304" w:hRule="atLeast"/>
          <w:jc w:val="center"/>
        </w:trPr>
        <w:tc>
          <w:tcPr>
            <w:tcW w:w="1497"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专业测评（100分）</w:t>
            </w:r>
          </w:p>
          <w:p>
            <w:pPr>
              <w:jc w:val="center"/>
              <w:rPr>
                <w:rFonts w:ascii="仿宋" w:hAnsi="仿宋" w:eastAsia="仿宋" w:cs="仿宋"/>
                <w:sz w:val="24"/>
              </w:rPr>
            </w:pPr>
            <w:r>
              <w:rPr>
                <w:rFonts w:hint="eastAsia" w:ascii="仿宋" w:hAnsi="仿宋" w:eastAsia="仿宋" w:cs="仿宋"/>
                <w:sz w:val="24"/>
              </w:rPr>
              <w:t>（占60％）</w:t>
            </w:r>
          </w:p>
        </w:tc>
        <w:tc>
          <w:tcPr>
            <w:tcW w:w="1183" w:type="dxa"/>
            <w:tcBorders>
              <w:top w:val="single" w:color="000000" w:sz="2" w:space="0"/>
              <w:left w:val="single" w:color="000000" w:sz="2" w:space="0"/>
              <w:bottom w:val="single" w:color="000000" w:sz="2" w:space="0"/>
              <w:right w:val="single" w:color="000000" w:sz="2" w:space="0"/>
            </w:tcBorders>
            <w:vAlign w:val="center"/>
          </w:tcPr>
          <w:p>
            <w:pPr>
              <w:ind w:hanging="7"/>
              <w:jc w:val="center"/>
              <w:rPr>
                <w:rFonts w:ascii="仿宋" w:hAnsi="仿宋" w:eastAsia="仿宋" w:cs="仿宋"/>
                <w:sz w:val="24"/>
              </w:rPr>
            </w:pPr>
            <w:r>
              <w:rPr>
                <w:rFonts w:hint="eastAsia" w:ascii="仿宋" w:hAnsi="仿宋" w:eastAsia="仿宋" w:cs="仿宋"/>
                <w:sz w:val="24"/>
              </w:rPr>
              <w:t>教学</w:t>
            </w:r>
          </w:p>
          <w:p>
            <w:pPr>
              <w:ind w:hanging="7"/>
              <w:jc w:val="center"/>
              <w:rPr>
                <w:rFonts w:ascii="仿宋" w:hAnsi="仿宋" w:eastAsia="仿宋" w:cs="仿宋"/>
                <w:sz w:val="24"/>
              </w:rPr>
            </w:pPr>
            <w:r>
              <w:rPr>
                <w:rFonts w:hint="eastAsia" w:ascii="仿宋" w:hAnsi="仿宋" w:eastAsia="仿宋" w:cs="仿宋"/>
                <w:sz w:val="24"/>
              </w:rPr>
              <w:t>基础</w:t>
            </w:r>
          </w:p>
          <w:p>
            <w:pPr>
              <w:ind w:hanging="7"/>
              <w:jc w:val="center"/>
              <w:rPr>
                <w:rFonts w:ascii="仿宋" w:hAnsi="仿宋" w:eastAsia="仿宋" w:cs="仿宋"/>
                <w:sz w:val="24"/>
              </w:rPr>
            </w:pPr>
            <w:r>
              <w:rPr>
                <w:rFonts w:hint="eastAsia" w:ascii="仿宋" w:hAnsi="仿宋" w:eastAsia="仿宋" w:cs="仿宋"/>
                <w:sz w:val="24"/>
              </w:rPr>
              <w:t>知识</w:t>
            </w:r>
          </w:p>
        </w:tc>
        <w:tc>
          <w:tcPr>
            <w:tcW w:w="6998"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rPr>
            </w:pPr>
            <w:r>
              <w:rPr>
                <w:rFonts w:hint="eastAsia" w:ascii="仿宋" w:hAnsi="仿宋" w:eastAsia="仿宋" w:cs="仿宋"/>
                <w:sz w:val="24"/>
              </w:rPr>
              <w:t>基准分100分，主要为理论测试、试讲等考核（具体由市级创业主管部门组织实施）。</w:t>
            </w:r>
          </w:p>
        </w:tc>
      </w:tr>
      <w:tr>
        <w:tblPrEx>
          <w:tblCellMar>
            <w:top w:w="46" w:type="dxa"/>
            <w:left w:w="86" w:type="dxa"/>
            <w:bottom w:w="31" w:type="dxa"/>
            <w:right w:w="122" w:type="dxa"/>
          </w:tblCellMar>
        </w:tblPrEx>
        <w:trPr>
          <w:trHeight w:val="1092" w:hRule="atLeast"/>
          <w:jc w:val="center"/>
        </w:trPr>
        <w:tc>
          <w:tcPr>
            <w:tcW w:w="1497" w:type="dxa"/>
            <w:vMerge w:val="restart"/>
            <w:tcBorders>
              <w:top w:val="single" w:color="000000" w:sz="2" w:space="0"/>
              <w:left w:val="single" w:color="000000" w:sz="2"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年度考核</w:t>
            </w:r>
          </w:p>
          <w:p>
            <w:pPr>
              <w:jc w:val="center"/>
              <w:rPr>
                <w:rFonts w:ascii="仿宋" w:hAnsi="仿宋" w:eastAsia="仿宋" w:cs="仿宋"/>
                <w:sz w:val="24"/>
              </w:rPr>
            </w:pPr>
            <w:r>
              <w:rPr>
                <w:rFonts w:hint="eastAsia" w:ascii="仿宋" w:hAnsi="仿宋" w:eastAsia="仿宋" w:cs="仿宋"/>
                <w:sz w:val="24"/>
              </w:rPr>
              <w:t>（100分）</w:t>
            </w:r>
          </w:p>
          <w:p>
            <w:pPr>
              <w:jc w:val="center"/>
              <w:rPr>
                <w:rFonts w:ascii="仿宋" w:hAnsi="仿宋" w:eastAsia="仿宋" w:cs="仿宋"/>
                <w:sz w:val="24"/>
              </w:rPr>
            </w:pPr>
            <w:r>
              <w:rPr>
                <w:rFonts w:hint="eastAsia" w:ascii="仿宋" w:hAnsi="仿宋" w:eastAsia="仿宋" w:cs="仿宋"/>
                <w:sz w:val="24"/>
              </w:rPr>
              <w:t>（占40％）</w:t>
            </w:r>
          </w:p>
        </w:tc>
        <w:tc>
          <w:tcPr>
            <w:tcW w:w="1183" w:type="dxa"/>
            <w:tcBorders>
              <w:top w:val="single" w:color="000000" w:sz="2" w:space="0"/>
              <w:left w:val="single" w:color="000000" w:sz="2" w:space="0"/>
              <w:bottom w:val="single" w:color="000000" w:sz="2" w:space="0"/>
              <w:right w:val="single" w:color="000000" w:sz="2" w:space="0"/>
            </w:tcBorders>
            <w:vAlign w:val="center"/>
          </w:tcPr>
          <w:p>
            <w:pPr>
              <w:ind w:hanging="7"/>
              <w:jc w:val="center"/>
              <w:rPr>
                <w:rFonts w:ascii="仿宋" w:hAnsi="仿宋" w:eastAsia="仿宋" w:cs="仿宋"/>
                <w:sz w:val="24"/>
              </w:rPr>
            </w:pPr>
            <w:r>
              <w:rPr>
                <w:rFonts w:hint="eastAsia" w:ascii="仿宋" w:hAnsi="仿宋" w:eastAsia="仿宋" w:cs="仿宋"/>
                <w:sz w:val="24"/>
              </w:rPr>
              <w:t>教学</w:t>
            </w:r>
          </w:p>
          <w:p>
            <w:pPr>
              <w:ind w:hanging="7"/>
              <w:jc w:val="center"/>
              <w:rPr>
                <w:rFonts w:ascii="仿宋" w:hAnsi="仿宋" w:eastAsia="仿宋" w:cs="仿宋"/>
                <w:sz w:val="24"/>
              </w:rPr>
            </w:pPr>
            <w:r>
              <w:rPr>
                <w:rFonts w:hint="eastAsia" w:ascii="仿宋" w:hAnsi="仿宋" w:eastAsia="仿宋" w:cs="仿宋"/>
                <w:sz w:val="24"/>
              </w:rPr>
              <w:t>任务</w:t>
            </w:r>
          </w:p>
        </w:tc>
        <w:tc>
          <w:tcPr>
            <w:tcW w:w="6998" w:type="dxa"/>
            <w:tcBorders>
              <w:top w:val="single" w:color="000000" w:sz="2" w:space="0"/>
              <w:left w:val="single" w:color="000000" w:sz="2" w:space="0"/>
              <w:bottom w:val="single" w:color="000000" w:sz="2" w:space="0"/>
              <w:right w:val="single" w:color="000000" w:sz="2" w:space="0"/>
            </w:tcBorders>
            <w:vAlign w:val="center"/>
          </w:tcPr>
          <w:p>
            <w:pPr>
              <w:ind w:hanging="7"/>
              <w:rPr>
                <w:rFonts w:ascii="仿宋" w:hAnsi="仿宋" w:eastAsia="仿宋" w:cs="仿宋"/>
                <w:sz w:val="24"/>
              </w:rPr>
            </w:pPr>
            <w:r>
              <w:rPr>
                <w:rFonts w:hint="eastAsia" w:ascii="仿宋" w:hAnsi="仿宋" w:eastAsia="仿宋" w:cs="仿宋"/>
                <w:sz w:val="24"/>
              </w:rPr>
              <w:t>基准分20分，每少完成一步教学任务，扣2分；每多完成一步教学任务加记1分，累计积分达到30分不再计分。</w:t>
            </w:r>
          </w:p>
        </w:tc>
      </w:tr>
      <w:tr>
        <w:tblPrEx>
          <w:tblCellMar>
            <w:top w:w="46" w:type="dxa"/>
            <w:left w:w="86" w:type="dxa"/>
            <w:bottom w:w="31" w:type="dxa"/>
            <w:right w:w="122" w:type="dxa"/>
          </w:tblCellMar>
        </w:tblPrEx>
        <w:trPr>
          <w:trHeight w:val="1092" w:hRule="atLeast"/>
          <w:jc w:val="center"/>
        </w:trPr>
        <w:tc>
          <w:tcPr>
            <w:tcW w:w="1497" w:type="dxa"/>
            <w:vMerge w:val="continue"/>
            <w:tcBorders>
              <w:left w:val="single" w:color="000000" w:sz="2" w:space="0"/>
              <w:right w:val="single" w:color="000000" w:sz="2" w:space="0"/>
            </w:tcBorders>
            <w:vAlign w:val="center"/>
          </w:tcPr>
          <w:p>
            <w:pPr>
              <w:jc w:val="center"/>
              <w:rPr>
                <w:rFonts w:ascii="仿宋" w:hAnsi="仿宋" w:eastAsia="仿宋" w:cs="仿宋"/>
                <w:sz w:val="24"/>
              </w:rPr>
            </w:pPr>
          </w:p>
        </w:tc>
        <w:tc>
          <w:tcPr>
            <w:tcW w:w="1183" w:type="dxa"/>
            <w:tcBorders>
              <w:top w:val="single" w:color="000000" w:sz="2" w:space="0"/>
              <w:left w:val="single" w:color="000000" w:sz="2" w:space="0"/>
              <w:bottom w:val="single" w:color="000000" w:sz="2" w:space="0"/>
              <w:right w:val="single" w:color="000000" w:sz="2" w:space="0"/>
            </w:tcBorders>
            <w:vAlign w:val="center"/>
          </w:tcPr>
          <w:p>
            <w:pPr>
              <w:ind w:hanging="7"/>
              <w:jc w:val="center"/>
              <w:rPr>
                <w:rFonts w:ascii="仿宋" w:hAnsi="仿宋" w:eastAsia="仿宋" w:cs="仿宋"/>
                <w:sz w:val="24"/>
              </w:rPr>
            </w:pPr>
            <w:r>
              <w:rPr>
                <w:rFonts w:hint="eastAsia" w:ascii="仿宋" w:hAnsi="仿宋" w:eastAsia="仿宋" w:cs="仿宋"/>
                <w:sz w:val="24"/>
              </w:rPr>
              <w:t>教学</w:t>
            </w:r>
          </w:p>
          <w:p>
            <w:pPr>
              <w:ind w:hanging="7"/>
              <w:jc w:val="center"/>
              <w:rPr>
                <w:rFonts w:ascii="仿宋" w:hAnsi="仿宋" w:eastAsia="仿宋" w:cs="仿宋"/>
                <w:sz w:val="24"/>
              </w:rPr>
            </w:pPr>
            <w:r>
              <w:rPr>
                <w:rFonts w:hint="eastAsia" w:ascii="仿宋" w:hAnsi="仿宋" w:eastAsia="仿宋" w:cs="仿宋"/>
                <w:sz w:val="24"/>
              </w:rPr>
              <w:t>情况</w:t>
            </w:r>
          </w:p>
        </w:tc>
        <w:tc>
          <w:tcPr>
            <w:tcW w:w="6998" w:type="dxa"/>
            <w:tcBorders>
              <w:top w:val="single" w:color="000000" w:sz="2" w:space="0"/>
              <w:left w:val="single" w:color="000000" w:sz="2" w:space="0"/>
              <w:bottom w:val="single" w:color="000000" w:sz="2" w:space="0"/>
              <w:right w:val="single" w:color="000000" w:sz="2" w:space="0"/>
            </w:tcBorders>
            <w:vAlign w:val="center"/>
          </w:tcPr>
          <w:p>
            <w:pPr>
              <w:ind w:hanging="7"/>
              <w:rPr>
                <w:rFonts w:ascii="仿宋" w:hAnsi="仿宋" w:eastAsia="仿宋" w:cs="仿宋"/>
                <w:sz w:val="24"/>
              </w:rPr>
            </w:pPr>
            <w:r>
              <w:rPr>
                <w:rFonts w:hint="eastAsia" w:ascii="仿宋" w:hAnsi="仿宋" w:eastAsia="仿宋" w:cs="仿宋"/>
                <w:sz w:val="24"/>
              </w:rPr>
              <w:t>基准分20分，现场检查讲师教学时未遵守讲师管理办法每次扣3分，直至扣完为止。</w:t>
            </w:r>
          </w:p>
        </w:tc>
      </w:tr>
      <w:tr>
        <w:tblPrEx>
          <w:tblCellMar>
            <w:top w:w="46" w:type="dxa"/>
            <w:left w:w="86" w:type="dxa"/>
            <w:bottom w:w="31" w:type="dxa"/>
            <w:right w:w="122" w:type="dxa"/>
          </w:tblCellMar>
        </w:tblPrEx>
        <w:trPr>
          <w:trHeight w:val="974" w:hRule="atLeast"/>
          <w:jc w:val="center"/>
        </w:trPr>
        <w:tc>
          <w:tcPr>
            <w:tcW w:w="1497" w:type="dxa"/>
            <w:vMerge w:val="continue"/>
            <w:tcBorders>
              <w:left w:val="single" w:color="000000" w:sz="2" w:space="0"/>
              <w:right w:val="single" w:color="000000" w:sz="2" w:space="0"/>
            </w:tcBorders>
            <w:vAlign w:val="center"/>
          </w:tcPr>
          <w:p>
            <w:pPr>
              <w:jc w:val="center"/>
              <w:rPr>
                <w:rFonts w:ascii="仿宋" w:hAnsi="仿宋" w:eastAsia="仿宋" w:cs="仿宋"/>
                <w:sz w:val="24"/>
              </w:rPr>
            </w:pPr>
          </w:p>
        </w:tc>
        <w:tc>
          <w:tcPr>
            <w:tcW w:w="1183" w:type="dxa"/>
            <w:tcBorders>
              <w:top w:val="single" w:color="000000" w:sz="2" w:space="0"/>
              <w:left w:val="single" w:color="000000" w:sz="2" w:space="0"/>
              <w:bottom w:val="single" w:color="000000" w:sz="2" w:space="0"/>
              <w:right w:val="single" w:color="000000" w:sz="2" w:space="0"/>
            </w:tcBorders>
            <w:vAlign w:val="center"/>
          </w:tcPr>
          <w:p>
            <w:pPr>
              <w:ind w:hanging="6"/>
              <w:jc w:val="center"/>
              <w:rPr>
                <w:rFonts w:ascii="仿宋" w:hAnsi="仿宋" w:eastAsia="仿宋" w:cs="仿宋"/>
                <w:sz w:val="24"/>
              </w:rPr>
            </w:pPr>
            <w:r>
              <w:rPr>
                <w:rFonts w:hint="eastAsia" w:ascii="仿宋" w:hAnsi="仿宋" w:eastAsia="仿宋" w:cs="仿宋"/>
                <w:sz w:val="24"/>
              </w:rPr>
              <w:t>后续   服务</w:t>
            </w:r>
          </w:p>
        </w:tc>
        <w:tc>
          <w:tcPr>
            <w:tcW w:w="6998"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rPr>
            </w:pPr>
            <w:r>
              <w:rPr>
                <w:rFonts w:hint="eastAsia" w:ascii="仿宋" w:hAnsi="仿宋" w:eastAsia="仿宋" w:cs="仿宋"/>
                <w:sz w:val="24"/>
              </w:rPr>
              <w:t>基准分15分，每年至少3次，每少一次扣5分，扣完为止。</w:t>
            </w:r>
          </w:p>
        </w:tc>
      </w:tr>
      <w:tr>
        <w:tblPrEx>
          <w:tblCellMar>
            <w:top w:w="46" w:type="dxa"/>
            <w:left w:w="86" w:type="dxa"/>
            <w:bottom w:w="31" w:type="dxa"/>
            <w:right w:w="122" w:type="dxa"/>
          </w:tblCellMar>
        </w:tblPrEx>
        <w:trPr>
          <w:trHeight w:val="1165" w:hRule="atLeast"/>
          <w:jc w:val="center"/>
        </w:trPr>
        <w:tc>
          <w:tcPr>
            <w:tcW w:w="1497" w:type="dxa"/>
            <w:vMerge w:val="continue"/>
            <w:tcBorders>
              <w:left w:val="single" w:color="000000" w:sz="2" w:space="0"/>
              <w:right w:val="single" w:color="000000" w:sz="2" w:space="0"/>
            </w:tcBorders>
            <w:vAlign w:val="center"/>
          </w:tcPr>
          <w:p>
            <w:pPr>
              <w:rPr>
                <w:rFonts w:ascii="仿宋" w:hAnsi="仿宋" w:eastAsia="仿宋" w:cs="仿宋"/>
                <w:sz w:val="24"/>
              </w:rPr>
            </w:pPr>
          </w:p>
        </w:tc>
        <w:tc>
          <w:tcPr>
            <w:tcW w:w="1183" w:type="dxa"/>
            <w:tcBorders>
              <w:top w:val="single" w:color="000000" w:sz="2" w:space="0"/>
              <w:left w:val="single" w:color="000000" w:sz="2" w:space="0"/>
              <w:bottom w:val="single" w:color="000000" w:sz="2" w:space="0"/>
              <w:right w:val="single" w:color="000000" w:sz="2" w:space="0"/>
            </w:tcBorders>
            <w:vAlign w:val="center"/>
          </w:tcPr>
          <w:p>
            <w:pPr>
              <w:ind w:hanging="6"/>
              <w:jc w:val="center"/>
              <w:rPr>
                <w:rFonts w:ascii="仿宋" w:hAnsi="仿宋" w:eastAsia="仿宋" w:cs="仿宋"/>
                <w:sz w:val="24"/>
              </w:rPr>
            </w:pPr>
            <w:r>
              <w:rPr>
                <w:rFonts w:hint="eastAsia" w:ascii="仿宋" w:hAnsi="仿宋" w:eastAsia="仿宋" w:cs="仿宋"/>
                <w:sz w:val="24"/>
              </w:rPr>
              <w:t>教研</w:t>
            </w:r>
          </w:p>
          <w:p>
            <w:pPr>
              <w:ind w:hanging="6"/>
              <w:jc w:val="center"/>
              <w:rPr>
                <w:rFonts w:ascii="仿宋" w:hAnsi="仿宋" w:eastAsia="仿宋" w:cs="仿宋"/>
                <w:sz w:val="24"/>
              </w:rPr>
            </w:pPr>
            <w:r>
              <w:rPr>
                <w:rFonts w:hint="eastAsia" w:ascii="仿宋" w:hAnsi="仿宋" w:eastAsia="仿宋" w:cs="仿宋"/>
                <w:sz w:val="24"/>
              </w:rPr>
              <w:t>活动</w:t>
            </w:r>
          </w:p>
        </w:tc>
        <w:tc>
          <w:tcPr>
            <w:tcW w:w="6998"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rPr>
            </w:pPr>
            <w:r>
              <w:rPr>
                <w:rFonts w:hint="eastAsia" w:ascii="仿宋" w:hAnsi="仿宋" w:eastAsia="仿宋" w:cs="仿宋"/>
                <w:sz w:val="24"/>
              </w:rPr>
              <w:t>基准分15分，无故缺席一次扣5分，扣完为止。</w:t>
            </w:r>
          </w:p>
        </w:tc>
      </w:tr>
      <w:tr>
        <w:tblPrEx>
          <w:tblCellMar>
            <w:top w:w="46" w:type="dxa"/>
            <w:left w:w="86" w:type="dxa"/>
            <w:bottom w:w="31" w:type="dxa"/>
            <w:right w:w="122" w:type="dxa"/>
          </w:tblCellMar>
        </w:tblPrEx>
        <w:trPr>
          <w:trHeight w:val="1189" w:hRule="atLeast"/>
          <w:jc w:val="center"/>
        </w:trPr>
        <w:tc>
          <w:tcPr>
            <w:tcW w:w="1497" w:type="dxa"/>
            <w:vMerge w:val="continue"/>
            <w:tcBorders>
              <w:left w:val="single" w:color="000000" w:sz="2" w:space="0"/>
              <w:right w:val="single" w:color="000000" w:sz="2" w:space="0"/>
            </w:tcBorders>
            <w:vAlign w:val="center"/>
          </w:tcPr>
          <w:p>
            <w:pPr>
              <w:rPr>
                <w:rFonts w:ascii="仿宋" w:hAnsi="仿宋" w:eastAsia="仿宋" w:cs="仿宋"/>
                <w:sz w:val="24"/>
              </w:rPr>
            </w:pPr>
          </w:p>
        </w:tc>
        <w:tc>
          <w:tcPr>
            <w:tcW w:w="11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满意度</w:t>
            </w:r>
          </w:p>
        </w:tc>
        <w:tc>
          <w:tcPr>
            <w:tcW w:w="6998" w:type="dxa"/>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rPr>
            </w:pPr>
            <w:r>
              <w:rPr>
                <w:rFonts w:hint="eastAsia" w:ascii="仿宋" w:hAnsi="仿宋" w:eastAsia="仿宋" w:cs="仿宋"/>
                <w:sz w:val="24"/>
              </w:rPr>
              <w:t>基准分10分，满意度综合评估分达85分及以上的加5分。</w:t>
            </w:r>
          </w:p>
        </w:tc>
      </w:tr>
      <w:tr>
        <w:tblPrEx>
          <w:tblCellMar>
            <w:top w:w="46" w:type="dxa"/>
            <w:left w:w="86" w:type="dxa"/>
            <w:bottom w:w="31" w:type="dxa"/>
            <w:right w:w="122" w:type="dxa"/>
          </w:tblCellMar>
        </w:tblPrEx>
        <w:trPr>
          <w:trHeight w:val="1888" w:hRule="atLeast"/>
          <w:jc w:val="center"/>
        </w:trPr>
        <w:tc>
          <w:tcPr>
            <w:tcW w:w="1497" w:type="dxa"/>
            <w:vMerge w:val="continue"/>
            <w:tcBorders>
              <w:left w:val="single" w:color="000000" w:sz="2" w:space="0"/>
              <w:bottom w:val="single" w:color="000000" w:sz="2" w:space="0"/>
              <w:right w:val="single" w:color="000000" w:sz="2" w:space="0"/>
            </w:tcBorders>
            <w:vAlign w:val="center"/>
          </w:tcPr>
          <w:p>
            <w:pPr>
              <w:rPr>
                <w:rFonts w:ascii="仿宋" w:hAnsi="仿宋" w:eastAsia="仿宋" w:cs="仿宋"/>
                <w:sz w:val="24"/>
              </w:rPr>
            </w:pPr>
          </w:p>
        </w:tc>
        <w:tc>
          <w:tcPr>
            <w:tcW w:w="1183"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获得</w:t>
            </w:r>
          </w:p>
          <w:p>
            <w:pPr>
              <w:jc w:val="center"/>
              <w:rPr>
                <w:rFonts w:ascii="仿宋" w:hAnsi="仿宋" w:eastAsia="仿宋" w:cs="仿宋"/>
                <w:sz w:val="24"/>
              </w:rPr>
            </w:pPr>
            <w:r>
              <w:rPr>
                <w:rFonts w:hint="eastAsia" w:ascii="仿宋" w:hAnsi="仿宋" w:eastAsia="仿宋" w:cs="仿宋"/>
                <w:sz w:val="24"/>
              </w:rPr>
              <w:t>荣誉</w:t>
            </w:r>
          </w:p>
        </w:tc>
        <w:tc>
          <w:tcPr>
            <w:tcW w:w="6998" w:type="dxa"/>
            <w:tcBorders>
              <w:top w:val="single" w:color="000000" w:sz="2" w:space="0"/>
              <w:left w:val="single" w:color="000000" w:sz="2" w:space="0"/>
              <w:bottom w:val="single" w:color="000000" w:sz="2" w:space="0"/>
              <w:right w:val="single" w:color="000000" w:sz="2" w:space="0"/>
            </w:tcBorders>
            <w:vAlign w:val="center"/>
          </w:tcPr>
          <w:p>
            <w:pPr>
              <w:ind w:hanging="14"/>
              <w:rPr>
                <w:rFonts w:ascii="仿宋" w:hAnsi="仿宋" w:eastAsia="仿宋" w:cs="仿宋"/>
                <w:sz w:val="24"/>
              </w:rPr>
            </w:pPr>
            <w:r>
              <w:rPr>
                <w:rFonts w:hint="eastAsia" w:ascii="仿宋" w:hAnsi="仿宋" w:eastAsia="仿宋" w:cs="仿宋"/>
                <w:sz w:val="24"/>
              </w:rPr>
              <w:t>基准分20分，在人社部门组织的各类创业活动中获得市级三等（优秀）奖加记2分，二等奖加记4分，一等奖加记8分；省级三等（优秀）奖加记5分，二等奖加记10分，一等奖加记15分；国家三等奖记10分，二等奖记20分，一等奖记30分。</w:t>
            </w:r>
          </w:p>
          <w:p>
            <w:pPr>
              <w:rPr>
                <w:rFonts w:ascii="仿宋" w:hAnsi="仿宋" w:eastAsia="仿宋" w:cs="仿宋"/>
                <w:sz w:val="24"/>
              </w:rPr>
            </w:pPr>
            <w:r>
              <w:rPr>
                <w:rFonts w:hint="eastAsia" w:ascii="仿宋" w:hAnsi="仿宋" w:eastAsia="仿宋" w:cs="仿宋"/>
                <w:sz w:val="24"/>
              </w:rPr>
              <w:t>同一次比赛只取最高成绩，不累积计分。</w:t>
            </w:r>
          </w:p>
        </w:tc>
      </w:tr>
      <w:tr>
        <w:tblPrEx>
          <w:tblCellMar>
            <w:top w:w="46" w:type="dxa"/>
            <w:left w:w="86" w:type="dxa"/>
            <w:bottom w:w="31" w:type="dxa"/>
            <w:right w:w="122" w:type="dxa"/>
          </w:tblCellMar>
        </w:tblPrEx>
        <w:trPr>
          <w:trHeight w:val="789" w:hRule="atLeast"/>
          <w:jc w:val="center"/>
        </w:trPr>
        <w:tc>
          <w:tcPr>
            <w:tcW w:w="1497"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备  注</w:t>
            </w:r>
          </w:p>
        </w:tc>
        <w:tc>
          <w:tcPr>
            <w:tcW w:w="8181" w:type="dxa"/>
            <w:gridSpan w:val="2"/>
            <w:tcBorders>
              <w:top w:val="single" w:color="000000" w:sz="2" w:space="0"/>
              <w:left w:val="single" w:color="000000" w:sz="2" w:space="0"/>
              <w:bottom w:val="single" w:color="000000" w:sz="2" w:space="0"/>
              <w:right w:val="single" w:color="000000" w:sz="2" w:space="0"/>
            </w:tcBorders>
            <w:vAlign w:val="center"/>
          </w:tcPr>
          <w:p>
            <w:pPr>
              <w:rPr>
                <w:rFonts w:ascii="仿宋" w:hAnsi="仿宋" w:eastAsia="仿宋" w:cs="仿宋"/>
                <w:sz w:val="24"/>
              </w:rPr>
            </w:pPr>
            <w:r>
              <w:rPr>
                <w:rFonts w:hint="eastAsia" w:ascii="仿宋" w:hAnsi="仿宋" w:eastAsia="仿宋" w:cs="仿宋"/>
                <w:sz w:val="24"/>
              </w:rPr>
              <w:t>创业培训讲师等级评定原则上每两年评定一次，两年期满重新评定。</w:t>
            </w:r>
          </w:p>
        </w:tc>
      </w:tr>
    </w:tbl>
    <w:p>
      <w:pPr>
        <w:spacing w:line="600" w:lineRule="exact"/>
        <w:rPr>
          <w:rFonts w:ascii="仿宋_GB2312" w:hAnsi="仿宋_GB2312" w:cs="仿宋_GB2312"/>
          <w:szCs w:val="32"/>
        </w:rPr>
        <w:sectPr>
          <w:pgSz w:w="11906" w:h="16838"/>
          <w:pgMar w:top="2098" w:right="1531" w:bottom="1984" w:left="1531" w:header="851" w:footer="992" w:gutter="0"/>
          <w:pgNumType w:fmt="numberInDash"/>
          <w:cols w:space="720" w:num="1"/>
          <w:docGrid w:type="lines" w:linePitch="312" w:charSpace="0"/>
        </w:sectPr>
      </w:pPr>
    </w:p>
    <w:p>
      <w:pPr>
        <w:spacing w:afterLines="50" w:line="520" w:lineRule="exact"/>
        <w:jc w:val="left"/>
        <w:rPr>
          <w:rFonts w:ascii="黑体" w:hAnsi="黑体" w:eastAsia="黑体" w:cs="黑体"/>
          <w:szCs w:val="32"/>
        </w:rPr>
      </w:pPr>
      <w:r>
        <w:rPr>
          <w:rFonts w:hint="eastAsia" w:ascii="黑体" w:hAnsi="黑体" w:eastAsia="黑体" w:cs="黑体"/>
          <w:szCs w:val="32"/>
        </w:rPr>
        <w:t>附件10</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益阳市创业培训讲师跟班听课记录汇总表</w:t>
      </w:r>
    </w:p>
    <w:p>
      <w:pPr>
        <w:spacing w:line="400" w:lineRule="exact"/>
        <w:jc w:val="right"/>
        <w:rPr>
          <w:rFonts w:ascii="仿宋" w:hAnsi="仿宋" w:eastAsia="仿宋" w:cs="仿宋"/>
          <w:b/>
          <w:bCs/>
          <w:sz w:val="24"/>
          <w:szCs w:val="32"/>
        </w:rPr>
      </w:pPr>
      <w:r>
        <w:rPr>
          <w:rFonts w:hint="eastAsia"/>
          <w:sz w:val="24"/>
          <w:szCs w:val="32"/>
        </w:rPr>
        <w:t xml:space="preserve">                                                                                 </w:t>
      </w:r>
      <w:r>
        <w:rPr>
          <w:rFonts w:hint="eastAsia" w:ascii="仿宋" w:hAnsi="仿宋" w:eastAsia="仿宋" w:cs="仿宋"/>
          <w:sz w:val="24"/>
          <w:szCs w:val="32"/>
        </w:rPr>
        <w:t xml:space="preserve"> 提交时间：   年  月   日</w:t>
      </w:r>
    </w:p>
    <w:tbl>
      <w:tblPr>
        <w:tblStyle w:val="8"/>
        <w:tblpPr w:leftFromText="180" w:rightFromText="180" w:vertAnchor="text" w:horzAnchor="page" w:tblpXSpec="center" w:tblpY="2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40"/>
        <w:gridCol w:w="1020"/>
        <w:gridCol w:w="345"/>
        <w:gridCol w:w="1305"/>
        <w:gridCol w:w="240"/>
        <w:gridCol w:w="1425"/>
        <w:gridCol w:w="2587"/>
        <w:gridCol w:w="1268"/>
        <w:gridCol w:w="1372"/>
        <w:gridCol w:w="75"/>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仿宋"/>
                <w:sz w:val="22"/>
                <w:szCs w:val="28"/>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性 别</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工作单位</w:t>
            </w:r>
          </w:p>
        </w:tc>
        <w:tc>
          <w:tcPr>
            <w:tcW w:w="38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p>
        </w:tc>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联系电话</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获得证书名称</w:t>
            </w:r>
          </w:p>
        </w:tc>
        <w:tc>
          <w:tcPr>
            <w:tcW w:w="433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参加师资班培训日期</w:t>
            </w:r>
          </w:p>
        </w:tc>
        <w:tc>
          <w:tcPr>
            <w:tcW w:w="555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序号</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定点机构名称</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培训班期</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跟课日期</w:t>
            </w: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授课内容</w:t>
            </w: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2"/>
                <w:szCs w:val="28"/>
              </w:rPr>
            </w:pPr>
            <w:r>
              <w:rPr>
                <w:rFonts w:hint="eastAsia" w:ascii="仿宋" w:hAnsi="仿宋" w:eastAsia="仿宋" w:cs="仿宋"/>
                <w:sz w:val="22"/>
                <w:szCs w:val="28"/>
              </w:rPr>
              <w:t>跟课课时</w:t>
            </w: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2"/>
                <w:szCs w:val="28"/>
              </w:rPr>
            </w:pPr>
            <w:r>
              <w:rPr>
                <w:rFonts w:hint="eastAsia" w:ascii="仿宋" w:hAnsi="仿宋" w:eastAsia="仿宋" w:cs="仿宋"/>
                <w:sz w:val="22"/>
                <w:szCs w:val="28"/>
              </w:rPr>
              <w:t>授课讲师</w:t>
            </w:r>
          </w:p>
          <w:p>
            <w:pPr>
              <w:spacing w:line="280" w:lineRule="exact"/>
              <w:jc w:val="center"/>
              <w:rPr>
                <w:rFonts w:ascii="仿宋" w:hAnsi="仿宋" w:eastAsia="仿宋" w:cs="仿宋"/>
                <w:sz w:val="22"/>
                <w:szCs w:val="28"/>
              </w:rPr>
            </w:pPr>
            <w:r>
              <w:rPr>
                <w:rFonts w:hint="eastAsia" w:ascii="仿宋" w:hAnsi="仿宋" w:eastAsia="仿宋" w:cs="仿宋"/>
                <w:sz w:val="22"/>
                <w:szCs w:val="28"/>
              </w:rPr>
              <w:t>确认签名</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2"/>
                <w:szCs w:val="28"/>
              </w:rPr>
            </w:pPr>
            <w:r>
              <w:rPr>
                <w:rFonts w:hint="eastAsia" w:ascii="仿宋" w:hAnsi="仿宋" w:eastAsia="仿宋" w:cs="仿宋"/>
                <w:sz w:val="22"/>
                <w:szCs w:val="28"/>
              </w:rPr>
              <w:t>培训机构</w:t>
            </w:r>
          </w:p>
          <w:p>
            <w:pPr>
              <w:spacing w:line="280" w:lineRule="exact"/>
              <w:jc w:val="center"/>
              <w:rPr>
                <w:rFonts w:ascii="仿宋" w:hAnsi="仿宋" w:eastAsia="仿宋" w:cs="仿宋"/>
                <w:sz w:val="22"/>
                <w:szCs w:val="28"/>
              </w:rPr>
            </w:pPr>
            <w:r>
              <w:rPr>
                <w:rFonts w:hint="eastAsia" w:ascii="仿宋" w:hAnsi="仿宋" w:eastAsia="仿宋" w:cs="仿宋"/>
                <w:sz w:val="22"/>
                <w:szCs w:val="28"/>
              </w:rPr>
              <w:t>确认签名</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1"/>
              </w:rPr>
            </w:pPr>
            <w:r>
              <w:rPr>
                <w:rFonts w:hint="eastAsia" w:ascii="仿宋" w:hAnsi="仿宋" w:eastAsia="仿宋" w:cs="仿宋"/>
                <w:sz w:val="21"/>
              </w:rPr>
              <w:t>创业培训主管部门盖章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1</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2</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3</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4</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5</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6</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7</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8</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r>
              <w:rPr>
                <w:rFonts w:hint="eastAsia" w:ascii="仿宋" w:hAnsi="仿宋" w:eastAsia="仿宋" w:cs="仿宋"/>
              </w:rPr>
              <w:t>9</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25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4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rPr>
            </w:pPr>
          </w:p>
        </w:tc>
      </w:tr>
    </w:tbl>
    <w:p>
      <w:pPr>
        <w:rPr>
          <w:rFonts w:ascii="仿宋" w:hAnsi="仿宋" w:eastAsia="仿宋" w:cs="仿宋"/>
          <w:sz w:val="18"/>
          <w:szCs w:val="21"/>
        </w:rPr>
      </w:pPr>
      <w:r>
        <w:rPr>
          <w:rFonts w:hint="eastAsia" w:ascii="仿宋" w:hAnsi="仿宋" w:eastAsia="仿宋" w:cs="仿宋"/>
          <w:sz w:val="18"/>
          <w:szCs w:val="21"/>
        </w:rPr>
        <w:t>备注：新培训老师在师资培训班结束后，必须至少全程跟班听课两期以上并提交跟班记录，由个人提出申请经市就业服务中心创新创业服务科认可后，方可申请师资合格证书并承担授课任务。（此表由新老师本人如实填写，由当期授课讲师、培训机构负责人和培训主管机构盖章确认。）</w:t>
      </w:r>
    </w:p>
    <w:p>
      <w:pPr>
        <w:rPr>
          <w:rFonts w:ascii="仿宋" w:hAnsi="仿宋" w:eastAsia="仿宋" w:cs="仿宋"/>
          <w:sz w:val="22"/>
          <w:szCs w:val="28"/>
        </w:rPr>
        <w:sectPr>
          <w:pgSz w:w="16838" w:h="11906" w:orient="landscape"/>
          <w:pgMar w:top="1531" w:right="1417" w:bottom="1531" w:left="1417" w:header="851" w:footer="992" w:gutter="0"/>
          <w:pgNumType w:fmt="numberInDash"/>
          <w:cols w:space="720" w:num="1"/>
          <w:docGrid w:type="lines" w:linePitch="315" w:charSpace="0"/>
        </w:sectPr>
      </w:pPr>
    </w:p>
    <w:p>
      <w:pPr>
        <w:spacing w:afterLines="50" w:line="520" w:lineRule="exact"/>
        <w:jc w:val="left"/>
        <w:rPr>
          <w:rFonts w:ascii="黑体" w:hAnsi="黑体" w:eastAsia="黑体" w:cs="黑体"/>
          <w:szCs w:val="32"/>
        </w:rPr>
      </w:pPr>
      <w:r>
        <w:rPr>
          <w:rFonts w:hint="eastAsia" w:ascii="黑体" w:hAnsi="黑体" w:eastAsia="黑体" w:cs="黑体"/>
          <w:szCs w:val="32"/>
        </w:rPr>
        <w:t>附件11</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每日跟班记录表</w:t>
      </w:r>
    </w:p>
    <w:tbl>
      <w:tblPr>
        <w:tblStyle w:val="8"/>
        <w:tblpPr w:leftFromText="180" w:rightFromText="180" w:vertAnchor="text" w:horzAnchor="page" w:tblpXSpec="center" w:tblpY="296"/>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2044"/>
        <w:gridCol w:w="1251"/>
        <w:gridCol w:w="1644"/>
        <w:gridCol w:w="1200"/>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98" w:type="dxa"/>
            <w:vAlign w:val="center"/>
          </w:tcPr>
          <w:p>
            <w:pPr>
              <w:rPr>
                <w:rFonts w:ascii="仿宋" w:hAnsi="仿宋" w:eastAsia="仿宋" w:cs="仿宋"/>
                <w:sz w:val="24"/>
              </w:rPr>
            </w:pPr>
            <w:r>
              <w:rPr>
                <w:rFonts w:hint="eastAsia" w:ascii="仿宋" w:hAnsi="仿宋" w:eastAsia="仿宋" w:cs="仿宋"/>
                <w:sz w:val="24"/>
              </w:rPr>
              <w:t>听课地点</w:t>
            </w:r>
          </w:p>
        </w:tc>
        <w:tc>
          <w:tcPr>
            <w:tcW w:w="4939" w:type="dxa"/>
            <w:gridSpan w:val="3"/>
            <w:vAlign w:val="center"/>
          </w:tcPr>
          <w:p>
            <w:pPr>
              <w:rPr>
                <w:rFonts w:ascii="仿宋" w:hAnsi="仿宋" w:eastAsia="仿宋" w:cs="仿宋"/>
                <w:sz w:val="40"/>
                <w:szCs w:val="40"/>
              </w:rPr>
            </w:pPr>
          </w:p>
        </w:tc>
        <w:tc>
          <w:tcPr>
            <w:tcW w:w="1200" w:type="dxa"/>
            <w:vAlign w:val="center"/>
          </w:tcPr>
          <w:p>
            <w:pPr>
              <w:rPr>
                <w:rFonts w:ascii="仿宋" w:hAnsi="仿宋" w:eastAsia="仿宋" w:cs="仿宋"/>
                <w:sz w:val="24"/>
              </w:rPr>
            </w:pPr>
            <w:r>
              <w:rPr>
                <w:rFonts w:hint="eastAsia" w:ascii="仿宋" w:hAnsi="仿宋" w:eastAsia="仿宋" w:cs="仿宋"/>
                <w:sz w:val="24"/>
              </w:rPr>
              <w:t>授课老师</w:t>
            </w:r>
          </w:p>
        </w:tc>
        <w:tc>
          <w:tcPr>
            <w:tcW w:w="192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98" w:type="dxa"/>
            <w:vAlign w:val="center"/>
          </w:tcPr>
          <w:p>
            <w:pPr>
              <w:rPr>
                <w:rFonts w:ascii="仿宋" w:hAnsi="仿宋" w:eastAsia="仿宋" w:cs="仿宋"/>
                <w:sz w:val="24"/>
              </w:rPr>
            </w:pPr>
            <w:r>
              <w:rPr>
                <w:rFonts w:hint="eastAsia" w:ascii="仿宋" w:hAnsi="仿宋" w:eastAsia="仿宋" w:cs="仿宋"/>
                <w:sz w:val="24"/>
              </w:rPr>
              <w:t>课程名称</w:t>
            </w:r>
          </w:p>
        </w:tc>
        <w:tc>
          <w:tcPr>
            <w:tcW w:w="2044" w:type="dxa"/>
            <w:vAlign w:val="center"/>
          </w:tcPr>
          <w:p>
            <w:pPr>
              <w:rPr>
                <w:rFonts w:ascii="仿宋" w:hAnsi="仿宋" w:eastAsia="仿宋" w:cs="仿宋"/>
                <w:sz w:val="24"/>
              </w:rPr>
            </w:pPr>
            <w:r>
              <w:rPr>
                <w:rFonts w:hint="eastAsia" w:ascii="仿宋" w:hAnsi="仿宋" w:eastAsia="仿宋" w:cs="仿宋"/>
                <w:sz w:val="24"/>
              </w:rPr>
              <w:t xml:space="preserve">     </w:t>
            </w:r>
          </w:p>
        </w:tc>
        <w:tc>
          <w:tcPr>
            <w:tcW w:w="1251" w:type="dxa"/>
            <w:vAlign w:val="center"/>
          </w:tcPr>
          <w:p>
            <w:pPr>
              <w:rPr>
                <w:rFonts w:ascii="仿宋" w:hAnsi="仿宋" w:eastAsia="仿宋" w:cs="仿宋"/>
                <w:sz w:val="24"/>
              </w:rPr>
            </w:pPr>
            <w:r>
              <w:rPr>
                <w:rFonts w:hint="eastAsia" w:ascii="仿宋" w:hAnsi="仿宋" w:eastAsia="仿宋" w:cs="仿宋"/>
                <w:sz w:val="24"/>
              </w:rPr>
              <w:t>听课时间</w:t>
            </w:r>
          </w:p>
        </w:tc>
        <w:tc>
          <w:tcPr>
            <w:tcW w:w="1644" w:type="dxa"/>
            <w:vAlign w:val="center"/>
          </w:tcPr>
          <w:p>
            <w:pPr>
              <w:jc w:val="center"/>
              <w:rPr>
                <w:rFonts w:ascii="仿宋" w:hAnsi="仿宋" w:eastAsia="仿宋" w:cs="仿宋"/>
                <w:sz w:val="40"/>
                <w:szCs w:val="40"/>
              </w:rPr>
            </w:pPr>
          </w:p>
        </w:tc>
        <w:tc>
          <w:tcPr>
            <w:tcW w:w="1200" w:type="dxa"/>
            <w:vAlign w:val="center"/>
          </w:tcPr>
          <w:p>
            <w:pPr>
              <w:jc w:val="center"/>
              <w:rPr>
                <w:rFonts w:ascii="仿宋" w:hAnsi="仿宋" w:eastAsia="仿宋" w:cs="仿宋"/>
                <w:sz w:val="24"/>
              </w:rPr>
            </w:pPr>
            <w:r>
              <w:rPr>
                <w:rFonts w:hint="eastAsia" w:ascii="仿宋" w:hAnsi="仿宋" w:eastAsia="仿宋" w:cs="仿宋"/>
                <w:sz w:val="24"/>
              </w:rPr>
              <w:t>听课人</w:t>
            </w:r>
          </w:p>
        </w:tc>
        <w:tc>
          <w:tcPr>
            <w:tcW w:w="1921" w:type="dxa"/>
            <w:vAlign w:val="center"/>
          </w:tcPr>
          <w:p>
            <w:pPr>
              <w:jc w:val="center"/>
              <w:rPr>
                <w:rFonts w:ascii="仿宋" w:hAnsi="仿宋" w:eastAsia="仿宋" w:cs="仿宋"/>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7" w:hRule="atLeast"/>
        </w:trPr>
        <w:tc>
          <w:tcPr>
            <w:tcW w:w="1198"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授</w:t>
            </w:r>
          </w:p>
          <w:p>
            <w:pPr>
              <w:jc w:val="center"/>
              <w:rPr>
                <w:rFonts w:ascii="仿宋" w:hAnsi="仿宋" w:eastAsia="仿宋" w:cs="仿宋"/>
                <w:b/>
                <w:bCs/>
                <w:sz w:val="28"/>
                <w:szCs w:val="28"/>
              </w:rPr>
            </w:pPr>
            <w:r>
              <w:rPr>
                <w:rFonts w:hint="eastAsia" w:ascii="仿宋" w:hAnsi="仿宋" w:eastAsia="仿宋" w:cs="仿宋"/>
                <w:b/>
                <w:bCs/>
                <w:sz w:val="28"/>
                <w:szCs w:val="28"/>
              </w:rPr>
              <w:t>课</w:t>
            </w:r>
          </w:p>
          <w:p>
            <w:pPr>
              <w:jc w:val="center"/>
              <w:rPr>
                <w:rFonts w:ascii="仿宋" w:hAnsi="仿宋" w:eastAsia="仿宋" w:cs="仿宋"/>
                <w:b/>
                <w:bCs/>
                <w:sz w:val="28"/>
                <w:szCs w:val="28"/>
              </w:rPr>
            </w:pPr>
            <w:r>
              <w:rPr>
                <w:rFonts w:hint="eastAsia" w:ascii="仿宋" w:hAnsi="仿宋" w:eastAsia="仿宋" w:cs="仿宋"/>
                <w:b/>
                <w:bCs/>
                <w:sz w:val="28"/>
                <w:szCs w:val="28"/>
              </w:rPr>
              <w:t>内</w:t>
            </w:r>
          </w:p>
          <w:p>
            <w:pPr>
              <w:jc w:val="center"/>
              <w:rPr>
                <w:rFonts w:ascii="仿宋" w:hAnsi="仿宋" w:eastAsia="仿宋" w:cs="仿宋"/>
                <w:b/>
                <w:bCs/>
                <w:sz w:val="24"/>
              </w:rPr>
            </w:pPr>
            <w:r>
              <w:rPr>
                <w:rFonts w:hint="eastAsia" w:ascii="仿宋" w:hAnsi="仿宋" w:eastAsia="仿宋" w:cs="仿宋"/>
                <w:b/>
                <w:bCs/>
                <w:sz w:val="28"/>
                <w:szCs w:val="28"/>
              </w:rPr>
              <w:t>容</w:t>
            </w:r>
          </w:p>
        </w:tc>
        <w:tc>
          <w:tcPr>
            <w:tcW w:w="8060" w:type="dxa"/>
            <w:gridSpan w:val="5"/>
          </w:tcPr>
          <w:p>
            <w:pPr>
              <w:rPr>
                <w:rFonts w:ascii="仿宋" w:hAnsi="仿宋" w:eastAsia="仿宋" w:cs="仿宋"/>
                <w:b/>
                <w:bCs/>
                <w:szCs w:val="21"/>
              </w:rPr>
            </w:pPr>
          </w:p>
        </w:tc>
      </w:tr>
    </w:tbl>
    <w:tbl>
      <w:tblPr>
        <w:tblStyle w:val="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8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0" w:hRule="atLeast"/>
          <w:jc w:val="center"/>
        </w:trPr>
        <w:tc>
          <w:tcPr>
            <w:tcW w:w="1080"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跟</w:t>
            </w:r>
          </w:p>
          <w:p>
            <w:pPr>
              <w:jc w:val="center"/>
              <w:rPr>
                <w:rFonts w:ascii="仿宋" w:hAnsi="仿宋" w:eastAsia="仿宋" w:cs="仿宋"/>
                <w:b/>
                <w:bCs/>
                <w:sz w:val="28"/>
                <w:szCs w:val="28"/>
              </w:rPr>
            </w:pPr>
            <w:r>
              <w:rPr>
                <w:rFonts w:hint="eastAsia" w:ascii="仿宋" w:hAnsi="仿宋" w:eastAsia="仿宋" w:cs="仿宋"/>
                <w:b/>
                <w:bCs/>
                <w:sz w:val="28"/>
                <w:szCs w:val="28"/>
              </w:rPr>
              <w:t>班</w:t>
            </w:r>
          </w:p>
          <w:p>
            <w:pPr>
              <w:jc w:val="center"/>
              <w:rPr>
                <w:rFonts w:ascii="仿宋" w:hAnsi="仿宋" w:eastAsia="仿宋" w:cs="仿宋"/>
                <w:b/>
                <w:bCs/>
                <w:sz w:val="28"/>
                <w:szCs w:val="28"/>
              </w:rPr>
            </w:pPr>
            <w:r>
              <w:rPr>
                <w:rFonts w:hint="eastAsia" w:ascii="仿宋" w:hAnsi="仿宋" w:eastAsia="仿宋" w:cs="仿宋"/>
                <w:b/>
                <w:bCs/>
                <w:sz w:val="28"/>
                <w:szCs w:val="28"/>
              </w:rPr>
              <w:t>心</w:t>
            </w:r>
          </w:p>
          <w:p>
            <w:pPr>
              <w:jc w:val="center"/>
              <w:rPr>
                <w:rFonts w:ascii="仿宋" w:hAnsi="仿宋" w:eastAsia="仿宋" w:cs="仿宋"/>
                <w:b/>
                <w:bCs/>
                <w:sz w:val="28"/>
                <w:szCs w:val="28"/>
              </w:rPr>
            </w:pPr>
            <w:r>
              <w:rPr>
                <w:rFonts w:hint="eastAsia" w:ascii="仿宋" w:hAnsi="仿宋" w:eastAsia="仿宋" w:cs="仿宋"/>
                <w:b/>
                <w:bCs/>
                <w:sz w:val="28"/>
                <w:szCs w:val="28"/>
              </w:rPr>
              <w:t>得</w:t>
            </w:r>
          </w:p>
          <w:p>
            <w:pPr>
              <w:jc w:val="center"/>
              <w:rPr>
                <w:rFonts w:ascii="仿宋" w:hAnsi="仿宋" w:eastAsia="仿宋" w:cs="仿宋"/>
                <w:b/>
                <w:bCs/>
                <w:sz w:val="28"/>
                <w:szCs w:val="28"/>
              </w:rPr>
            </w:pPr>
            <w:r>
              <w:rPr>
                <w:rFonts w:hint="eastAsia" w:ascii="仿宋" w:hAnsi="仿宋" w:eastAsia="仿宋" w:cs="仿宋"/>
                <w:b/>
                <w:bCs/>
                <w:sz w:val="28"/>
                <w:szCs w:val="28"/>
              </w:rPr>
              <w:t>与</w:t>
            </w:r>
          </w:p>
          <w:p>
            <w:pPr>
              <w:jc w:val="center"/>
              <w:rPr>
                <w:rFonts w:ascii="仿宋" w:hAnsi="仿宋" w:eastAsia="仿宋" w:cs="仿宋"/>
                <w:b/>
                <w:bCs/>
                <w:sz w:val="28"/>
                <w:szCs w:val="28"/>
              </w:rPr>
            </w:pPr>
            <w:r>
              <w:rPr>
                <w:rFonts w:hint="eastAsia" w:ascii="仿宋" w:hAnsi="仿宋" w:eastAsia="仿宋" w:cs="仿宋"/>
                <w:b/>
                <w:bCs/>
                <w:sz w:val="28"/>
                <w:szCs w:val="28"/>
              </w:rPr>
              <w:t>建</w:t>
            </w:r>
          </w:p>
          <w:p>
            <w:pPr>
              <w:jc w:val="center"/>
              <w:rPr>
                <w:rFonts w:ascii="仿宋" w:hAnsi="仿宋" w:eastAsia="仿宋" w:cs="仿宋"/>
                <w:b/>
                <w:sz w:val="24"/>
              </w:rPr>
            </w:pPr>
            <w:r>
              <w:rPr>
                <w:rFonts w:hint="eastAsia" w:ascii="仿宋" w:hAnsi="仿宋" w:eastAsia="仿宋" w:cs="仿宋"/>
                <w:b/>
                <w:bCs/>
                <w:sz w:val="28"/>
                <w:szCs w:val="28"/>
              </w:rPr>
              <w:t>议</w:t>
            </w:r>
          </w:p>
        </w:tc>
        <w:tc>
          <w:tcPr>
            <w:tcW w:w="8059" w:type="dxa"/>
          </w:tcPr>
          <w:p>
            <w:pPr>
              <w:rPr>
                <w:rFonts w:ascii="仿宋" w:hAnsi="仿宋" w:eastAsia="仿宋" w:cs="仿宋"/>
              </w:rPr>
            </w:pPr>
            <w:r>
              <w:rPr>
                <w:rFonts w:hint="eastAsia" w:ascii="仿宋" w:hAnsi="仿宋" w:eastAsia="仿宋" w:cs="仿宋"/>
                <w:bCs/>
                <w:sz w:val="24"/>
              </w:rPr>
              <w:t>请指出该机构今日在培训过程中存在的问题，并提出改进建议。</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2427"/>
              </w:tabs>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7" w:hRule="atLeast"/>
          <w:jc w:val="center"/>
        </w:trPr>
        <w:tc>
          <w:tcPr>
            <w:tcW w:w="1080" w:type="dxa"/>
            <w:vMerge w:val="continue"/>
            <w:vAlign w:val="center"/>
          </w:tcPr>
          <w:p>
            <w:pPr>
              <w:tabs>
                <w:tab w:val="left" w:pos="2427"/>
              </w:tabs>
              <w:jc w:val="left"/>
              <w:rPr>
                <w:rFonts w:ascii="仿宋" w:hAnsi="仿宋" w:eastAsia="仿宋" w:cs="仿宋"/>
              </w:rPr>
            </w:pPr>
          </w:p>
        </w:tc>
        <w:tc>
          <w:tcPr>
            <w:tcW w:w="8059" w:type="dxa"/>
          </w:tcPr>
          <w:p>
            <w:pPr>
              <w:rPr>
                <w:rFonts w:ascii="仿宋" w:hAnsi="仿宋" w:eastAsia="仿宋" w:cs="仿宋"/>
                <w:bCs/>
                <w:sz w:val="24"/>
              </w:rPr>
            </w:pPr>
            <w:r>
              <w:rPr>
                <w:rFonts w:hint="eastAsia" w:ascii="仿宋" w:hAnsi="仿宋" w:eastAsia="仿宋" w:cs="仿宋"/>
                <w:bCs/>
                <w:sz w:val="24"/>
              </w:rPr>
              <w:t>请思考该授课老师在今日教学过程中值得你学习和改善的地方，或存在的问题，并提出建议。</w:t>
            </w:r>
          </w:p>
          <w:p>
            <w:pPr>
              <w:tabs>
                <w:tab w:val="left" w:pos="2427"/>
              </w:tabs>
              <w:jc w:val="left"/>
              <w:rPr>
                <w:rFonts w:ascii="仿宋" w:hAnsi="仿宋" w:eastAsia="仿宋" w:cs="仿宋"/>
              </w:rPr>
            </w:pPr>
          </w:p>
          <w:p>
            <w:pPr>
              <w:tabs>
                <w:tab w:val="left" w:pos="2427"/>
              </w:tabs>
              <w:jc w:val="left"/>
              <w:rPr>
                <w:rFonts w:ascii="仿宋" w:hAnsi="仿宋" w:eastAsia="仿宋" w:cs="仿宋"/>
              </w:rPr>
            </w:pPr>
          </w:p>
        </w:tc>
      </w:tr>
    </w:tbl>
    <w:p>
      <w:pPr>
        <w:spacing w:line="600" w:lineRule="exact"/>
        <w:rPr>
          <w:rFonts w:ascii="仿宋_GB2312" w:hAnsi="仿宋_GB2312" w:cs="仿宋_GB2312"/>
          <w:szCs w:val="32"/>
        </w:rPr>
        <w:sectPr>
          <w:pgSz w:w="11906" w:h="16838"/>
          <w:pgMar w:top="1984" w:right="1531" w:bottom="1814" w:left="1531" w:header="851" w:footer="992" w:gutter="0"/>
          <w:pgNumType w:fmt="numberInDash"/>
          <w:cols w:space="720" w:num="1"/>
          <w:docGrid w:type="lines" w:linePitch="315" w:charSpace="0"/>
        </w:sectPr>
      </w:pPr>
    </w:p>
    <w:p>
      <w:pPr>
        <w:spacing w:afterLines="50" w:line="520" w:lineRule="exact"/>
        <w:jc w:val="left"/>
        <w:rPr>
          <w:rFonts w:ascii="黑体" w:hAnsi="黑体" w:eastAsia="黑体" w:cs="黑体"/>
          <w:szCs w:val="32"/>
        </w:rPr>
      </w:pPr>
      <w:r>
        <w:rPr>
          <w:rFonts w:hint="eastAsia" w:ascii="黑体" w:hAnsi="黑体" w:eastAsia="黑体" w:cs="黑体"/>
          <w:szCs w:val="32"/>
        </w:rPr>
        <w:t>附件12</w:t>
      </w:r>
    </w:p>
    <w:p>
      <w:pPr>
        <w:spacing w:line="600" w:lineRule="exact"/>
        <w:jc w:val="right"/>
        <w:rPr>
          <w:rFonts w:hint="eastAsia" w:ascii="方正仿宋简体" w:hAnsi="方正仿宋简体" w:eastAsia="方正仿宋简体" w:cs="方正仿宋简体"/>
          <w:szCs w:val="32"/>
        </w:rPr>
      </w:pPr>
      <w:r>
        <w:rPr>
          <w:rFonts w:hint="eastAsia" w:ascii="方正仿宋简体" w:hAnsi="方正仿宋简体" w:eastAsia="方正仿宋简体" w:cs="方正仿宋简体"/>
          <w:szCs w:val="32"/>
        </w:rPr>
        <w:t>编号：××××-××（年度－序号）</w:t>
      </w:r>
    </w:p>
    <w:p>
      <w:pPr>
        <w:spacing w:line="600" w:lineRule="exact"/>
        <w:rPr>
          <w:rFonts w:ascii="仿宋_GB2312" w:hAnsi="仿宋_GB2312" w:cs="仿宋_GB2312"/>
          <w:szCs w:val="32"/>
        </w:rPr>
      </w:pP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益阳市创业培训讲师执行任务通知书</w:t>
      </w:r>
    </w:p>
    <w:p>
      <w:pPr>
        <w:pStyle w:val="7"/>
        <w:spacing w:before="0" w:beforeAutospacing="0" w:after="0" w:afterAutospacing="0" w:line="300" w:lineRule="atLeast"/>
        <w:rPr>
          <w:sz w:val="18"/>
          <w:szCs w:val="18"/>
        </w:rPr>
      </w:pPr>
      <w:r>
        <w:rPr>
          <w:rFonts w:hint="eastAsia"/>
          <w:sz w:val="18"/>
          <w:szCs w:val="18"/>
        </w:rPr>
        <w:t xml:space="preserve">  </w:t>
      </w:r>
    </w:p>
    <w:p>
      <w:pPr>
        <w:pStyle w:val="7"/>
        <w:spacing w:before="0" w:beforeAutospacing="0" w:after="0" w:afterAutospacing="0" w:line="300" w:lineRule="atLeast"/>
        <w:rPr>
          <w:sz w:val="18"/>
          <w:szCs w:val="18"/>
        </w:rPr>
      </w:pPr>
    </w:p>
    <w:p>
      <w:pPr>
        <w:pStyle w:val="7"/>
        <w:spacing w:before="0" w:beforeAutospacing="0" w:after="0" w:afterAutospacing="0" w:line="560" w:lineRule="atLeas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u w:val="single"/>
        </w:rPr>
        <w:t xml:space="preserve">      （机构名称）          </w:t>
      </w:r>
      <w:r>
        <w:rPr>
          <w:rFonts w:hint="default" w:ascii="Times New Roman" w:hAnsi="Times New Roman" w:eastAsia="方正仿宋简体" w:cs="Times New Roman"/>
          <w:sz w:val="32"/>
          <w:szCs w:val="32"/>
        </w:rPr>
        <w:t>：</w:t>
      </w:r>
    </w:p>
    <w:p>
      <w:pPr>
        <w:spacing w:line="600" w:lineRule="exact"/>
        <w:ind w:firstLine="632"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根据工作安排，决定派遣培训讲师</w:t>
      </w:r>
      <w:r>
        <w:rPr>
          <w:rFonts w:hint="default" w:ascii="Times New Roman" w:hAnsi="Times New Roman" w:eastAsia="方正仿宋简体" w:cs="Times New Roman"/>
          <w:szCs w:val="32"/>
          <w:u w:val="single"/>
        </w:rPr>
        <w:t xml:space="preserve">      </w:t>
      </w:r>
      <w:r>
        <w:rPr>
          <w:rFonts w:hint="default" w:ascii="Times New Roman" w:hAnsi="Times New Roman" w:eastAsia="方正仿宋简体" w:cs="Times New Roman"/>
          <w:szCs w:val="32"/>
        </w:rPr>
        <w:t>同志和</w:t>
      </w:r>
      <w:r>
        <w:rPr>
          <w:rFonts w:hint="default" w:ascii="Times New Roman" w:hAnsi="Times New Roman" w:eastAsia="方正仿宋简体" w:cs="Times New Roman"/>
          <w:szCs w:val="32"/>
          <w:u w:val="single"/>
        </w:rPr>
        <w:t xml:space="preserve">      </w:t>
      </w:r>
      <w:r>
        <w:rPr>
          <w:rFonts w:hint="default" w:ascii="Times New Roman" w:hAnsi="Times New Roman" w:eastAsia="方正仿宋简体" w:cs="Times New Roman"/>
          <w:szCs w:val="32"/>
        </w:rPr>
        <w:t>同志于20××年××月××日前往贵机构执行创业培训授课任务。</w:t>
      </w:r>
    </w:p>
    <w:p>
      <w:pPr>
        <w:spacing w:line="600" w:lineRule="exact"/>
        <w:ind w:firstLine="632" w:firstLineChars="200"/>
        <w:rPr>
          <w:rFonts w:hint="default" w:ascii="Times New Roman" w:hAnsi="Times New Roman" w:eastAsia="方正仿宋简体" w:cs="Times New Roman"/>
          <w:szCs w:val="32"/>
        </w:rPr>
      </w:pPr>
      <w:r>
        <w:rPr>
          <w:rFonts w:hint="default" w:ascii="Times New Roman" w:hAnsi="Times New Roman" w:eastAsia="方正仿宋简体" w:cs="Times New Roman"/>
          <w:szCs w:val="32"/>
        </w:rPr>
        <w:t>请贵单位予以大力支持。</w:t>
      </w:r>
    </w:p>
    <w:p>
      <w:pPr>
        <w:pStyle w:val="7"/>
        <w:spacing w:before="0" w:beforeAutospacing="0" w:after="0" w:afterAutospacing="0" w:line="880" w:lineRule="atLeast"/>
        <w:rPr>
          <w:rFonts w:hint="default" w:ascii="Times New Roman" w:hAnsi="Times New Roman" w:eastAsia="方正仿宋简体" w:cs="Times New Roman"/>
          <w:sz w:val="32"/>
          <w:szCs w:val="32"/>
        </w:rPr>
      </w:pPr>
    </w:p>
    <w:p>
      <w:pPr>
        <w:pStyle w:val="7"/>
        <w:spacing w:before="0" w:beforeAutospacing="0" w:after="0" w:afterAutospacing="0" w:line="560" w:lineRule="atLeast"/>
        <w:jc w:val="righ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益阳市就业服务中心创新创业服务科</w:t>
      </w:r>
    </w:p>
    <w:p>
      <w:pPr>
        <w:pStyle w:val="7"/>
        <w:spacing w:before="0" w:beforeAutospacing="0" w:after="0" w:afterAutospacing="0" w:line="560" w:lineRule="atLeast"/>
        <w:ind w:firstLine="6004" w:firstLineChars="19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年   月  日</w:t>
      </w:r>
    </w:p>
    <w:p>
      <w:pPr>
        <w:rPr>
          <w:rFonts w:hint="eastAsia" w:ascii="仿宋" w:hAnsi="仿宋" w:eastAsia="仿宋" w:cs="仿宋"/>
          <w:lang w:val="en-US" w:eastAsia="zh-CN"/>
        </w:rPr>
      </w:pPr>
      <w:r>
        <w:rPr>
          <w:rFonts w:hint="eastAsia" w:ascii="仿宋" w:hAnsi="仿宋" w:eastAsia="仿宋" w:cs="仿宋"/>
          <w:lang w:val="en-US" w:eastAsia="zh-CN"/>
        </w:rPr>
        <w:br w:type="page"/>
      </w: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hint="eastAsia" w:hAnsi="仿宋" w:eastAsia="仿宋" w:cs="仿宋"/>
          <w:sz w:val="28"/>
          <w:szCs w:val="28"/>
        </w:rPr>
      </w:pPr>
    </w:p>
    <w:p>
      <w:pPr>
        <w:pStyle w:val="3"/>
        <w:spacing w:after="0" w:line="592" w:lineRule="exact"/>
        <w:rPr>
          <w:rFonts w:eastAsia="仿宋"/>
          <w:sz w:val="28"/>
          <w:szCs w:val="28"/>
        </w:rPr>
      </w:pPr>
      <w:r>
        <w:rPr>
          <w:rFonts w:hint="eastAsia" w:hAnsi="仿宋" w:eastAsia="仿宋" w:cs="仿宋"/>
          <w:sz w:val="28"/>
          <w:szCs w:val="28"/>
        </w:rPr>
        <w:t>（此件依申请公开）</w:t>
      </w:r>
    </w:p>
    <w:p>
      <w:pPr>
        <w:pStyle w:val="3"/>
        <w:spacing w:after="0" w:line="592" w:lineRule="exact"/>
        <w:rPr>
          <w:rFonts w:hint="eastAsia" w:ascii="仿宋" w:hAnsi="仿宋" w:eastAsia="仿宋" w:cs="仿宋"/>
          <w:lang w:val="en-US" w:eastAsia="zh-CN"/>
        </w:rPr>
      </w:pPr>
      <w: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418465</wp:posOffset>
                </wp:positionV>
                <wp:extent cx="56388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3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2.95pt;height:0pt;width:444pt;mso-position-horizontal:center;z-index:251664384;mso-width-relative:page;mso-height-relative:page;" filled="f" stroked="t" coordsize="21600,21600" o:gfxdata="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3lxJtQAAAAGAQAADwAAAAAAAAABACAAAAAiAAAAZHJzL2Rvd25yZXYueG1sUEsBAhQA&#10;FAAAAAgAh07iQJBpCTT2AQAA5gMAAA4AAAAAAAAAAQAgAAAAIw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22860</wp:posOffset>
                </wp:positionV>
                <wp:extent cx="56388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3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8pt;height:0pt;width:444pt;mso-position-horizontal:center;z-index:251663360;mso-width-relative:page;mso-height-relative:page;" filled="f" stroked="t" coordsize="21600,21600" o:gfxdata="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9fOMw0gAAAAQBAAAPAAAAAAAAAAEAIAAAACIAAABkcnMvZG93bnJldi54bWxQSwECFAAU&#10;AAAACACHTuJADQlN9PcBAADmAwAADgAAAAAAAAABACAAAAAhAQAAZHJzL2Uyb0RvYy54bWxQSwUG&#10;AAAAAAYABgBZAQAAigUAAAAA&#10;">
                <v:fill on="f" focussize="0,0"/>
                <v:stroke color="#000000" joinstyle="round"/>
                <v:imagedata o:title=""/>
                <o:lock v:ext="edit" aspectratio="f"/>
              </v:line>
            </w:pict>
          </mc:Fallback>
        </mc:AlternateContent>
      </w:r>
      <w:r>
        <w:rPr>
          <w:rFonts w:hAnsi="仿宋" w:eastAsia="仿宋"/>
          <w:sz w:val="28"/>
          <w:szCs w:val="28"/>
        </w:rPr>
        <w:t xml:space="preserve"> </w:t>
      </w:r>
      <w:r>
        <w:rPr>
          <w:rFonts w:hint="eastAsia" w:hAnsi="仿宋" w:eastAsia="仿宋" w:cs="仿宋"/>
          <w:sz w:val="28"/>
          <w:szCs w:val="28"/>
        </w:rPr>
        <w:t>益阳市人力资源和社会保障局办公室</w:t>
      </w:r>
      <w:r>
        <w:rPr>
          <w:rFonts w:hAnsi="仿宋" w:eastAsia="仿宋"/>
          <w:sz w:val="28"/>
          <w:szCs w:val="28"/>
        </w:rPr>
        <w:t xml:space="preserve">        </w:t>
      </w:r>
      <w:r>
        <w:rPr>
          <w:rFonts w:hint="eastAsia" w:hAnsi="仿宋" w:eastAsia="仿宋"/>
          <w:sz w:val="28"/>
          <w:szCs w:val="28"/>
          <w:lang w:val="en-US" w:eastAsia="zh-CN"/>
        </w:rPr>
        <w:t xml:space="preserve"> </w:t>
      </w:r>
      <w:r>
        <w:rPr>
          <w:rFonts w:hAnsi="仿宋" w:eastAsia="仿宋"/>
          <w:sz w:val="28"/>
          <w:szCs w:val="28"/>
        </w:rPr>
        <w:t xml:space="preserve">   202</w:t>
      </w:r>
      <w:r>
        <w:rPr>
          <w:rFonts w:hint="eastAsia" w:hAnsi="仿宋" w:eastAsia="仿宋"/>
          <w:sz w:val="28"/>
          <w:szCs w:val="28"/>
          <w:lang w:val="en-US" w:eastAsia="zh-CN"/>
        </w:rPr>
        <w:t>3</w:t>
      </w:r>
      <w:r>
        <w:rPr>
          <w:rFonts w:hint="eastAsia" w:hAnsi="仿宋" w:eastAsia="仿宋" w:cs="仿宋"/>
          <w:sz w:val="28"/>
          <w:szCs w:val="28"/>
        </w:rPr>
        <w:t>年</w:t>
      </w:r>
      <w:r>
        <w:rPr>
          <w:rFonts w:hint="eastAsia" w:hAnsi="仿宋" w:eastAsia="仿宋"/>
          <w:sz w:val="28"/>
          <w:szCs w:val="28"/>
          <w:lang w:val="en-US" w:eastAsia="zh-CN"/>
        </w:rPr>
        <w:t>6</w:t>
      </w:r>
      <w:r>
        <w:rPr>
          <w:rFonts w:hint="eastAsia" w:hAnsi="仿宋" w:eastAsia="仿宋" w:cs="仿宋"/>
          <w:sz w:val="28"/>
          <w:szCs w:val="28"/>
        </w:rPr>
        <w:t>月</w:t>
      </w:r>
      <w:r>
        <w:rPr>
          <w:rFonts w:hint="eastAsia" w:hAnsi="仿宋" w:eastAsia="仿宋"/>
          <w:sz w:val="28"/>
          <w:szCs w:val="28"/>
          <w:lang w:val="en-US" w:eastAsia="zh-CN"/>
        </w:rPr>
        <w:t>8</w:t>
      </w:r>
      <w:bookmarkStart w:id="0" w:name="_GoBack"/>
      <w:bookmarkEnd w:id="0"/>
      <w:r>
        <w:rPr>
          <w:rFonts w:hint="eastAsia" w:hAnsi="仿宋" w:eastAsia="仿宋" w:cs="仿宋"/>
          <w:sz w:val="28"/>
          <w:szCs w:val="28"/>
        </w:rPr>
        <w:t>日印发</w:t>
      </w:r>
    </w:p>
    <w:sectPr>
      <w:footerReference r:id="rId4" w:type="default"/>
      <w:footerReference r:id="rId5" w:type="even"/>
      <w:pgSz w:w="11906" w:h="16838"/>
      <w:pgMar w:top="1984" w:right="1531" w:bottom="1814" w:left="1531" w:header="851" w:footer="1247"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0DC731-E220-4027-91C1-4AB412D9C9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318E621-42E1-4094-89E8-73DEE0A3FEB2}"/>
  </w:font>
  <w:font w:name="微软雅黑">
    <w:panose1 w:val="020B0503020204020204"/>
    <w:charset w:val="86"/>
    <w:family w:val="swiss"/>
    <w:pitch w:val="default"/>
    <w:sig w:usb0="80000287" w:usb1="280F3C52" w:usb2="00000016" w:usb3="00000000" w:csb0="0004001F" w:csb1="00000000"/>
  </w:font>
  <w:font w:name="FangSong_GB2312falt">
    <w:altName w:val="宋体"/>
    <w:panose1 w:val="00000000000000000000"/>
    <w:charset w:val="86"/>
    <w:family w:val="modern"/>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embedRegular r:id="rId3" w:fontKey="{034A3590-AF8F-4BE3-92AF-6697514A1605}"/>
  </w:font>
  <w:font w:name="方正小标宋简体">
    <w:panose1 w:val="02000000000000000000"/>
    <w:charset w:val="86"/>
    <w:family w:val="auto"/>
    <w:pitch w:val="default"/>
    <w:sig w:usb0="00000001" w:usb1="080E0000" w:usb2="00000000" w:usb3="00000000" w:csb0="00040000" w:csb1="00000000"/>
    <w:embedRegular r:id="rId4" w:fontKey="{2B8E087B-01FA-416C-AD51-70D148A8757D}"/>
  </w:font>
  <w:font w:name="仿宋">
    <w:panose1 w:val="02010609060101010101"/>
    <w:charset w:val="86"/>
    <w:family w:val="auto"/>
    <w:pitch w:val="default"/>
    <w:sig w:usb0="800002BF" w:usb1="38CF7CFA" w:usb2="00000016" w:usb3="00000000" w:csb0="00040001" w:csb1="00000000"/>
    <w:embedRegular r:id="rId5" w:fontKey="{CE79ACFE-5F36-4E04-9157-11C10F111F96}"/>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UM1m01wEAALIDAAAOAAAAAAAAAAEAIAAA&#10;AB8BAABkcnMvZTJvRG9jLnhtbFBLBQYAAAAABgAGAFkBAABo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11"/>
                              <w:rFonts w:hint="eastAsia" w:ascii="宋体" w:hAnsi="宋体" w:eastAsia="宋体" w:cs="宋体"/>
                              <w:sz w:val="28"/>
                              <w:szCs w:val="28"/>
                            </w:rPr>
                          </w:pPr>
                          <w:r>
                            <w:rPr>
                              <w:rStyle w:val="11"/>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Style w:val="11"/>
                              <w:rFonts w:hint="eastAsia" w:ascii="宋体" w:hAnsi="宋体" w:eastAsia="宋体" w:cs="宋体"/>
                              <w:sz w:val="28"/>
                              <w:szCs w:val="28"/>
                            </w:rPr>
                            <w:fldChar w:fldCharType="separate"/>
                          </w:r>
                          <w:r>
                            <w:rPr>
                              <w:rStyle w:val="11"/>
                              <w:rFonts w:hint="eastAsia" w:ascii="宋体" w:hAnsi="宋体" w:eastAsia="宋体" w:cs="宋体"/>
                              <w:sz w:val="28"/>
                              <w:szCs w:val="28"/>
                            </w:rPr>
                            <w:t>- 1 -</w:t>
                          </w:r>
                          <w:r>
                            <w:rPr>
                              <w:rStyle w:val="11"/>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5"/>
                      <w:rPr>
                        <w:rStyle w:val="11"/>
                        <w:rFonts w:hint="eastAsia" w:ascii="宋体" w:hAnsi="宋体" w:eastAsia="宋体" w:cs="宋体"/>
                        <w:sz w:val="28"/>
                        <w:szCs w:val="28"/>
                      </w:rPr>
                    </w:pPr>
                    <w:r>
                      <w:rPr>
                        <w:rStyle w:val="11"/>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Style w:val="11"/>
                        <w:rFonts w:hint="eastAsia" w:ascii="宋体" w:hAnsi="宋体" w:eastAsia="宋体" w:cs="宋体"/>
                        <w:sz w:val="28"/>
                        <w:szCs w:val="28"/>
                      </w:rPr>
                      <w:fldChar w:fldCharType="separate"/>
                    </w:r>
                    <w:r>
                      <w:rPr>
                        <w:rStyle w:val="11"/>
                        <w:rFonts w:hint="eastAsia" w:ascii="宋体" w:hAnsi="宋体" w:eastAsia="宋体" w:cs="宋体"/>
                        <w:sz w:val="28"/>
                        <w:szCs w:val="28"/>
                      </w:rPr>
                      <w:t>- 1 -</w:t>
                    </w:r>
                    <w:r>
                      <w:rPr>
                        <w:rStyle w:val="11"/>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zFlYzAzZjUxOWIyMDNjNDdhYzU4M2Q5NGEzMDQifQ=="/>
  </w:docVars>
  <w:rsids>
    <w:rsidRoot w:val="3C5942FE"/>
    <w:rsid w:val="00005937"/>
    <w:rsid w:val="00042270"/>
    <w:rsid w:val="00045450"/>
    <w:rsid w:val="00060A5E"/>
    <w:rsid w:val="00076153"/>
    <w:rsid w:val="0008396B"/>
    <w:rsid w:val="00146B65"/>
    <w:rsid w:val="00153754"/>
    <w:rsid w:val="00166EC8"/>
    <w:rsid w:val="00171799"/>
    <w:rsid w:val="00210E9C"/>
    <w:rsid w:val="00270F09"/>
    <w:rsid w:val="002F1F62"/>
    <w:rsid w:val="0034108A"/>
    <w:rsid w:val="00352455"/>
    <w:rsid w:val="00367603"/>
    <w:rsid w:val="00384793"/>
    <w:rsid w:val="003B22DD"/>
    <w:rsid w:val="003E5353"/>
    <w:rsid w:val="00412DAF"/>
    <w:rsid w:val="00413183"/>
    <w:rsid w:val="00432AA1"/>
    <w:rsid w:val="0046763D"/>
    <w:rsid w:val="004E290E"/>
    <w:rsid w:val="005010E8"/>
    <w:rsid w:val="00501C4C"/>
    <w:rsid w:val="00560640"/>
    <w:rsid w:val="005817C4"/>
    <w:rsid w:val="00595823"/>
    <w:rsid w:val="005E1ED1"/>
    <w:rsid w:val="00606AB5"/>
    <w:rsid w:val="00622471"/>
    <w:rsid w:val="006B2FDC"/>
    <w:rsid w:val="006D2671"/>
    <w:rsid w:val="00716A2F"/>
    <w:rsid w:val="00736C11"/>
    <w:rsid w:val="00780510"/>
    <w:rsid w:val="007A47B5"/>
    <w:rsid w:val="0080550C"/>
    <w:rsid w:val="008212F3"/>
    <w:rsid w:val="00827C34"/>
    <w:rsid w:val="00855875"/>
    <w:rsid w:val="00916489"/>
    <w:rsid w:val="009F3006"/>
    <w:rsid w:val="00A7544C"/>
    <w:rsid w:val="00B1158D"/>
    <w:rsid w:val="00BE6350"/>
    <w:rsid w:val="00C607E3"/>
    <w:rsid w:val="00D00A7A"/>
    <w:rsid w:val="00D25312"/>
    <w:rsid w:val="00D377F7"/>
    <w:rsid w:val="00D575E7"/>
    <w:rsid w:val="00E03216"/>
    <w:rsid w:val="00E05C4D"/>
    <w:rsid w:val="00E1114D"/>
    <w:rsid w:val="00E50081"/>
    <w:rsid w:val="00E63193"/>
    <w:rsid w:val="00F07681"/>
    <w:rsid w:val="00F52D02"/>
    <w:rsid w:val="00F8510F"/>
    <w:rsid w:val="00F8532D"/>
    <w:rsid w:val="02E15E55"/>
    <w:rsid w:val="09FB55B8"/>
    <w:rsid w:val="19061883"/>
    <w:rsid w:val="1D08725D"/>
    <w:rsid w:val="20084133"/>
    <w:rsid w:val="24E23C21"/>
    <w:rsid w:val="278E13C2"/>
    <w:rsid w:val="31EF1045"/>
    <w:rsid w:val="36632FD5"/>
    <w:rsid w:val="36E22B26"/>
    <w:rsid w:val="3BF10314"/>
    <w:rsid w:val="3C5942FE"/>
    <w:rsid w:val="427B1B15"/>
    <w:rsid w:val="47EA24D8"/>
    <w:rsid w:val="4E125FF9"/>
    <w:rsid w:val="603F3C0E"/>
    <w:rsid w:val="6BB11488"/>
    <w:rsid w:val="736919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9"/>
    <w:pPr>
      <w:keepNext/>
      <w:keepLines/>
      <w:spacing w:line="256" w:lineRule="auto"/>
      <w:ind w:left="132" w:hanging="10"/>
      <w:jc w:val="center"/>
      <w:outlineLvl w:val="0"/>
    </w:pPr>
    <w:rPr>
      <w:rFonts w:ascii="微软雅黑" w:hAnsi="微软雅黑" w:eastAsia="微软雅黑" w:cs="微软雅黑"/>
      <w:color w:val="000000"/>
      <w:kern w:val="2"/>
      <w:sz w:val="44"/>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ody Text Indent"/>
    <w:basedOn w:val="1"/>
    <w:qFormat/>
    <w:uiPriority w:val="0"/>
    <w:pPr>
      <w:tabs>
        <w:tab w:val="left" w:pos="-720"/>
      </w:tabs>
    </w:pPr>
    <w:rPr>
      <w:rFonts w:ascii="Arial" w:hAnsi="Arial" w:eastAsia="宋体"/>
      <w:kern w:val="0"/>
      <w:sz w:val="20"/>
      <w:szCs w:val="20"/>
      <w:lang w:val="en-GB"/>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ascii="宋体" w:hAnsi="宋体" w:eastAsia="宋体" w:cs="宋体"/>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NormalCharacter"/>
    <w:semiHidden/>
    <w:qFormat/>
    <w:uiPriority w:val="0"/>
  </w:style>
  <w:style w:type="table" w:customStyle="1" w:styleId="14">
    <w:name w:val="TableGrid"/>
    <w:qFormat/>
    <w:uiPriority w:val="0"/>
    <w:tblPr>
      <w:tblCellMar>
        <w:top w:w="0" w:type="dxa"/>
        <w:left w:w="0" w:type="dxa"/>
        <w:bottom w:w="0" w:type="dxa"/>
        <w:right w:w="0" w:type="dxa"/>
      </w:tblCellMar>
    </w:tblPr>
  </w:style>
  <w:style w:type="paragraph" w:customStyle="1" w:styleId="15">
    <w:name w:val="公文标题"/>
    <w:basedOn w:val="1"/>
    <w:qFormat/>
    <w:uiPriority w:val="99"/>
    <w:pPr>
      <w:widowControl w:val="0"/>
      <w:autoSpaceDE w:val="0"/>
      <w:spacing w:line="760" w:lineRule="exact"/>
      <w:ind w:left="3308" w:leftChars="1575" w:right="136" w:firstLine="0" w:firstLineChars="0"/>
      <w:jc w:val="right"/>
    </w:pPr>
    <w:rPr>
      <w:rFonts w:ascii="FangSong_GB2312falt" w:eastAsia="Times New Roman" w:cs="FangSong_GB2312fa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Pages>28</Pages>
  <Words>8301</Words>
  <Characters>8497</Characters>
  <Lines>1</Lines>
  <Paragraphs>1</Paragraphs>
  <TotalTime>1</TotalTime>
  <ScaleCrop>false</ScaleCrop>
  <LinksUpToDate>false</LinksUpToDate>
  <CharactersWithSpaces>9202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2023-05-29T01:01:00Z</dcterms:created>
  <dc:creator>殷杰</dc:creator>
  <cp:lastModifiedBy>梁^_^</cp:lastModifiedBy>
  <dcterms:modified xsi:type="dcterms:W3CDTF">2023-11-01T05:54:37Z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9FFEBD9EFF7048D887BF9105D26D1287_13</vt:lpwstr>
  </property>
  <property fmtid="{D5CDD505-2E9C-101B-9397-08002B2CF9AE}" pid="3" name="KSOProductBuildVer">
    <vt:lpwstr>2052-12.1.0.15712</vt:lpwstr>
  </property>
</Properties>
</file>