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710"/>
          <w:tab w:val="left" w:pos="7766"/>
          <w:tab w:val="left" w:pos="7789"/>
        </w:tabs>
        <w:spacing w:after="383" w:afterLines="0" w:line="568" w:lineRule="atLeast"/>
        <w:ind w:firstLine="0" w:firstLineChars="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tabs>
          <w:tab w:val="left" w:pos="7710"/>
          <w:tab w:val="left" w:pos="7766"/>
          <w:tab w:val="left" w:pos="7789"/>
        </w:tabs>
        <w:spacing w:line="693" w:lineRule="atLeast"/>
        <w:ind w:firstLine="0" w:firstLineChars="0"/>
        <w:jc w:val="center"/>
        <w:rPr>
          <w:rFonts w:hint="eastAsia" w:ascii="方正小标宋简体" w:hAnsi="方正小标宋简体"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/>
          <w:sz w:val="44"/>
          <w:szCs w:val="44"/>
        </w:rPr>
        <w:t>南县第三批县级</w:t>
      </w:r>
    </w:p>
    <w:p>
      <w:pPr>
        <w:tabs>
          <w:tab w:val="left" w:pos="7710"/>
          <w:tab w:val="left" w:pos="7766"/>
          <w:tab w:val="left" w:pos="7789"/>
        </w:tabs>
        <w:spacing w:line="693" w:lineRule="atLeast"/>
        <w:ind w:firstLine="0" w:firstLineChars="0"/>
        <w:jc w:val="center"/>
        <w:rPr>
          <w:rFonts w:hint="eastAsia" w:ascii="方正小标宋简体" w:hAnsi="方正小标宋简体"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/>
          <w:sz w:val="44"/>
          <w:szCs w:val="44"/>
        </w:rPr>
        <w:t>非物质文化遗产项目代表性传承人名单</w:t>
      </w:r>
    </w:p>
    <w:p>
      <w:pPr>
        <w:tabs>
          <w:tab w:val="left" w:pos="7710"/>
          <w:tab w:val="left" w:pos="7766"/>
          <w:tab w:val="left" w:pos="7789"/>
        </w:tabs>
        <w:spacing w:line="568" w:lineRule="atLeast"/>
        <w:rPr>
          <w:rFonts w:hint="eastAsia" w:ascii="仿宋_GB2312" w:hAnsi="仿宋_GB2312" w:eastAsia="仿宋_GB2312"/>
          <w:sz w:val="32"/>
          <w:szCs w:val="32"/>
        </w:rPr>
      </w:pPr>
    </w:p>
    <w:tbl>
      <w:tblPr>
        <w:tblStyle w:val="2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00"/>
        <w:gridCol w:w="2823"/>
        <w:gridCol w:w="2120"/>
        <w:gridCol w:w="210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1" w:hRule="exact"/>
          <w:jc w:val="center"/>
        </w:trPr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bookmarkStart w:id="0" w:name="_GoBack" w:colFirst="0" w:colLast="3"/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序号</w:t>
            </w: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项目类别</w:t>
            </w: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项目名称</w:t>
            </w:r>
          </w:p>
        </w:tc>
        <w:tc>
          <w:tcPr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代表性传承人</w:t>
            </w:r>
          </w:p>
        </w:tc>
      </w:tr>
      <w:bookmarkEnd w:id="0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2" w:hRule="exact"/>
          <w:jc w:val="center"/>
        </w:trPr>
        <w:tc>
          <w:tcPr>
            <w:vMerge w:val="restart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center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1</w:t>
            </w:r>
          </w:p>
        </w:tc>
        <w:tc>
          <w:tcPr>
            <w:vMerge w:val="restart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center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传统技艺</w:t>
            </w:r>
          </w:p>
        </w:tc>
        <w:tc>
          <w:tcPr>
            <w:vMerge w:val="restart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center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南县（旌派）锅盔制作技艺</w:t>
            </w:r>
          </w:p>
        </w:tc>
        <w:tc>
          <w:tcPr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91" w:lineRule="atLeast"/>
              <w:ind w:left="1" w:firstLine="0"/>
              <w:jc w:val="both"/>
              <w:textAlignment w:val="center"/>
              <w:rPr>
                <w:rFonts w:hint="eastAsia"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倪祥桂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exact"/>
          <w:jc w:val="center"/>
        </w:trPr>
        <w:tc>
          <w:tcPr>
            <w:vMerge w:val="continue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vMerge w:val="continue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vMerge w:val="continue"/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/>
        </w:tc>
        <w:tc>
          <w:tcPr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widowControl w:val="0"/>
              <w:spacing w:line="391" w:lineRule="atLeast"/>
              <w:ind w:firstLine="0"/>
              <w:jc w:val="both"/>
              <w:rPr>
                <w:rFonts w:hint="eastAsia"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 xml:space="preserve">倪 </w:t>
            </w:r>
            <w:r>
              <w:rPr>
                <w:rFonts w:hint="eastAsia"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exact"/>
          <w:jc w:val="center"/>
        </w:trPr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center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2</w:t>
            </w: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center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传统技艺</w:t>
            </w: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center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广利源酱豆子</w:t>
            </w:r>
          </w:p>
        </w:tc>
        <w:tc>
          <w:tcPr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pStyle w:val="4"/>
              <w:spacing w:line="391" w:lineRule="atLeast"/>
              <w:jc w:val="center"/>
              <w:textAlignment w:val="center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  <w:t>胡霞英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1" w:hRule="exact"/>
          <w:jc w:val="center"/>
        </w:trPr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bottom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1" w:hRule="exact"/>
          <w:jc w:val="center"/>
        </w:trPr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bottom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1" w:hRule="exact"/>
          <w:jc w:val="center"/>
        </w:trPr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bottom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1" w:hRule="exact"/>
          <w:jc w:val="center"/>
        </w:trPr>
        <w:tc>
          <w:tcPr>
            <w:tcBorders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tcBorders>
              <w:right w:val="single" w:color="000000" w:sz="4" w:space="0"/>
            </w:tcBorders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  <w:tc>
          <w:tcPr>
            <w:noWrap w:val="0"/>
            <w:vAlign w:val="top"/>
          </w:tcPr>
          <w:p>
            <w:pPr>
              <w:pStyle w:val="4"/>
              <w:spacing w:line="391" w:lineRule="atLeast"/>
              <w:jc w:val="left"/>
              <w:textAlignment w:val="top"/>
              <w:rPr>
                <w:rFonts w:ascii="Times New Roman" w:hAnsi="Times New Roman" w:eastAsia="仿宋_GB2312"/>
                <w:b w:val="0"/>
                <w:i w:val="0"/>
                <w:strike w:val="0"/>
                <w:color w:val="000000"/>
                <w:spacing w:val="0"/>
                <w:w w:val="100"/>
                <w:sz w:val="32"/>
                <w:szCs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400"/>
      </w:pPr>
      <w:r>
        <w:separator/>
      </w:r>
    </w:p>
  </w:endnote>
  <w:endnote w:type="continuationSeparator" w:id="1">
    <w:p>
      <w:pPr>
        <w:ind w:firstLine="4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400"/>
      </w:pPr>
      <w:r>
        <w:separator/>
      </w:r>
    </w:p>
  </w:footnote>
  <w:footnote w:type="continuationSeparator" w:id="1">
    <w:p>
      <w:pPr>
        <w:ind w:firstLine="40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A1ZjY2ODMxNTY0OTFkZGY5MjM1OTNmNTU1NTRmMzgifQ=="/>
  </w:docVars>
  <w:rsids>
    <w:rsidRoot w:val="50A708BB"/>
    <w:rsid w:val="50A70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21" w:firstLineChars="200"/>
    </w:pPr>
    <w:rPr>
      <w:rFonts w:ascii="Times New Roman" w:hAnsi="Times New Roman" w:eastAsia="宋体" w:cs="Times New Roma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WPS Plain"/>
    <w:uiPriority w:val="0"/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2022-11-30T02:54:00Z</dcterms:created>
  <dc:creator>陈 雪</dc:creator>
  <cp:lastModifiedBy>陈 雪</cp:lastModifiedBy>
  <dcterms:modified xsi:type="dcterms:W3CDTF">2022-11-30T02:55:37Z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7AABA539D2EA408B93427133B4D68846</vt:lpwstr>
  </property>
</Properties>
</file>