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D3" w:rsidRPr="006D0F5E" w:rsidRDefault="006427D3" w:rsidP="0019614E">
      <w:pPr>
        <w:spacing w:line="600" w:lineRule="exact"/>
        <w:jc w:val="center"/>
        <w:rPr>
          <w:rFonts w:ascii="方正大标宋简体" w:eastAsia="方正大标宋简体"/>
          <w:sz w:val="44"/>
          <w:szCs w:val="44"/>
        </w:rPr>
      </w:pPr>
      <w:r w:rsidRPr="006D0F5E">
        <w:rPr>
          <w:rFonts w:ascii="方正大标宋简体" w:eastAsia="方正大标宋简体" w:hint="eastAsia"/>
          <w:sz w:val="44"/>
          <w:szCs w:val="44"/>
        </w:rPr>
        <w:t>2020年度</w:t>
      </w:r>
      <w:r w:rsidR="0019614E" w:rsidRPr="006D0F5E">
        <w:rPr>
          <w:rFonts w:ascii="方正大标宋简体" w:eastAsia="方正大标宋简体" w:hint="eastAsia"/>
          <w:sz w:val="44"/>
          <w:szCs w:val="44"/>
        </w:rPr>
        <w:t>益阳市民政局</w:t>
      </w:r>
    </w:p>
    <w:p w:rsidR="0019614E" w:rsidRPr="006D0F5E" w:rsidRDefault="0019614E" w:rsidP="0019614E">
      <w:pPr>
        <w:spacing w:line="600" w:lineRule="exact"/>
        <w:jc w:val="center"/>
        <w:rPr>
          <w:rFonts w:ascii="方正大标宋简体" w:eastAsia="方正大标宋简体"/>
          <w:sz w:val="44"/>
          <w:szCs w:val="44"/>
        </w:rPr>
      </w:pPr>
      <w:r w:rsidRPr="006D0F5E">
        <w:rPr>
          <w:rFonts w:ascii="方正大标宋简体" w:eastAsia="方正大标宋简体" w:hint="eastAsia"/>
          <w:sz w:val="44"/>
          <w:szCs w:val="44"/>
        </w:rPr>
        <w:t>部门整体支出绩效</w:t>
      </w:r>
      <w:r w:rsidR="006427D3" w:rsidRPr="006D0F5E">
        <w:rPr>
          <w:rFonts w:ascii="方正大标宋简体" w:eastAsia="方正大标宋简体" w:hint="eastAsia"/>
          <w:sz w:val="44"/>
          <w:szCs w:val="44"/>
        </w:rPr>
        <w:t>自评</w:t>
      </w:r>
      <w:r w:rsidRPr="006D0F5E">
        <w:rPr>
          <w:rFonts w:ascii="方正大标宋简体" w:eastAsia="方正大标宋简体" w:hint="eastAsia"/>
          <w:sz w:val="44"/>
          <w:szCs w:val="44"/>
        </w:rPr>
        <w:t>报告</w:t>
      </w:r>
    </w:p>
    <w:p w:rsidR="0019614E" w:rsidRPr="006D0F5E" w:rsidRDefault="0019614E" w:rsidP="006D0F5E">
      <w:pPr>
        <w:pStyle w:val="a3"/>
        <w:widowControl/>
        <w:spacing w:line="600" w:lineRule="exact"/>
        <w:ind w:firstLine="640"/>
        <w:rPr>
          <w:rFonts w:eastAsia="黑体"/>
          <w:szCs w:val="32"/>
        </w:rPr>
      </w:pPr>
    </w:p>
    <w:p w:rsidR="007C7270" w:rsidRPr="006D0F5E" w:rsidRDefault="007C7270" w:rsidP="00ED4247">
      <w:pPr>
        <w:pStyle w:val="a3"/>
        <w:spacing w:line="600" w:lineRule="exact"/>
        <w:ind w:firstLineChars="0" w:firstLine="0"/>
        <w:rPr>
          <w:rFonts w:ascii="仿宋" w:eastAsia="仿宋" w:hAnsi="仿宋"/>
          <w:szCs w:val="32"/>
        </w:rPr>
      </w:pPr>
      <w:r w:rsidRPr="006D0F5E">
        <w:rPr>
          <w:rFonts w:ascii="仿宋_GB2312" w:hint="eastAsia"/>
          <w:szCs w:val="32"/>
        </w:rPr>
        <w:t xml:space="preserve">  </w:t>
      </w:r>
      <w:r w:rsidRPr="006D0F5E">
        <w:rPr>
          <w:rFonts w:ascii="仿宋" w:eastAsia="仿宋" w:hAnsi="仿宋"/>
          <w:szCs w:val="32"/>
        </w:rPr>
        <w:t xml:space="preserve"> </w:t>
      </w:r>
      <w:r w:rsidRPr="006D0F5E">
        <w:rPr>
          <w:rFonts w:ascii="仿宋" w:eastAsia="仿宋" w:hAnsi="仿宋" w:hint="eastAsia"/>
          <w:szCs w:val="32"/>
        </w:rPr>
        <w:t xml:space="preserve"> </w:t>
      </w:r>
      <w:r w:rsidR="00573927" w:rsidRPr="006D0F5E">
        <w:rPr>
          <w:rFonts w:ascii="仿宋" w:eastAsia="仿宋" w:hAnsi="仿宋" w:hint="eastAsia"/>
          <w:szCs w:val="32"/>
        </w:rPr>
        <w:t>根据《益阳市人民政府关于全面推进预算绩效管理的实施意见》（</w:t>
      </w:r>
      <w:proofErr w:type="gramStart"/>
      <w:r w:rsidR="00573927" w:rsidRPr="006D0F5E">
        <w:rPr>
          <w:rFonts w:ascii="仿宋" w:eastAsia="仿宋" w:hAnsi="仿宋" w:hint="eastAsia"/>
          <w:szCs w:val="32"/>
        </w:rPr>
        <w:t>益政发</w:t>
      </w:r>
      <w:proofErr w:type="gramEnd"/>
      <w:r w:rsidR="00573927" w:rsidRPr="006D0F5E">
        <w:rPr>
          <w:rFonts w:ascii="仿宋" w:eastAsia="仿宋" w:hAnsi="仿宋" w:hint="eastAsia"/>
          <w:szCs w:val="32"/>
        </w:rPr>
        <w:t>〔2013〕10号）、《益阳市财政局关于加强预算绩效管理工作的通知》（</w:t>
      </w:r>
      <w:proofErr w:type="gramStart"/>
      <w:r w:rsidR="00573927" w:rsidRPr="006D0F5E">
        <w:rPr>
          <w:rFonts w:ascii="仿宋" w:eastAsia="仿宋" w:hAnsi="仿宋" w:hint="eastAsia"/>
          <w:szCs w:val="32"/>
        </w:rPr>
        <w:t>益财绩</w:t>
      </w:r>
      <w:proofErr w:type="gramEnd"/>
      <w:r w:rsidR="00573927" w:rsidRPr="006D0F5E">
        <w:rPr>
          <w:rFonts w:ascii="仿宋" w:eastAsia="仿宋" w:hAnsi="仿宋" w:hint="eastAsia"/>
          <w:szCs w:val="32"/>
        </w:rPr>
        <w:t>〔2019〕198号）和《益阳市财政局关于开展2019年度预算绩效自评工作的通知》（</w:t>
      </w:r>
      <w:proofErr w:type="gramStart"/>
      <w:r w:rsidR="00573927" w:rsidRPr="006D0F5E">
        <w:rPr>
          <w:rFonts w:ascii="仿宋" w:eastAsia="仿宋" w:hAnsi="仿宋" w:hint="eastAsia"/>
          <w:szCs w:val="32"/>
        </w:rPr>
        <w:t>益财绩</w:t>
      </w:r>
      <w:proofErr w:type="gramEnd"/>
      <w:r w:rsidR="00573927" w:rsidRPr="006D0F5E">
        <w:rPr>
          <w:rFonts w:ascii="仿宋" w:eastAsia="仿宋" w:hAnsi="仿宋" w:hint="eastAsia"/>
          <w:szCs w:val="32"/>
        </w:rPr>
        <w:t>〔2020〕70号）等有关文件精神</w:t>
      </w:r>
      <w:r w:rsidR="00587CFB" w:rsidRPr="006D0F5E">
        <w:rPr>
          <w:rFonts w:ascii="仿宋" w:eastAsia="仿宋" w:hAnsi="仿宋" w:hint="eastAsia"/>
          <w:szCs w:val="32"/>
        </w:rPr>
        <w:t>，我局</w:t>
      </w:r>
      <w:r w:rsidR="00F76C2B" w:rsidRPr="006D0F5E">
        <w:rPr>
          <w:rFonts w:ascii="仿宋" w:eastAsia="仿宋" w:hAnsi="仿宋" w:hint="eastAsia"/>
          <w:szCs w:val="32"/>
        </w:rPr>
        <w:t>高度重视，</w:t>
      </w:r>
      <w:r w:rsidR="00587CFB" w:rsidRPr="006D0F5E">
        <w:rPr>
          <w:rFonts w:ascii="仿宋" w:eastAsia="仿宋" w:hAnsi="仿宋" w:hint="eastAsia"/>
          <w:szCs w:val="32"/>
        </w:rPr>
        <w:t>成立了绩效评价工作小组，</w:t>
      </w:r>
      <w:r w:rsidR="00F76C2B" w:rsidRPr="006D0F5E">
        <w:rPr>
          <w:rFonts w:ascii="仿宋" w:eastAsia="仿宋" w:hAnsi="仿宋" w:hint="eastAsia"/>
          <w:szCs w:val="32"/>
        </w:rPr>
        <w:t>认真组织开展20</w:t>
      </w:r>
      <w:r w:rsidR="006427D3" w:rsidRPr="006D0F5E">
        <w:rPr>
          <w:rFonts w:ascii="仿宋" w:eastAsia="仿宋" w:hAnsi="仿宋" w:hint="eastAsia"/>
          <w:szCs w:val="32"/>
        </w:rPr>
        <w:t>20</w:t>
      </w:r>
      <w:r w:rsidR="00F76C2B" w:rsidRPr="006D0F5E">
        <w:rPr>
          <w:rFonts w:ascii="仿宋" w:eastAsia="仿宋" w:hAnsi="仿宋" w:hint="eastAsia"/>
          <w:szCs w:val="32"/>
        </w:rPr>
        <w:t>年部门整体支出绩效评价工作。</w:t>
      </w:r>
      <w:r w:rsidR="00587CFB" w:rsidRPr="006D0F5E">
        <w:rPr>
          <w:rFonts w:ascii="仿宋" w:eastAsia="仿宋" w:hAnsi="仿宋" w:hint="eastAsia"/>
          <w:szCs w:val="32"/>
        </w:rPr>
        <w:t>现将有关情况报告如下：</w:t>
      </w:r>
    </w:p>
    <w:p w:rsidR="006427D3" w:rsidRPr="006D0F5E" w:rsidRDefault="007C7270" w:rsidP="006D0F5E">
      <w:pPr>
        <w:spacing w:line="600" w:lineRule="exact"/>
        <w:ind w:firstLineChars="200" w:firstLine="640"/>
        <w:rPr>
          <w:rFonts w:ascii="黑体" w:eastAsia="黑体" w:hAnsi="黑体"/>
          <w:szCs w:val="32"/>
        </w:rPr>
      </w:pPr>
      <w:r w:rsidRPr="006D0F5E">
        <w:rPr>
          <w:rFonts w:ascii="黑体" w:eastAsia="黑体" w:hAnsi="黑体" w:hint="eastAsia"/>
          <w:szCs w:val="32"/>
        </w:rPr>
        <w:t>一、</w:t>
      </w:r>
      <w:r w:rsidR="006427D3" w:rsidRPr="006D0F5E">
        <w:rPr>
          <w:rFonts w:ascii="黑体" w:eastAsia="黑体" w:hAnsi="黑体" w:hint="eastAsia"/>
          <w:szCs w:val="32"/>
        </w:rPr>
        <w:t>部门</w:t>
      </w:r>
      <w:r w:rsidR="0019614E" w:rsidRPr="006D0F5E">
        <w:rPr>
          <w:rFonts w:ascii="黑体" w:eastAsia="黑体" w:hAnsi="黑体" w:hint="eastAsia"/>
          <w:szCs w:val="32"/>
        </w:rPr>
        <w:t>基本情况</w:t>
      </w:r>
    </w:p>
    <w:p w:rsidR="00587CFB" w:rsidRPr="006D0F5E" w:rsidRDefault="00587CFB" w:rsidP="006D0F5E">
      <w:pPr>
        <w:pStyle w:val="a3"/>
        <w:spacing w:line="600" w:lineRule="exact"/>
        <w:ind w:firstLine="640"/>
        <w:rPr>
          <w:rFonts w:ascii="仿宋" w:eastAsia="仿宋" w:hAnsi="仿宋"/>
          <w:szCs w:val="32"/>
        </w:rPr>
      </w:pPr>
      <w:r w:rsidRPr="006D0F5E">
        <w:rPr>
          <w:rFonts w:ascii="仿宋" w:eastAsia="仿宋" w:hAnsi="仿宋" w:hint="eastAsia"/>
          <w:szCs w:val="32"/>
        </w:rPr>
        <w:t>益阳市民政局</w:t>
      </w:r>
      <w:r w:rsidR="006D728E" w:rsidRPr="006D0F5E">
        <w:rPr>
          <w:rFonts w:ascii="仿宋" w:eastAsia="仿宋" w:hAnsi="仿宋" w:hint="eastAsia"/>
          <w:szCs w:val="32"/>
        </w:rPr>
        <w:t>主要负责社会救助、社会公共服务、社区建设、社会养老、社会福利和社会事务等</w:t>
      </w:r>
      <w:r w:rsidR="006427D3" w:rsidRPr="006D0F5E">
        <w:rPr>
          <w:rFonts w:ascii="仿宋" w:eastAsia="仿宋" w:hAnsi="仿宋" w:hint="eastAsia"/>
          <w:szCs w:val="32"/>
        </w:rPr>
        <w:t>15</w:t>
      </w:r>
      <w:r w:rsidR="006D728E" w:rsidRPr="006D0F5E">
        <w:rPr>
          <w:rFonts w:ascii="仿宋" w:eastAsia="仿宋" w:hAnsi="仿宋" w:hint="eastAsia"/>
          <w:szCs w:val="32"/>
        </w:rPr>
        <w:t>项工作</w:t>
      </w:r>
      <w:r w:rsidR="00172E13" w:rsidRPr="006D0F5E">
        <w:rPr>
          <w:rFonts w:ascii="仿宋" w:eastAsia="仿宋" w:hAnsi="仿宋" w:hint="eastAsia"/>
          <w:szCs w:val="32"/>
        </w:rPr>
        <w:t>。局</w:t>
      </w:r>
      <w:r w:rsidRPr="006D0F5E">
        <w:rPr>
          <w:rFonts w:ascii="仿宋" w:eastAsia="仿宋" w:hAnsi="仿宋" w:hint="eastAsia"/>
          <w:szCs w:val="32"/>
        </w:rPr>
        <w:t>机关内设科室12个，局属事业单位9个，其中</w:t>
      </w:r>
      <w:r w:rsidR="00CD4F13" w:rsidRPr="006D0F5E">
        <w:rPr>
          <w:rFonts w:ascii="仿宋" w:eastAsia="仿宋" w:hAnsi="仿宋" w:hint="eastAsia"/>
          <w:szCs w:val="32"/>
        </w:rPr>
        <w:t>独立核算的事业单位有</w:t>
      </w:r>
      <w:r w:rsidR="00F76C2B" w:rsidRPr="006D0F5E">
        <w:rPr>
          <w:rFonts w:ascii="仿宋" w:eastAsia="仿宋" w:hAnsi="仿宋" w:hint="eastAsia"/>
          <w:szCs w:val="32"/>
        </w:rPr>
        <w:t>：</w:t>
      </w:r>
      <w:r w:rsidRPr="006D0F5E">
        <w:rPr>
          <w:rFonts w:ascii="仿宋" w:eastAsia="仿宋" w:hAnsi="仿宋" w:hint="eastAsia"/>
          <w:szCs w:val="32"/>
        </w:rPr>
        <w:t>市社会福利服务中心、市救助管理站、市第五人民医院、市殡仪馆</w:t>
      </w:r>
      <w:r w:rsidR="00CD4F13" w:rsidRPr="006D0F5E">
        <w:rPr>
          <w:rFonts w:ascii="仿宋" w:eastAsia="仿宋" w:hAnsi="仿宋" w:hint="eastAsia"/>
          <w:szCs w:val="32"/>
        </w:rPr>
        <w:t>、市福利彩票发行中心（资金管理由财政综合科管理）</w:t>
      </w:r>
      <w:r w:rsidRPr="006D0F5E">
        <w:rPr>
          <w:rFonts w:ascii="仿宋" w:eastAsia="仿宋" w:hAnsi="仿宋" w:hint="eastAsia"/>
          <w:szCs w:val="32"/>
        </w:rPr>
        <w:t>。</w:t>
      </w:r>
      <w:r w:rsidR="00D95DEE" w:rsidRPr="006D0F5E">
        <w:rPr>
          <w:rFonts w:ascii="仿宋" w:eastAsia="仿宋" w:hAnsi="仿宋" w:hint="eastAsia"/>
          <w:szCs w:val="32"/>
        </w:rPr>
        <w:t>至20</w:t>
      </w:r>
      <w:r w:rsidR="006427D3" w:rsidRPr="006D0F5E">
        <w:rPr>
          <w:rFonts w:ascii="仿宋" w:eastAsia="仿宋" w:hAnsi="仿宋" w:hint="eastAsia"/>
          <w:szCs w:val="32"/>
        </w:rPr>
        <w:t>20</w:t>
      </w:r>
      <w:r w:rsidR="00D95DEE" w:rsidRPr="006D0F5E">
        <w:rPr>
          <w:rFonts w:ascii="仿宋" w:eastAsia="仿宋" w:hAnsi="仿宋" w:hint="eastAsia"/>
          <w:szCs w:val="32"/>
        </w:rPr>
        <w:t>年末，我局除市福利彩票发行中心外，共有编制21</w:t>
      </w:r>
      <w:r w:rsidR="006427D3" w:rsidRPr="006D0F5E">
        <w:rPr>
          <w:rFonts w:ascii="仿宋" w:eastAsia="仿宋" w:hAnsi="仿宋" w:hint="eastAsia"/>
          <w:szCs w:val="32"/>
        </w:rPr>
        <w:t>6</w:t>
      </w:r>
      <w:r w:rsidR="00D95DEE" w:rsidRPr="006D0F5E">
        <w:rPr>
          <w:rFonts w:ascii="仿宋" w:eastAsia="仿宋" w:hAnsi="仿宋" w:hint="eastAsia"/>
          <w:szCs w:val="32"/>
        </w:rPr>
        <w:t>个，实有在职2</w:t>
      </w:r>
      <w:r w:rsidR="006427D3" w:rsidRPr="006D0F5E">
        <w:rPr>
          <w:rFonts w:ascii="仿宋" w:eastAsia="仿宋" w:hAnsi="仿宋" w:hint="eastAsia"/>
          <w:szCs w:val="32"/>
        </w:rPr>
        <w:t>03</w:t>
      </w:r>
      <w:r w:rsidR="00D95DEE" w:rsidRPr="006D0F5E">
        <w:rPr>
          <w:rFonts w:ascii="仿宋" w:eastAsia="仿宋" w:hAnsi="仿宋" w:hint="eastAsia"/>
          <w:szCs w:val="32"/>
        </w:rPr>
        <w:t>人，离休2人，退休</w:t>
      </w:r>
      <w:r w:rsidR="006427D3" w:rsidRPr="006D0F5E">
        <w:rPr>
          <w:rFonts w:ascii="仿宋" w:eastAsia="仿宋" w:hAnsi="仿宋" w:hint="eastAsia"/>
          <w:szCs w:val="32"/>
        </w:rPr>
        <w:t>13</w:t>
      </w:r>
      <w:r w:rsidR="00DF54E4" w:rsidRPr="006D0F5E">
        <w:rPr>
          <w:rFonts w:ascii="仿宋" w:eastAsia="仿宋" w:hAnsi="仿宋" w:hint="eastAsia"/>
          <w:szCs w:val="32"/>
        </w:rPr>
        <w:t>6</w:t>
      </w:r>
      <w:r w:rsidR="00D95DEE" w:rsidRPr="006D0F5E">
        <w:rPr>
          <w:rFonts w:ascii="仿宋" w:eastAsia="仿宋" w:hAnsi="仿宋" w:hint="eastAsia"/>
          <w:szCs w:val="32"/>
        </w:rPr>
        <w:t>人</w:t>
      </w:r>
      <w:r w:rsidR="006427D3" w:rsidRPr="006D0F5E">
        <w:rPr>
          <w:rFonts w:ascii="仿宋" w:eastAsia="仿宋" w:hAnsi="仿宋" w:hint="eastAsia"/>
          <w:szCs w:val="32"/>
        </w:rPr>
        <w:t>，聘用人员146人</w:t>
      </w:r>
      <w:r w:rsidR="00DF54E4" w:rsidRPr="006D0F5E">
        <w:rPr>
          <w:rFonts w:ascii="仿宋" w:eastAsia="仿宋" w:hAnsi="仿宋" w:hint="eastAsia"/>
          <w:szCs w:val="32"/>
        </w:rPr>
        <w:t>（主要是五医院聘用医护人员）</w:t>
      </w:r>
      <w:r w:rsidR="00D95DEE" w:rsidRPr="006D0F5E">
        <w:rPr>
          <w:rFonts w:ascii="仿宋" w:eastAsia="仿宋" w:hAnsi="仿宋" w:hint="eastAsia"/>
          <w:szCs w:val="32"/>
        </w:rPr>
        <w:t>。</w:t>
      </w:r>
    </w:p>
    <w:p w:rsidR="006427D3" w:rsidRPr="006D0F5E" w:rsidRDefault="006427D3" w:rsidP="006D0F5E">
      <w:pPr>
        <w:spacing w:line="600" w:lineRule="exact"/>
        <w:ind w:firstLineChars="200" w:firstLine="640"/>
        <w:rPr>
          <w:rFonts w:ascii="黑体" w:eastAsia="黑体" w:hAnsi="黑体"/>
          <w:szCs w:val="32"/>
        </w:rPr>
      </w:pPr>
      <w:r w:rsidRPr="006D0F5E">
        <w:rPr>
          <w:rFonts w:ascii="黑体" w:eastAsia="黑体" w:hAnsi="黑体" w:hint="eastAsia"/>
          <w:szCs w:val="32"/>
        </w:rPr>
        <w:t>二、一般公共预算支出情况</w:t>
      </w:r>
    </w:p>
    <w:p w:rsidR="006427D3" w:rsidRPr="006D0F5E" w:rsidRDefault="006427D3" w:rsidP="006D0F5E">
      <w:pPr>
        <w:pStyle w:val="a3"/>
        <w:spacing w:line="600" w:lineRule="exact"/>
        <w:ind w:firstLine="640"/>
        <w:rPr>
          <w:rFonts w:ascii="仿宋" w:eastAsia="仿宋" w:hAnsi="仿宋"/>
          <w:szCs w:val="32"/>
        </w:rPr>
      </w:pPr>
      <w:r w:rsidRPr="006D0F5E">
        <w:rPr>
          <w:rFonts w:ascii="仿宋" w:eastAsia="仿宋" w:hAnsi="仿宋" w:hint="eastAsia"/>
          <w:szCs w:val="32"/>
        </w:rPr>
        <w:t>2020年市民政局部门决算</w:t>
      </w:r>
      <w:r w:rsidR="003F3B67" w:rsidRPr="006D0F5E">
        <w:rPr>
          <w:rFonts w:ascii="仿宋" w:eastAsia="仿宋" w:hAnsi="仿宋" w:hint="eastAsia"/>
          <w:szCs w:val="32"/>
        </w:rPr>
        <w:t>一般公共预算财政拨款</w:t>
      </w:r>
      <w:r w:rsidRPr="006D0F5E">
        <w:rPr>
          <w:rFonts w:ascii="仿宋" w:eastAsia="仿宋" w:hAnsi="仿宋" w:hint="eastAsia"/>
          <w:szCs w:val="32"/>
        </w:rPr>
        <w:t>收入</w:t>
      </w:r>
      <w:r w:rsidR="003F3B67" w:rsidRPr="006D0F5E">
        <w:rPr>
          <w:rFonts w:ascii="仿宋" w:eastAsia="仿宋" w:hAnsi="仿宋" w:hint="eastAsia"/>
          <w:szCs w:val="32"/>
        </w:rPr>
        <w:t>5317.76</w:t>
      </w:r>
      <w:r w:rsidRPr="006D0F5E">
        <w:rPr>
          <w:rFonts w:ascii="仿宋" w:eastAsia="仿宋" w:hAnsi="仿宋" w:hint="eastAsia"/>
          <w:szCs w:val="32"/>
        </w:rPr>
        <w:t>万元，</w:t>
      </w:r>
      <w:r w:rsidR="003F3B67" w:rsidRPr="006D0F5E">
        <w:rPr>
          <w:rFonts w:ascii="仿宋" w:eastAsia="仿宋" w:hAnsi="仿宋" w:hint="eastAsia"/>
          <w:szCs w:val="32"/>
        </w:rPr>
        <w:t xml:space="preserve"> </w:t>
      </w:r>
      <w:r w:rsidR="001D1067" w:rsidRPr="006D0F5E">
        <w:rPr>
          <w:rFonts w:ascii="仿宋" w:eastAsia="仿宋" w:hAnsi="仿宋" w:hint="eastAsia"/>
          <w:szCs w:val="32"/>
        </w:rPr>
        <w:t>年初预算收入安排</w:t>
      </w:r>
      <w:r w:rsidR="003F3B67" w:rsidRPr="006D0F5E">
        <w:rPr>
          <w:rFonts w:ascii="仿宋" w:eastAsia="仿宋" w:hAnsi="仿宋" w:hint="eastAsia"/>
          <w:szCs w:val="32"/>
        </w:rPr>
        <w:t>2192.61</w:t>
      </w:r>
      <w:r w:rsidR="001D1067" w:rsidRPr="006D0F5E">
        <w:rPr>
          <w:rFonts w:ascii="仿宋" w:eastAsia="仿宋" w:hAnsi="仿宋" w:hint="eastAsia"/>
          <w:szCs w:val="32"/>
        </w:rPr>
        <w:t>万元，年中预算调</w:t>
      </w:r>
      <w:r w:rsidR="001D1067" w:rsidRPr="006D0F5E">
        <w:rPr>
          <w:rFonts w:ascii="仿宋" w:eastAsia="仿宋" w:hAnsi="仿宋" w:hint="eastAsia"/>
          <w:szCs w:val="32"/>
        </w:rPr>
        <w:lastRenderedPageBreak/>
        <w:t>增</w:t>
      </w:r>
      <w:r w:rsidR="003F3B67" w:rsidRPr="006D0F5E">
        <w:rPr>
          <w:rFonts w:ascii="仿宋" w:eastAsia="仿宋" w:hAnsi="仿宋" w:hint="eastAsia"/>
          <w:szCs w:val="32"/>
        </w:rPr>
        <w:t>3125.15</w:t>
      </w:r>
      <w:r w:rsidR="001D1067" w:rsidRPr="006D0F5E">
        <w:rPr>
          <w:rFonts w:ascii="仿宋" w:eastAsia="仿宋" w:hAnsi="仿宋" w:hint="eastAsia"/>
          <w:szCs w:val="32"/>
        </w:rPr>
        <w:t>万元，预算调整率</w:t>
      </w:r>
      <w:r w:rsidR="003F3B67" w:rsidRPr="006D0F5E">
        <w:rPr>
          <w:rFonts w:ascii="仿宋" w:eastAsia="仿宋" w:hAnsi="仿宋" w:hint="eastAsia"/>
          <w:szCs w:val="32"/>
        </w:rPr>
        <w:t>242.53</w:t>
      </w:r>
      <w:r w:rsidR="001D1067" w:rsidRPr="006D0F5E">
        <w:rPr>
          <w:rFonts w:ascii="仿宋" w:eastAsia="仿宋" w:hAnsi="仿宋" w:hint="eastAsia"/>
          <w:szCs w:val="32"/>
        </w:rPr>
        <w:t>%。</w:t>
      </w:r>
    </w:p>
    <w:p w:rsidR="006427D3" w:rsidRPr="006D0F5E" w:rsidRDefault="00533521" w:rsidP="006D0F5E">
      <w:pPr>
        <w:pStyle w:val="a3"/>
        <w:spacing w:line="600" w:lineRule="exact"/>
        <w:ind w:firstLine="640"/>
        <w:rPr>
          <w:rFonts w:ascii="仿宋" w:eastAsia="仿宋" w:hAnsi="仿宋"/>
          <w:szCs w:val="32"/>
        </w:rPr>
      </w:pPr>
      <w:r w:rsidRPr="006D0F5E">
        <w:rPr>
          <w:rFonts w:ascii="仿宋" w:eastAsia="仿宋" w:hAnsi="仿宋" w:hint="eastAsia"/>
          <w:szCs w:val="32"/>
        </w:rPr>
        <w:t>2020年市民政局部门决算</w:t>
      </w:r>
      <w:r w:rsidR="003F3B67" w:rsidRPr="006D0F5E">
        <w:rPr>
          <w:rFonts w:ascii="仿宋" w:eastAsia="仿宋" w:hAnsi="仿宋" w:hint="eastAsia"/>
          <w:szCs w:val="32"/>
        </w:rPr>
        <w:t>一般公共预算财政拨款</w:t>
      </w:r>
      <w:r w:rsidRPr="006D0F5E">
        <w:rPr>
          <w:rFonts w:ascii="仿宋" w:eastAsia="仿宋" w:hAnsi="仿宋" w:hint="eastAsia"/>
          <w:szCs w:val="32"/>
        </w:rPr>
        <w:t>支出</w:t>
      </w:r>
      <w:r w:rsidR="003F3B67" w:rsidRPr="006D0F5E">
        <w:rPr>
          <w:rFonts w:ascii="仿宋" w:eastAsia="仿宋" w:hAnsi="仿宋" w:hint="eastAsia"/>
          <w:szCs w:val="32"/>
        </w:rPr>
        <w:t>5678.92</w:t>
      </w:r>
      <w:r w:rsidRPr="006D0F5E">
        <w:rPr>
          <w:rFonts w:ascii="仿宋" w:eastAsia="仿宋" w:hAnsi="仿宋" w:hint="eastAsia"/>
          <w:szCs w:val="32"/>
        </w:rPr>
        <w:t>万元，</w:t>
      </w:r>
      <w:r w:rsidR="009019AD" w:rsidRPr="006D0F5E">
        <w:rPr>
          <w:rFonts w:ascii="仿宋" w:eastAsia="仿宋" w:hAnsi="仿宋" w:hint="eastAsia"/>
          <w:szCs w:val="32"/>
        </w:rPr>
        <w:t>其中：基本支出</w:t>
      </w:r>
      <w:r w:rsidR="003F3B67" w:rsidRPr="006D0F5E">
        <w:rPr>
          <w:rFonts w:ascii="仿宋" w:eastAsia="仿宋" w:hAnsi="仿宋" w:hint="eastAsia"/>
          <w:szCs w:val="32"/>
        </w:rPr>
        <w:t>2905.17</w:t>
      </w:r>
      <w:r w:rsidR="009019AD" w:rsidRPr="006D0F5E">
        <w:rPr>
          <w:rFonts w:ascii="仿宋" w:eastAsia="仿宋" w:hAnsi="仿宋" w:hint="eastAsia"/>
          <w:szCs w:val="32"/>
        </w:rPr>
        <w:t>万元，项目支出</w:t>
      </w:r>
      <w:r w:rsidR="003F3B67" w:rsidRPr="006D0F5E">
        <w:rPr>
          <w:rFonts w:ascii="仿宋" w:eastAsia="仿宋" w:hAnsi="仿宋" w:hint="eastAsia"/>
          <w:szCs w:val="32"/>
        </w:rPr>
        <w:t>2773.75</w:t>
      </w:r>
      <w:r w:rsidR="009019AD" w:rsidRPr="006D0F5E">
        <w:rPr>
          <w:rFonts w:ascii="仿宋" w:eastAsia="仿宋" w:hAnsi="仿宋" w:hint="eastAsia"/>
          <w:szCs w:val="32"/>
        </w:rPr>
        <w:t>万元。</w:t>
      </w:r>
      <w:r w:rsidR="001D1067" w:rsidRPr="006D0F5E">
        <w:rPr>
          <w:rFonts w:ascii="仿宋" w:eastAsia="仿宋" w:hAnsi="仿宋" w:hint="eastAsia"/>
          <w:szCs w:val="32"/>
        </w:rPr>
        <w:t>年初预算支出安排</w:t>
      </w:r>
      <w:r w:rsidR="005C51A2" w:rsidRPr="006D0F5E">
        <w:rPr>
          <w:rFonts w:ascii="仿宋" w:eastAsia="仿宋" w:hAnsi="仿宋" w:hint="eastAsia"/>
          <w:szCs w:val="32"/>
        </w:rPr>
        <w:t>2711.52</w:t>
      </w:r>
      <w:r w:rsidR="001D1067" w:rsidRPr="006D0F5E">
        <w:rPr>
          <w:rFonts w:ascii="仿宋" w:eastAsia="仿宋" w:hAnsi="仿宋" w:hint="eastAsia"/>
          <w:szCs w:val="32"/>
        </w:rPr>
        <w:t>万元，</w:t>
      </w:r>
      <w:r w:rsidR="00E11A4F" w:rsidRPr="006D0F5E">
        <w:rPr>
          <w:rFonts w:ascii="仿宋" w:eastAsia="仿宋" w:hAnsi="仿宋" w:hint="eastAsia"/>
          <w:szCs w:val="32"/>
        </w:rPr>
        <w:t>调整预算</w:t>
      </w:r>
      <w:r w:rsidR="005C51A2" w:rsidRPr="006D0F5E">
        <w:rPr>
          <w:rFonts w:ascii="仿宋" w:eastAsia="仿宋" w:hAnsi="仿宋" w:hint="eastAsia"/>
          <w:szCs w:val="32"/>
        </w:rPr>
        <w:t>5678.92</w:t>
      </w:r>
      <w:r w:rsidR="00E11A4F" w:rsidRPr="006D0F5E">
        <w:rPr>
          <w:rFonts w:ascii="仿宋" w:eastAsia="仿宋" w:hAnsi="仿宋" w:hint="eastAsia"/>
          <w:szCs w:val="32"/>
        </w:rPr>
        <w:t>万元，预算完成数</w:t>
      </w:r>
      <w:r w:rsidR="005C51A2" w:rsidRPr="006D0F5E">
        <w:rPr>
          <w:rFonts w:ascii="仿宋" w:eastAsia="仿宋" w:hAnsi="仿宋" w:hint="eastAsia"/>
          <w:szCs w:val="32"/>
        </w:rPr>
        <w:t>5678.92</w:t>
      </w:r>
      <w:r w:rsidR="00E11A4F" w:rsidRPr="006D0F5E">
        <w:rPr>
          <w:rFonts w:ascii="仿宋" w:eastAsia="仿宋" w:hAnsi="仿宋" w:hint="eastAsia"/>
          <w:szCs w:val="32"/>
        </w:rPr>
        <w:t>万元，</w:t>
      </w:r>
      <w:r w:rsidR="001D1067" w:rsidRPr="006D0F5E">
        <w:rPr>
          <w:rFonts w:ascii="仿宋" w:eastAsia="仿宋" w:hAnsi="仿宋" w:hint="eastAsia"/>
          <w:szCs w:val="32"/>
        </w:rPr>
        <w:t>预算完成率</w:t>
      </w:r>
      <w:r w:rsidR="00E11A4F" w:rsidRPr="006D0F5E">
        <w:rPr>
          <w:rFonts w:ascii="仿宋" w:eastAsia="仿宋" w:hAnsi="仿宋" w:hint="eastAsia"/>
          <w:szCs w:val="32"/>
        </w:rPr>
        <w:t>100</w:t>
      </w:r>
      <w:r w:rsidR="001D1067" w:rsidRPr="006D0F5E">
        <w:rPr>
          <w:rFonts w:ascii="仿宋" w:eastAsia="仿宋" w:hAnsi="仿宋" w:hint="eastAsia"/>
          <w:szCs w:val="32"/>
        </w:rPr>
        <w:t>%。</w:t>
      </w:r>
    </w:p>
    <w:p w:rsidR="009019AD" w:rsidRPr="006D0F5E" w:rsidRDefault="00DF54E4" w:rsidP="00ED4247">
      <w:pPr>
        <w:spacing w:line="600" w:lineRule="exact"/>
        <w:ind w:firstLine="645"/>
        <w:rPr>
          <w:rFonts w:ascii="仿宋" w:eastAsia="仿宋" w:hAnsi="仿宋"/>
          <w:szCs w:val="32"/>
        </w:rPr>
      </w:pPr>
      <w:r w:rsidRPr="006D0F5E">
        <w:rPr>
          <w:rFonts w:ascii="仿宋" w:eastAsia="仿宋" w:hAnsi="仿宋" w:hint="eastAsia"/>
          <w:szCs w:val="32"/>
        </w:rPr>
        <w:t>2020年市民政局部门决算</w:t>
      </w:r>
      <w:r w:rsidR="005C51A2" w:rsidRPr="006D0F5E">
        <w:rPr>
          <w:rFonts w:ascii="仿宋" w:eastAsia="仿宋" w:hAnsi="仿宋" w:hint="eastAsia"/>
          <w:szCs w:val="32"/>
        </w:rPr>
        <w:t>一般公共预算财政拨款</w:t>
      </w:r>
      <w:r w:rsidRPr="006D0F5E">
        <w:rPr>
          <w:rFonts w:ascii="仿宋" w:eastAsia="仿宋" w:hAnsi="仿宋" w:hint="eastAsia"/>
          <w:szCs w:val="32"/>
        </w:rPr>
        <w:t>年初结转结余</w:t>
      </w:r>
      <w:r w:rsidR="005C51A2" w:rsidRPr="006D0F5E">
        <w:rPr>
          <w:rFonts w:ascii="仿宋" w:eastAsia="仿宋" w:hAnsi="仿宋" w:hint="eastAsia"/>
          <w:szCs w:val="32"/>
        </w:rPr>
        <w:t>1288.86</w:t>
      </w:r>
      <w:r w:rsidRPr="006D0F5E">
        <w:rPr>
          <w:rFonts w:ascii="仿宋" w:eastAsia="仿宋" w:hAnsi="仿宋" w:hint="eastAsia"/>
          <w:szCs w:val="32"/>
        </w:rPr>
        <w:t>万元，年末累计结转结余</w:t>
      </w:r>
      <w:r w:rsidR="00FB78FD" w:rsidRPr="006D0F5E">
        <w:rPr>
          <w:rFonts w:ascii="仿宋" w:eastAsia="仿宋" w:hAnsi="仿宋" w:hint="eastAsia"/>
          <w:szCs w:val="32"/>
        </w:rPr>
        <w:t>927.7</w:t>
      </w:r>
      <w:r w:rsidRPr="006D0F5E">
        <w:rPr>
          <w:rFonts w:ascii="仿宋" w:eastAsia="仿宋" w:hAnsi="仿宋" w:hint="eastAsia"/>
          <w:szCs w:val="32"/>
        </w:rPr>
        <w:t>万元，其中：基本支出结余</w:t>
      </w:r>
      <w:r w:rsidR="00FB78FD" w:rsidRPr="006D0F5E">
        <w:rPr>
          <w:rFonts w:ascii="仿宋" w:eastAsia="仿宋" w:hAnsi="仿宋" w:hint="eastAsia"/>
          <w:szCs w:val="32"/>
        </w:rPr>
        <w:t>168.99</w:t>
      </w:r>
      <w:r w:rsidRPr="006D0F5E">
        <w:rPr>
          <w:rFonts w:ascii="仿宋" w:eastAsia="仿宋" w:hAnsi="仿宋" w:hint="eastAsia"/>
          <w:szCs w:val="32"/>
        </w:rPr>
        <w:t>万元，项目支出结余</w:t>
      </w:r>
      <w:r w:rsidR="00FB78FD" w:rsidRPr="006D0F5E">
        <w:rPr>
          <w:rFonts w:ascii="仿宋" w:eastAsia="仿宋" w:hAnsi="仿宋" w:hint="eastAsia"/>
          <w:szCs w:val="32"/>
        </w:rPr>
        <w:t>758.71</w:t>
      </w:r>
      <w:r w:rsidRPr="006D0F5E">
        <w:rPr>
          <w:rFonts w:ascii="仿宋" w:eastAsia="仿宋" w:hAnsi="仿宋" w:hint="eastAsia"/>
          <w:szCs w:val="32"/>
        </w:rPr>
        <w:t>万元。</w:t>
      </w:r>
      <w:r w:rsidR="001D1067" w:rsidRPr="006D0F5E">
        <w:rPr>
          <w:rFonts w:ascii="仿宋" w:eastAsia="仿宋" w:hAnsi="仿宋" w:hint="eastAsia"/>
          <w:szCs w:val="32"/>
        </w:rPr>
        <w:t>2020年部门结转结余控制率</w:t>
      </w:r>
      <w:r w:rsidR="007C746B" w:rsidRPr="006D0F5E">
        <w:rPr>
          <w:rFonts w:ascii="仿宋" w:eastAsia="仿宋" w:hAnsi="仿宋" w:hint="eastAsia"/>
          <w:szCs w:val="32"/>
        </w:rPr>
        <w:t>-28.02</w:t>
      </w:r>
      <w:r w:rsidR="00EE34A6" w:rsidRPr="006D0F5E">
        <w:rPr>
          <w:rFonts w:ascii="仿宋" w:eastAsia="仿宋" w:hAnsi="仿宋" w:hint="eastAsia"/>
          <w:szCs w:val="32"/>
        </w:rPr>
        <w:t>%，</w:t>
      </w:r>
      <w:r w:rsidR="001D1067" w:rsidRPr="006D0F5E">
        <w:rPr>
          <w:rFonts w:ascii="仿宋" w:eastAsia="仿宋" w:hAnsi="仿宋" w:hint="eastAsia"/>
          <w:szCs w:val="32"/>
        </w:rPr>
        <w:t>存量资金</w:t>
      </w:r>
      <w:r w:rsidR="007C746B" w:rsidRPr="006D0F5E">
        <w:rPr>
          <w:rFonts w:ascii="仿宋" w:eastAsia="仿宋" w:hAnsi="仿宋" w:hint="eastAsia"/>
          <w:szCs w:val="32"/>
        </w:rPr>
        <w:t>可控</w:t>
      </w:r>
      <w:r w:rsidR="001D1067" w:rsidRPr="006D0F5E">
        <w:rPr>
          <w:rFonts w:ascii="仿宋" w:eastAsia="仿宋" w:hAnsi="仿宋" w:hint="eastAsia"/>
          <w:szCs w:val="32"/>
        </w:rPr>
        <w:t>。</w:t>
      </w:r>
    </w:p>
    <w:p w:rsidR="00B403EA" w:rsidRPr="006D0F5E" w:rsidRDefault="0019614E" w:rsidP="006D0F5E">
      <w:pPr>
        <w:pStyle w:val="a3"/>
        <w:spacing w:line="600" w:lineRule="exact"/>
        <w:ind w:firstLine="640"/>
        <w:rPr>
          <w:rFonts w:ascii="仿宋" w:eastAsia="仿宋" w:hAnsi="仿宋"/>
          <w:szCs w:val="32"/>
        </w:rPr>
      </w:pPr>
      <w:r w:rsidRPr="004B003D">
        <w:rPr>
          <w:rFonts w:ascii="楷体_GB2312" w:eastAsia="楷体_GB2312" w:hAnsi="仿宋" w:hint="eastAsia"/>
          <w:szCs w:val="32"/>
        </w:rPr>
        <w:t>（一）</w:t>
      </w:r>
      <w:r w:rsidR="006427D3" w:rsidRPr="004B003D">
        <w:rPr>
          <w:rFonts w:ascii="楷体_GB2312" w:eastAsia="楷体_GB2312" w:hAnsi="仿宋" w:hint="eastAsia"/>
          <w:szCs w:val="32"/>
        </w:rPr>
        <w:t>基本支出情况</w:t>
      </w:r>
      <w:r w:rsidR="004B003D">
        <w:rPr>
          <w:rFonts w:ascii="楷体_GB2312" w:eastAsia="楷体_GB2312" w:hAnsi="仿宋" w:hint="eastAsia"/>
          <w:szCs w:val="32"/>
        </w:rPr>
        <w:t>。</w:t>
      </w:r>
      <w:r w:rsidR="00D666B7" w:rsidRPr="006D0F5E">
        <w:rPr>
          <w:rFonts w:ascii="仿宋" w:eastAsia="仿宋" w:hAnsi="仿宋" w:hint="eastAsia"/>
          <w:szCs w:val="32"/>
        </w:rPr>
        <w:t>20</w:t>
      </w:r>
      <w:r w:rsidR="00B403EA" w:rsidRPr="006D0F5E">
        <w:rPr>
          <w:rFonts w:ascii="仿宋" w:eastAsia="仿宋" w:hAnsi="仿宋" w:hint="eastAsia"/>
          <w:szCs w:val="32"/>
        </w:rPr>
        <w:t>20</w:t>
      </w:r>
      <w:r w:rsidR="00D666B7" w:rsidRPr="006D0F5E">
        <w:rPr>
          <w:rFonts w:ascii="仿宋" w:eastAsia="仿宋" w:hAnsi="仿宋" w:hint="eastAsia"/>
          <w:szCs w:val="32"/>
        </w:rPr>
        <w:t>年部门决算</w:t>
      </w:r>
      <w:r w:rsidR="007C746B" w:rsidRPr="006D0F5E">
        <w:rPr>
          <w:rFonts w:ascii="仿宋" w:eastAsia="仿宋" w:hAnsi="仿宋" w:hint="eastAsia"/>
          <w:szCs w:val="32"/>
        </w:rPr>
        <w:t>一般公共预算财政拨款</w:t>
      </w:r>
      <w:r w:rsidR="00EE34A6" w:rsidRPr="006D0F5E">
        <w:rPr>
          <w:rFonts w:ascii="仿宋" w:eastAsia="仿宋" w:hAnsi="仿宋" w:hint="eastAsia"/>
          <w:szCs w:val="32"/>
        </w:rPr>
        <w:t>基本</w:t>
      </w:r>
      <w:r w:rsidR="00D666B7" w:rsidRPr="006D0F5E">
        <w:rPr>
          <w:rFonts w:ascii="仿宋" w:eastAsia="仿宋" w:hAnsi="仿宋" w:hint="eastAsia"/>
          <w:szCs w:val="32"/>
        </w:rPr>
        <w:t>支出情况</w:t>
      </w:r>
      <w:r w:rsidR="007C746B" w:rsidRPr="006D0F5E">
        <w:rPr>
          <w:rFonts w:ascii="仿宋" w:eastAsia="仿宋" w:hAnsi="仿宋" w:hint="eastAsia"/>
          <w:szCs w:val="32"/>
        </w:rPr>
        <w:t>2905.16</w:t>
      </w:r>
      <w:r w:rsidR="00EE34A6" w:rsidRPr="006D0F5E">
        <w:rPr>
          <w:rFonts w:ascii="仿宋" w:eastAsia="仿宋" w:hAnsi="仿宋" w:hint="eastAsia"/>
          <w:szCs w:val="32"/>
        </w:rPr>
        <w:t>万元，</w:t>
      </w:r>
      <w:r w:rsidR="00E47DDA" w:rsidRPr="006D0F5E">
        <w:rPr>
          <w:rFonts w:ascii="仿宋" w:eastAsia="仿宋" w:hAnsi="仿宋" w:hint="eastAsia"/>
          <w:szCs w:val="32"/>
        </w:rPr>
        <w:t>其中按单位分：局本级</w:t>
      </w:r>
      <w:r w:rsidR="007C746B" w:rsidRPr="006D0F5E">
        <w:rPr>
          <w:rFonts w:ascii="仿宋" w:eastAsia="仿宋" w:hAnsi="仿宋" w:hint="eastAsia"/>
          <w:szCs w:val="32"/>
        </w:rPr>
        <w:t>1729.01</w:t>
      </w:r>
      <w:r w:rsidR="00E47DDA" w:rsidRPr="006D0F5E">
        <w:rPr>
          <w:rFonts w:ascii="仿宋" w:eastAsia="仿宋" w:hAnsi="仿宋" w:hint="eastAsia"/>
          <w:szCs w:val="32"/>
        </w:rPr>
        <w:t>万元，市救助管理站</w:t>
      </w:r>
      <w:r w:rsidR="00E11A4F" w:rsidRPr="006D0F5E">
        <w:rPr>
          <w:rFonts w:ascii="仿宋" w:eastAsia="仿宋" w:hAnsi="仿宋" w:hint="eastAsia"/>
          <w:szCs w:val="32"/>
        </w:rPr>
        <w:t>206.88</w:t>
      </w:r>
      <w:r w:rsidR="00E47DDA" w:rsidRPr="006D0F5E">
        <w:rPr>
          <w:rFonts w:ascii="仿宋" w:eastAsia="仿宋" w:hAnsi="仿宋" w:hint="eastAsia"/>
          <w:szCs w:val="32"/>
        </w:rPr>
        <w:t>万元，市福利中心</w:t>
      </w:r>
      <w:r w:rsidR="00E11A4F" w:rsidRPr="006D0F5E">
        <w:rPr>
          <w:rFonts w:ascii="仿宋" w:eastAsia="仿宋" w:hAnsi="仿宋" w:hint="eastAsia"/>
          <w:szCs w:val="32"/>
        </w:rPr>
        <w:t>192.37</w:t>
      </w:r>
      <w:r w:rsidR="00E47DDA" w:rsidRPr="006D0F5E">
        <w:rPr>
          <w:rFonts w:ascii="仿宋" w:eastAsia="仿宋" w:hAnsi="仿宋" w:hint="eastAsia"/>
          <w:szCs w:val="32"/>
        </w:rPr>
        <w:t>万元，五医院</w:t>
      </w:r>
      <w:r w:rsidR="007C746B" w:rsidRPr="006D0F5E">
        <w:rPr>
          <w:rFonts w:ascii="仿宋" w:eastAsia="仿宋" w:hAnsi="仿宋" w:hint="eastAsia"/>
          <w:szCs w:val="32"/>
        </w:rPr>
        <w:t>726.55</w:t>
      </w:r>
      <w:r w:rsidR="00E47DDA" w:rsidRPr="006D0F5E">
        <w:rPr>
          <w:rFonts w:ascii="仿宋" w:eastAsia="仿宋" w:hAnsi="仿宋" w:hint="eastAsia"/>
          <w:szCs w:val="32"/>
        </w:rPr>
        <w:t>万元，市殡仪馆5</w:t>
      </w:r>
      <w:r w:rsidR="00E11A4F" w:rsidRPr="006D0F5E">
        <w:rPr>
          <w:rFonts w:ascii="仿宋" w:eastAsia="仿宋" w:hAnsi="仿宋" w:hint="eastAsia"/>
          <w:szCs w:val="32"/>
        </w:rPr>
        <w:t>0.35</w:t>
      </w:r>
      <w:r w:rsidR="00E47DDA" w:rsidRPr="006D0F5E">
        <w:rPr>
          <w:rFonts w:ascii="仿宋" w:eastAsia="仿宋" w:hAnsi="仿宋" w:hint="eastAsia"/>
          <w:szCs w:val="32"/>
        </w:rPr>
        <w:t>万元</w:t>
      </w:r>
      <w:r w:rsidR="00610E6E" w:rsidRPr="006D0F5E">
        <w:rPr>
          <w:rFonts w:ascii="仿宋" w:eastAsia="仿宋" w:hAnsi="仿宋" w:hint="eastAsia"/>
          <w:szCs w:val="32"/>
        </w:rPr>
        <w:t>。</w:t>
      </w:r>
      <w:r w:rsidR="00BC1FF0" w:rsidRPr="006D0F5E">
        <w:rPr>
          <w:rFonts w:ascii="仿宋" w:eastAsia="仿宋" w:hAnsi="仿宋" w:hint="eastAsia"/>
          <w:szCs w:val="32"/>
        </w:rPr>
        <w:t>年初预算</w:t>
      </w:r>
      <w:r w:rsidR="00B403EA" w:rsidRPr="006D0F5E">
        <w:rPr>
          <w:rFonts w:ascii="仿宋" w:eastAsia="仿宋" w:hAnsi="仿宋" w:hint="eastAsia"/>
          <w:szCs w:val="32"/>
        </w:rPr>
        <w:t>基本</w:t>
      </w:r>
      <w:r w:rsidR="00BC1FF0" w:rsidRPr="006D0F5E">
        <w:rPr>
          <w:rFonts w:ascii="仿宋" w:eastAsia="仿宋" w:hAnsi="仿宋" w:hint="eastAsia"/>
          <w:szCs w:val="32"/>
        </w:rPr>
        <w:t>支出安排</w:t>
      </w:r>
      <w:r w:rsidR="007C746B" w:rsidRPr="006D0F5E">
        <w:rPr>
          <w:rFonts w:ascii="仿宋" w:eastAsia="仿宋" w:hAnsi="仿宋" w:hint="eastAsia"/>
          <w:szCs w:val="32"/>
        </w:rPr>
        <w:t>2586.72</w:t>
      </w:r>
      <w:r w:rsidR="00C96F24" w:rsidRPr="006D0F5E">
        <w:rPr>
          <w:rFonts w:ascii="仿宋" w:eastAsia="仿宋" w:hAnsi="仿宋" w:hint="eastAsia"/>
          <w:szCs w:val="32"/>
        </w:rPr>
        <w:t>万元，</w:t>
      </w:r>
      <w:r w:rsidR="00B403EA" w:rsidRPr="006D0F5E">
        <w:rPr>
          <w:rFonts w:ascii="仿宋" w:eastAsia="仿宋" w:hAnsi="仿宋" w:hint="eastAsia"/>
          <w:szCs w:val="32"/>
        </w:rPr>
        <w:t>调整预算</w:t>
      </w:r>
      <w:r w:rsidR="007C746B" w:rsidRPr="006D0F5E">
        <w:rPr>
          <w:rFonts w:ascii="仿宋" w:eastAsia="仿宋" w:hAnsi="仿宋" w:hint="eastAsia"/>
          <w:szCs w:val="32"/>
        </w:rPr>
        <w:t>2905.16</w:t>
      </w:r>
      <w:r w:rsidR="00B403EA" w:rsidRPr="006D0F5E">
        <w:rPr>
          <w:rFonts w:ascii="仿宋" w:eastAsia="仿宋" w:hAnsi="仿宋" w:hint="eastAsia"/>
          <w:szCs w:val="32"/>
        </w:rPr>
        <w:t>万元，预算完成数</w:t>
      </w:r>
      <w:r w:rsidR="007C746B" w:rsidRPr="006D0F5E">
        <w:rPr>
          <w:rFonts w:ascii="仿宋" w:eastAsia="仿宋" w:hAnsi="仿宋" w:hint="eastAsia"/>
          <w:szCs w:val="32"/>
        </w:rPr>
        <w:t>2905.16</w:t>
      </w:r>
      <w:r w:rsidR="00B403EA" w:rsidRPr="006D0F5E">
        <w:rPr>
          <w:rFonts w:ascii="仿宋" w:eastAsia="仿宋" w:hAnsi="仿宋" w:hint="eastAsia"/>
          <w:szCs w:val="32"/>
        </w:rPr>
        <w:t>万元，预算完成率100%。</w:t>
      </w:r>
    </w:p>
    <w:p w:rsidR="00610E6E" w:rsidRPr="006D0F5E" w:rsidRDefault="00610E6E" w:rsidP="006D0F5E">
      <w:pPr>
        <w:pStyle w:val="a3"/>
        <w:spacing w:line="600" w:lineRule="exact"/>
        <w:ind w:firstLine="640"/>
        <w:rPr>
          <w:rFonts w:ascii="仿宋" w:eastAsia="仿宋" w:hAnsi="仿宋"/>
          <w:szCs w:val="32"/>
        </w:rPr>
      </w:pPr>
      <w:r w:rsidRPr="00A40D07">
        <w:rPr>
          <w:rFonts w:ascii="楷体_GB2312" w:eastAsia="楷体_GB2312" w:hAnsi="仿宋" w:hint="eastAsia"/>
          <w:szCs w:val="32"/>
        </w:rPr>
        <w:t>（二）项目支出情况</w:t>
      </w:r>
      <w:r w:rsidR="004B003D" w:rsidRPr="00A40D07">
        <w:rPr>
          <w:rFonts w:ascii="楷体_GB2312" w:eastAsia="楷体_GB2312" w:hAnsi="仿宋" w:hint="eastAsia"/>
          <w:szCs w:val="32"/>
        </w:rPr>
        <w:t>。</w:t>
      </w:r>
      <w:r w:rsidRPr="006D0F5E">
        <w:rPr>
          <w:rFonts w:ascii="仿宋" w:eastAsia="仿宋" w:hAnsi="仿宋" w:hint="eastAsia"/>
          <w:szCs w:val="32"/>
        </w:rPr>
        <w:t>2020年部门决算</w:t>
      </w:r>
      <w:r w:rsidR="007E264E" w:rsidRPr="006D0F5E">
        <w:rPr>
          <w:rFonts w:ascii="仿宋" w:eastAsia="仿宋" w:hAnsi="仿宋" w:hint="eastAsia"/>
          <w:szCs w:val="32"/>
        </w:rPr>
        <w:t>一般公共预算财政拨款</w:t>
      </w:r>
      <w:r w:rsidRPr="006D0F5E">
        <w:rPr>
          <w:rFonts w:ascii="仿宋" w:eastAsia="仿宋" w:hAnsi="仿宋" w:hint="eastAsia"/>
          <w:szCs w:val="32"/>
        </w:rPr>
        <w:t>项目</w:t>
      </w:r>
      <w:r w:rsidR="00CF2FAA" w:rsidRPr="006D0F5E">
        <w:rPr>
          <w:rFonts w:ascii="仿宋" w:eastAsia="仿宋" w:hAnsi="仿宋" w:hint="eastAsia"/>
          <w:szCs w:val="32"/>
        </w:rPr>
        <w:t>支出</w:t>
      </w:r>
      <w:r w:rsidR="007E264E" w:rsidRPr="006D0F5E">
        <w:rPr>
          <w:rFonts w:ascii="仿宋" w:eastAsia="仿宋" w:hAnsi="仿宋" w:hint="eastAsia"/>
          <w:szCs w:val="32"/>
        </w:rPr>
        <w:t>2773.75</w:t>
      </w:r>
      <w:r w:rsidRPr="006D0F5E">
        <w:rPr>
          <w:rFonts w:ascii="仿宋" w:eastAsia="仿宋" w:hAnsi="仿宋" w:hint="eastAsia"/>
          <w:szCs w:val="32"/>
        </w:rPr>
        <w:t>万元，其中按单位分：局本级</w:t>
      </w:r>
      <w:r w:rsidR="007E264E" w:rsidRPr="006D0F5E">
        <w:rPr>
          <w:rFonts w:ascii="仿宋" w:eastAsia="仿宋" w:hAnsi="仿宋" w:hint="eastAsia"/>
          <w:szCs w:val="32"/>
        </w:rPr>
        <w:t>110.8</w:t>
      </w:r>
      <w:r w:rsidRPr="006D0F5E">
        <w:rPr>
          <w:rFonts w:ascii="仿宋" w:eastAsia="仿宋" w:hAnsi="仿宋" w:hint="eastAsia"/>
          <w:szCs w:val="32"/>
        </w:rPr>
        <w:t>万元，市救助管理站656.42万元，市福利中心</w:t>
      </w:r>
      <w:r w:rsidR="007E264E" w:rsidRPr="006D0F5E">
        <w:rPr>
          <w:rFonts w:ascii="仿宋" w:eastAsia="仿宋" w:hAnsi="仿宋" w:hint="eastAsia"/>
          <w:szCs w:val="32"/>
        </w:rPr>
        <w:t>86.35</w:t>
      </w:r>
      <w:r w:rsidRPr="006D0F5E">
        <w:rPr>
          <w:rFonts w:ascii="仿宋" w:eastAsia="仿宋" w:hAnsi="仿宋" w:hint="eastAsia"/>
          <w:szCs w:val="32"/>
        </w:rPr>
        <w:t>万元，五医院</w:t>
      </w:r>
      <w:r w:rsidR="007E264E" w:rsidRPr="006D0F5E">
        <w:rPr>
          <w:rFonts w:ascii="仿宋" w:eastAsia="仿宋" w:hAnsi="仿宋" w:hint="eastAsia"/>
          <w:szCs w:val="32"/>
        </w:rPr>
        <w:t>1920.18</w:t>
      </w:r>
      <w:r w:rsidRPr="006D0F5E">
        <w:rPr>
          <w:rFonts w:ascii="仿宋" w:eastAsia="仿宋" w:hAnsi="仿宋" w:hint="eastAsia"/>
          <w:szCs w:val="32"/>
        </w:rPr>
        <w:t>万元。年初预算项目支出安排</w:t>
      </w:r>
      <w:r w:rsidR="007E264E" w:rsidRPr="006D0F5E">
        <w:rPr>
          <w:rFonts w:ascii="仿宋" w:eastAsia="仿宋" w:hAnsi="仿宋" w:hint="eastAsia"/>
          <w:szCs w:val="32"/>
        </w:rPr>
        <w:t>124.8</w:t>
      </w:r>
      <w:r w:rsidRPr="006D0F5E">
        <w:rPr>
          <w:rFonts w:ascii="仿宋" w:eastAsia="仿宋" w:hAnsi="仿宋" w:hint="eastAsia"/>
          <w:szCs w:val="32"/>
        </w:rPr>
        <w:t>万元，调整预算</w:t>
      </w:r>
      <w:r w:rsidR="007E264E" w:rsidRPr="006D0F5E">
        <w:rPr>
          <w:rFonts w:ascii="仿宋" w:eastAsia="仿宋" w:hAnsi="仿宋" w:hint="eastAsia"/>
          <w:szCs w:val="32"/>
        </w:rPr>
        <w:t>2773.75</w:t>
      </w:r>
      <w:r w:rsidRPr="006D0F5E">
        <w:rPr>
          <w:rFonts w:ascii="仿宋" w:eastAsia="仿宋" w:hAnsi="仿宋" w:hint="eastAsia"/>
          <w:szCs w:val="32"/>
        </w:rPr>
        <w:t>万元，预算完成数</w:t>
      </w:r>
      <w:r w:rsidR="007E264E" w:rsidRPr="006D0F5E">
        <w:rPr>
          <w:rFonts w:ascii="仿宋" w:eastAsia="仿宋" w:hAnsi="仿宋" w:hint="eastAsia"/>
          <w:szCs w:val="32"/>
        </w:rPr>
        <w:t>2773.75</w:t>
      </w:r>
      <w:r w:rsidRPr="006D0F5E">
        <w:rPr>
          <w:rFonts w:ascii="仿宋" w:eastAsia="仿宋" w:hAnsi="仿宋" w:hint="eastAsia"/>
          <w:szCs w:val="32"/>
        </w:rPr>
        <w:t>万元，预算完成率100%。</w:t>
      </w:r>
    </w:p>
    <w:p w:rsidR="00610E6E" w:rsidRPr="006D0F5E" w:rsidRDefault="00610E6E" w:rsidP="006D0F5E">
      <w:pPr>
        <w:pStyle w:val="a3"/>
        <w:spacing w:line="600" w:lineRule="exact"/>
        <w:ind w:firstLine="640"/>
        <w:rPr>
          <w:rFonts w:ascii="仿宋" w:eastAsia="仿宋" w:hAnsi="仿宋"/>
          <w:szCs w:val="32"/>
        </w:rPr>
      </w:pPr>
      <w:r w:rsidRPr="006D0F5E">
        <w:rPr>
          <w:rFonts w:ascii="仿宋" w:eastAsia="仿宋" w:hAnsi="仿宋" w:hint="eastAsia"/>
          <w:szCs w:val="32"/>
        </w:rPr>
        <w:t>1、2020年度市级专项资金分配安排和使用管理情况</w:t>
      </w:r>
    </w:p>
    <w:p w:rsidR="00B348CD" w:rsidRPr="006D0F5E" w:rsidRDefault="00B348CD" w:rsidP="006D0F5E">
      <w:pPr>
        <w:pStyle w:val="a3"/>
        <w:spacing w:line="600" w:lineRule="exact"/>
        <w:ind w:firstLine="640"/>
        <w:rPr>
          <w:rFonts w:ascii="仿宋" w:eastAsia="仿宋" w:hAnsi="仿宋"/>
          <w:szCs w:val="32"/>
        </w:rPr>
      </w:pPr>
      <w:r w:rsidRPr="006D0F5E">
        <w:rPr>
          <w:rFonts w:ascii="仿宋" w:eastAsia="仿宋" w:hAnsi="仿宋" w:hint="eastAsia"/>
          <w:szCs w:val="32"/>
        </w:rPr>
        <w:t>（1）业务工作经费：社会组织登记管理审计工作经费安排</w:t>
      </w:r>
      <w:r w:rsidRPr="006D0F5E">
        <w:rPr>
          <w:rFonts w:ascii="仿宋" w:eastAsia="仿宋" w:hAnsi="仿宋" w:hint="eastAsia"/>
          <w:szCs w:val="32"/>
        </w:rPr>
        <w:lastRenderedPageBreak/>
        <w:t>10万元，支出10万元，支付进度率100%；</w:t>
      </w:r>
    </w:p>
    <w:p w:rsidR="000E73A7" w:rsidRPr="006D0F5E" w:rsidRDefault="0083576E" w:rsidP="006D0F5E">
      <w:pPr>
        <w:pStyle w:val="a3"/>
        <w:spacing w:line="600" w:lineRule="exact"/>
        <w:ind w:firstLine="640"/>
        <w:rPr>
          <w:rFonts w:ascii="仿宋" w:eastAsia="仿宋" w:hAnsi="仿宋"/>
          <w:szCs w:val="32"/>
        </w:rPr>
      </w:pPr>
      <w:r w:rsidRPr="006D0F5E">
        <w:rPr>
          <w:rFonts w:ascii="仿宋" w:eastAsia="仿宋" w:hAnsi="仿宋" w:hint="eastAsia"/>
          <w:szCs w:val="32"/>
        </w:rPr>
        <w:t>（2）</w:t>
      </w:r>
      <w:r w:rsidR="003769E4" w:rsidRPr="006D0F5E">
        <w:rPr>
          <w:rFonts w:ascii="仿宋" w:eastAsia="仿宋" w:hAnsi="仿宋" w:hint="eastAsia"/>
          <w:szCs w:val="32"/>
        </w:rPr>
        <w:t>市级专项资金</w:t>
      </w:r>
      <w:r w:rsidR="000E73A7" w:rsidRPr="006D0F5E">
        <w:rPr>
          <w:rFonts w:ascii="仿宋" w:eastAsia="仿宋" w:hAnsi="仿宋" w:hint="eastAsia"/>
          <w:szCs w:val="32"/>
        </w:rPr>
        <w:t>项目4</w:t>
      </w:r>
      <w:r w:rsidR="003769E4" w:rsidRPr="006D0F5E">
        <w:rPr>
          <w:rFonts w:ascii="仿宋" w:eastAsia="仿宋" w:hAnsi="仿宋" w:hint="eastAsia"/>
          <w:szCs w:val="32"/>
        </w:rPr>
        <w:t>个，</w:t>
      </w:r>
      <w:r w:rsidR="000E73A7" w:rsidRPr="006D0F5E">
        <w:rPr>
          <w:rFonts w:ascii="仿宋" w:eastAsia="仿宋" w:hAnsi="仿宋" w:hint="eastAsia"/>
          <w:szCs w:val="32"/>
        </w:rPr>
        <w:t>共计</w:t>
      </w:r>
      <w:r w:rsidR="00C10378" w:rsidRPr="006D0F5E">
        <w:rPr>
          <w:rFonts w:ascii="仿宋" w:eastAsia="仿宋" w:hAnsi="仿宋" w:hint="eastAsia"/>
          <w:szCs w:val="32"/>
        </w:rPr>
        <w:t>安排资金</w:t>
      </w:r>
      <w:r w:rsidR="005349A6" w:rsidRPr="006D0F5E">
        <w:rPr>
          <w:rFonts w:ascii="仿宋" w:eastAsia="仿宋" w:hAnsi="仿宋" w:hint="eastAsia"/>
          <w:szCs w:val="32"/>
        </w:rPr>
        <w:t>245.53</w:t>
      </w:r>
      <w:r w:rsidR="003769E4" w:rsidRPr="006D0F5E">
        <w:rPr>
          <w:rFonts w:ascii="仿宋" w:eastAsia="仿宋" w:hAnsi="仿宋" w:hint="eastAsia"/>
          <w:szCs w:val="32"/>
        </w:rPr>
        <w:t>万元</w:t>
      </w:r>
      <w:r w:rsidR="00C10378" w:rsidRPr="006D0F5E">
        <w:rPr>
          <w:rFonts w:ascii="仿宋" w:eastAsia="仿宋" w:hAnsi="仿宋" w:hint="eastAsia"/>
          <w:szCs w:val="32"/>
        </w:rPr>
        <w:t>，实际支付119.4万元，支付进度率为48.63%</w:t>
      </w:r>
      <w:r w:rsidR="003769E4" w:rsidRPr="006D0F5E">
        <w:rPr>
          <w:rFonts w:ascii="仿宋" w:eastAsia="仿宋" w:hAnsi="仿宋" w:hint="eastAsia"/>
          <w:szCs w:val="32"/>
        </w:rPr>
        <w:t>。</w:t>
      </w:r>
      <w:r w:rsidR="000E73A7" w:rsidRPr="006D0F5E">
        <w:rPr>
          <w:rFonts w:ascii="仿宋" w:eastAsia="仿宋" w:hAnsi="仿宋" w:hint="eastAsia"/>
          <w:szCs w:val="32"/>
        </w:rPr>
        <w:t>其中：</w:t>
      </w:r>
      <w:r w:rsidR="003769E4" w:rsidRPr="006D0F5E">
        <w:rPr>
          <w:rFonts w:ascii="仿宋" w:eastAsia="仿宋" w:hAnsi="仿宋" w:hint="eastAsia"/>
          <w:szCs w:val="32"/>
        </w:rPr>
        <w:t>非公有制经济组织和社会组织党建工作指导员经费</w:t>
      </w:r>
      <w:r w:rsidR="00C10378" w:rsidRPr="006D0F5E">
        <w:rPr>
          <w:rFonts w:ascii="仿宋" w:eastAsia="仿宋" w:hAnsi="仿宋" w:hint="eastAsia"/>
          <w:szCs w:val="32"/>
        </w:rPr>
        <w:t>安排</w:t>
      </w:r>
      <w:r w:rsidR="003769E4" w:rsidRPr="006D0F5E">
        <w:rPr>
          <w:rFonts w:ascii="仿宋" w:eastAsia="仿宋" w:hAnsi="仿宋" w:hint="eastAsia"/>
          <w:szCs w:val="32"/>
        </w:rPr>
        <w:t>10.8万元，支出10.8万元</w:t>
      </w:r>
      <w:r w:rsidR="000E73A7" w:rsidRPr="006D0F5E">
        <w:rPr>
          <w:rFonts w:ascii="仿宋" w:eastAsia="仿宋" w:hAnsi="仿宋" w:hint="eastAsia"/>
          <w:szCs w:val="32"/>
        </w:rPr>
        <w:t>，</w:t>
      </w:r>
      <w:r w:rsidR="00C10378" w:rsidRPr="006D0F5E">
        <w:rPr>
          <w:rFonts w:ascii="仿宋" w:eastAsia="仿宋" w:hAnsi="仿宋" w:hint="eastAsia"/>
          <w:szCs w:val="32"/>
        </w:rPr>
        <w:t>支付进度率</w:t>
      </w:r>
      <w:r w:rsidR="000E73A7" w:rsidRPr="006D0F5E">
        <w:rPr>
          <w:rFonts w:ascii="仿宋" w:eastAsia="仿宋" w:hAnsi="仿宋" w:hint="eastAsia"/>
          <w:szCs w:val="32"/>
        </w:rPr>
        <w:t>100%；政务信息亭拆除经费补助</w:t>
      </w:r>
      <w:r w:rsidR="00C10378" w:rsidRPr="006D0F5E">
        <w:rPr>
          <w:rFonts w:ascii="仿宋" w:eastAsia="仿宋" w:hAnsi="仿宋" w:hint="eastAsia"/>
          <w:szCs w:val="32"/>
        </w:rPr>
        <w:t>安排</w:t>
      </w:r>
      <w:r w:rsidR="000E73A7" w:rsidRPr="006D0F5E">
        <w:rPr>
          <w:rFonts w:ascii="仿宋" w:eastAsia="仿宋" w:hAnsi="仿宋" w:hint="eastAsia"/>
          <w:szCs w:val="32"/>
        </w:rPr>
        <w:t>90万元，支出90万元，</w:t>
      </w:r>
      <w:r w:rsidR="00C10378" w:rsidRPr="006D0F5E">
        <w:rPr>
          <w:rFonts w:ascii="仿宋" w:eastAsia="仿宋" w:hAnsi="仿宋" w:hint="eastAsia"/>
          <w:szCs w:val="32"/>
        </w:rPr>
        <w:t>支付进度率</w:t>
      </w:r>
      <w:r w:rsidR="000E73A7" w:rsidRPr="006D0F5E">
        <w:rPr>
          <w:rFonts w:ascii="仿宋" w:eastAsia="仿宋" w:hAnsi="仿宋" w:hint="eastAsia"/>
          <w:szCs w:val="32"/>
        </w:rPr>
        <w:t>100%；孤儿基本生活补助市级配套资金</w:t>
      </w:r>
      <w:r w:rsidR="00C10378" w:rsidRPr="006D0F5E">
        <w:rPr>
          <w:rFonts w:ascii="仿宋" w:eastAsia="仿宋" w:hAnsi="仿宋" w:hint="eastAsia"/>
          <w:szCs w:val="32"/>
        </w:rPr>
        <w:t>安排</w:t>
      </w:r>
      <w:r w:rsidR="000E73A7" w:rsidRPr="006D0F5E">
        <w:rPr>
          <w:rFonts w:ascii="仿宋" w:eastAsia="仿宋" w:hAnsi="仿宋" w:hint="eastAsia"/>
          <w:szCs w:val="32"/>
        </w:rPr>
        <w:t>18.6万元，支出18.6万元，</w:t>
      </w:r>
      <w:r w:rsidR="00C10378" w:rsidRPr="006D0F5E">
        <w:rPr>
          <w:rFonts w:ascii="仿宋" w:eastAsia="仿宋" w:hAnsi="仿宋" w:hint="eastAsia"/>
          <w:szCs w:val="32"/>
        </w:rPr>
        <w:t>支付进度率</w:t>
      </w:r>
      <w:r w:rsidR="000E73A7" w:rsidRPr="006D0F5E">
        <w:rPr>
          <w:rFonts w:ascii="仿宋" w:eastAsia="仿宋" w:hAnsi="仿宋" w:hint="eastAsia"/>
          <w:szCs w:val="32"/>
        </w:rPr>
        <w:t>100%。</w:t>
      </w:r>
      <w:r w:rsidR="005349A6" w:rsidRPr="006D0F5E">
        <w:rPr>
          <w:rFonts w:ascii="仿宋" w:eastAsia="仿宋" w:hAnsi="仿宋" w:hint="eastAsia"/>
          <w:szCs w:val="32"/>
        </w:rPr>
        <w:t>2020年公立医院综合改革市级补助资金</w:t>
      </w:r>
      <w:r w:rsidR="00C10378" w:rsidRPr="006D0F5E">
        <w:rPr>
          <w:rFonts w:ascii="仿宋" w:eastAsia="仿宋" w:hAnsi="仿宋" w:hint="eastAsia"/>
          <w:szCs w:val="32"/>
        </w:rPr>
        <w:t>安排</w:t>
      </w:r>
      <w:r w:rsidR="005349A6" w:rsidRPr="006D0F5E">
        <w:rPr>
          <w:rFonts w:ascii="仿宋" w:eastAsia="仿宋" w:hAnsi="仿宋" w:hint="eastAsia"/>
          <w:szCs w:val="32"/>
        </w:rPr>
        <w:t>126.13万元，因</w:t>
      </w:r>
      <w:r w:rsidR="00C10378" w:rsidRPr="006D0F5E">
        <w:rPr>
          <w:rFonts w:ascii="仿宋" w:eastAsia="仿宋" w:hAnsi="仿宋" w:hint="eastAsia"/>
          <w:szCs w:val="32"/>
        </w:rPr>
        <w:t>年末</w:t>
      </w:r>
      <w:r w:rsidR="005349A6" w:rsidRPr="006D0F5E">
        <w:rPr>
          <w:rFonts w:ascii="仿宋" w:eastAsia="仿宋" w:hAnsi="仿宋" w:hint="eastAsia"/>
          <w:szCs w:val="32"/>
        </w:rPr>
        <w:t>指标</w:t>
      </w:r>
      <w:r w:rsidR="00C10378" w:rsidRPr="006D0F5E">
        <w:rPr>
          <w:rFonts w:ascii="仿宋" w:eastAsia="仿宋" w:hAnsi="仿宋" w:hint="eastAsia"/>
          <w:szCs w:val="32"/>
        </w:rPr>
        <w:t>才</w:t>
      </w:r>
      <w:r w:rsidR="005349A6" w:rsidRPr="006D0F5E">
        <w:rPr>
          <w:rFonts w:ascii="仿宋" w:eastAsia="仿宋" w:hAnsi="仿宋" w:hint="eastAsia"/>
          <w:szCs w:val="32"/>
        </w:rPr>
        <w:t>到帐</w:t>
      </w:r>
      <w:r w:rsidR="00C10378" w:rsidRPr="006D0F5E">
        <w:rPr>
          <w:rFonts w:ascii="仿宋" w:eastAsia="仿宋" w:hAnsi="仿宋" w:hint="eastAsia"/>
          <w:szCs w:val="32"/>
        </w:rPr>
        <w:t>，该项目往来单位没有及时来结算资金，故此</w:t>
      </w:r>
      <w:proofErr w:type="gramStart"/>
      <w:r w:rsidR="00C10378" w:rsidRPr="006D0F5E">
        <w:rPr>
          <w:rFonts w:ascii="仿宋" w:eastAsia="仿宋" w:hAnsi="仿宋" w:hint="eastAsia"/>
          <w:szCs w:val="32"/>
        </w:rPr>
        <w:t>项资金五</w:t>
      </w:r>
      <w:proofErr w:type="gramEnd"/>
      <w:r w:rsidR="00C10378" w:rsidRPr="006D0F5E">
        <w:rPr>
          <w:rFonts w:ascii="仿宋" w:eastAsia="仿宋" w:hAnsi="仿宋" w:hint="eastAsia"/>
          <w:szCs w:val="32"/>
        </w:rPr>
        <w:t>医院年末结余126.13万元，支付进度率为0。</w:t>
      </w:r>
    </w:p>
    <w:p w:rsidR="0083576E" w:rsidRPr="006D0F5E" w:rsidRDefault="00C10378" w:rsidP="006D0F5E">
      <w:pPr>
        <w:pStyle w:val="a3"/>
        <w:spacing w:line="600" w:lineRule="exact"/>
        <w:ind w:firstLine="640"/>
        <w:rPr>
          <w:rFonts w:ascii="仿宋" w:eastAsia="仿宋" w:hAnsi="仿宋"/>
          <w:szCs w:val="32"/>
        </w:rPr>
      </w:pPr>
      <w:r w:rsidRPr="006D0F5E">
        <w:rPr>
          <w:rFonts w:ascii="仿宋" w:eastAsia="仿宋" w:hAnsi="仿宋" w:hint="eastAsia"/>
          <w:szCs w:val="32"/>
        </w:rPr>
        <w:t>2、除市级专项资金以外的</w:t>
      </w:r>
      <w:r w:rsidR="00574DD2" w:rsidRPr="006D0F5E">
        <w:rPr>
          <w:rFonts w:ascii="仿宋" w:eastAsia="仿宋" w:hAnsi="仿宋" w:hint="eastAsia"/>
          <w:szCs w:val="32"/>
        </w:rPr>
        <w:t>其他项目支出情况</w:t>
      </w:r>
      <w:r w:rsidR="004B003D">
        <w:rPr>
          <w:rFonts w:ascii="仿宋" w:eastAsia="仿宋" w:hAnsi="仿宋" w:hint="eastAsia"/>
          <w:szCs w:val="32"/>
        </w:rPr>
        <w:t>。</w:t>
      </w:r>
      <w:r w:rsidR="00490D9A" w:rsidRPr="006D0F5E">
        <w:rPr>
          <w:rFonts w:ascii="仿宋" w:eastAsia="仿宋" w:hAnsi="仿宋" w:hint="eastAsia"/>
          <w:szCs w:val="32"/>
        </w:rPr>
        <w:t>其他项目资金本年安排</w:t>
      </w:r>
      <w:r w:rsidR="00B348CD" w:rsidRPr="006D0F5E">
        <w:rPr>
          <w:rFonts w:ascii="仿宋" w:eastAsia="仿宋" w:hAnsi="仿宋" w:hint="eastAsia"/>
          <w:szCs w:val="32"/>
        </w:rPr>
        <w:t>孤儿基本生活保障费</w:t>
      </w:r>
      <w:r w:rsidR="0083576E" w:rsidRPr="006D0F5E">
        <w:rPr>
          <w:rFonts w:ascii="仿宋" w:eastAsia="仿宋" w:hAnsi="仿宋" w:hint="eastAsia"/>
          <w:szCs w:val="32"/>
        </w:rPr>
        <w:t>6</w:t>
      </w:r>
      <w:r w:rsidR="00B348CD" w:rsidRPr="006D0F5E">
        <w:rPr>
          <w:rFonts w:ascii="仿宋" w:eastAsia="仿宋" w:hAnsi="仿宋" w:hint="eastAsia"/>
          <w:szCs w:val="32"/>
        </w:rPr>
        <w:t>3</w:t>
      </w:r>
      <w:r w:rsidR="0083576E" w:rsidRPr="006D0F5E">
        <w:rPr>
          <w:rFonts w:ascii="仿宋" w:eastAsia="仿宋" w:hAnsi="仿宋" w:hint="eastAsia"/>
          <w:szCs w:val="32"/>
        </w:rPr>
        <w:t>万元，</w:t>
      </w:r>
      <w:r w:rsidR="00B348CD" w:rsidRPr="006D0F5E">
        <w:rPr>
          <w:rFonts w:ascii="仿宋" w:eastAsia="仿宋" w:hAnsi="仿宋" w:hint="eastAsia"/>
          <w:szCs w:val="32"/>
        </w:rPr>
        <w:t>支付</w:t>
      </w:r>
      <w:r w:rsidR="0083576E" w:rsidRPr="006D0F5E">
        <w:rPr>
          <w:rFonts w:ascii="仿宋" w:eastAsia="仿宋" w:hAnsi="仿宋" w:hint="eastAsia"/>
          <w:szCs w:val="32"/>
        </w:rPr>
        <w:t>7</w:t>
      </w:r>
      <w:r w:rsidR="00B348CD" w:rsidRPr="006D0F5E">
        <w:rPr>
          <w:rFonts w:ascii="仿宋" w:eastAsia="仿宋" w:hAnsi="仿宋" w:hint="eastAsia"/>
          <w:szCs w:val="32"/>
        </w:rPr>
        <w:t>6.75</w:t>
      </w:r>
      <w:r w:rsidR="00F2218B" w:rsidRPr="006D0F5E">
        <w:rPr>
          <w:rFonts w:ascii="仿宋" w:eastAsia="仿宋" w:hAnsi="仿宋" w:hint="eastAsia"/>
          <w:szCs w:val="32"/>
        </w:rPr>
        <w:t>万元</w:t>
      </w:r>
      <w:r w:rsidR="00490D9A" w:rsidRPr="006D0F5E">
        <w:rPr>
          <w:rFonts w:ascii="仿宋" w:eastAsia="仿宋" w:hAnsi="仿宋" w:hint="eastAsia"/>
          <w:szCs w:val="32"/>
        </w:rPr>
        <w:t>；</w:t>
      </w:r>
      <w:r w:rsidR="0083576E" w:rsidRPr="006D0F5E">
        <w:rPr>
          <w:rFonts w:ascii="仿宋" w:eastAsia="仿宋" w:hAnsi="仿宋" w:hint="eastAsia"/>
          <w:szCs w:val="32"/>
        </w:rPr>
        <w:t>未成年人社会保护项目30万元，支付27.64</w:t>
      </w:r>
      <w:r w:rsidR="00F2218B" w:rsidRPr="006D0F5E">
        <w:rPr>
          <w:rFonts w:ascii="仿宋" w:eastAsia="仿宋" w:hAnsi="仿宋" w:hint="eastAsia"/>
          <w:szCs w:val="32"/>
        </w:rPr>
        <w:t>万元</w:t>
      </w:r>
      <w:r w:rsidR="0083576E" w:rsidRPr="006D0F5E">
        <w:rPr>
          <w:rFonts w:ascii="仿宋" w:eastAsia="仿宋" w:hAnsi="仿宋" w:hint="eastAsia"/>
          <w:szCs w:val="32"/>
        </w:rPr>
        <w:t>；</w:t>
      </w:r>
      <w:r w:rsidR="00F2218B" w:rsidRPr="006D0F5E">
        <w:rPr>
          <w:rFonts w:ascii="仿宋" w:eastAsia="仿宋" w:hAnsi="仿宋" w:hint="eastAsia"/>
          <w:szCs w:val="32"/>
        </w:rPr>
        <w:t>流浪乞讨人员救助项目</w:t>
      </w:r>
      <w:r w:rsidR="00DC2DC5" w:rsidRPr="006D0F5E">
        <w:rPr>
          <w:rFonts w:ascii="仿宋" w:eastAsia="仿宋" w:hAnsi="仿宋" w:hint="eastAsia"/>
          <w:szCs w:val="32"/>
        </w:rPr>
        <w:t>52</w:t>
      </w:r>
      <w:r w:rsidR="00F2218B" w:rsidRPr="006D0F5E">
        <w:rPr>
          <w:rFonts w:ascii="仿宋" w:eastAsia="仿宋" w:hAnsi="仿宋" w:hint="eastAsia"/>
          <w:szCs w:val="32"/>
        </w:rPr>
        <w:t>8万元，支付628.78万元；</w:t>
      </w:r>
      <w:r w:rsidR="00DC2DC5" w:rsidRPr="006D0F5E">
        <w:rPr>
          <w:rFonts w:ascii="仿宋" w:eastAsia="仿宋" w:hAnsi="仿宋" w:hint="eastAsia"/>
          <w:szCs w:val="32"/>
        </w:rPr>
        <w:t>2020年优抚事业单位维修补助50万元，支付51.75万元；2020年优抚对象抚恤中央补助经费100万元，支付100万元；市老年康复中心延伸服务补贴5万元，实际支付0万元；“送医送药下乡”助残活动15万元，2019年度残疾评定经费</w:t>
      </w:r>
      <w:r w:rsidR="00F5260E" w:rsidRPr="006D0F5E">
        <w:rPr>
          <w:rFonts w:ascii="仿宋" w:eastAsia="仿宋" w:hAnsi="仿宋" w:hint="eastAsia"/>
          <w:szCs w:val="32"/>
        </w:rPr>
        <w:t>安排资金</w:t>
      </w:r>
      <w:r w:rsidR="00DC2DC5" w:rsidRPr="006D0F5E">
        <w:rPr>
          <w:rFonts w:ascii="仿宋" w:eastAsia="仿宋" w:hAnsi="仿宋" w:hint="eastAsia"/>
          <w:szCs w:val="32"/>
        </w:rPr>
        <w:t>1．318万元</w:t>
      </w:r>
      <w:r w:rsidR="00640CF4" w:rsidRPr="006D0F5E">
        <w:rPr>
          <w:rFonts w:ascii="仿宋" w:eastAsia="仿宋" w:hAnsi="仿宋" w:hint="eastAsia"/>
          <w:szCs w:val="32"/>
        </w:rPr>
        <w:t>，实际支付0万元</w:t>
      </w:r>
      <w:r w:rsidR="00490D9A" w:rsidRPr="006D0F5E">
        <w:rPr>
          <w:rFonts w:ascii="仿宋" w:eastAsia="仿宋" w:hAnsi="仿宋" w:hint="eastAsia"/>
          <w:szCs w:val="32"/>
        </w:rPr>
        <w:t>，指标下发日期为12月23日，故2020年决算时暂未支出</w:t>
      </w:r>
      <w:r w:rsidR="00640CF4" w:rsidRPr="006D0F5E">
        <w:rPr>
          <w:rFonts w:ascii="仿宋" w:eastAsia="仿宋" w:hAnsi="仿宋" w:hint="eastAsia"/>
          <w:szCs w:val="32"/>
        </w:rPr>
        <w:t>；</w:t>
      </w:r>
      <w:proofErr w:type="gramStart"/>
      <w:r w:rsidR="00640CF4" w:rsidRPr="006D0F5E">
        <w:rPr>
          <w:rFonts w:ascii="仿宋" w:eastAsia="仿宋" w:hAnsi="仿宋" w:hint="eastAsia"/>
          <w:szCs w:val="32"/>
        </w:rPr>
        <w:t>2019年城企联运</w:t>
      </w:r>
      <w:proofErr w:type="gramEnd"/>
      <w:r w:rsidR="00640CF4" w:rsidRPr="006D0F5E">
        <w:rPr>
          <w:rFonts w:ascii="仿宋" w:eastAsia="仿宋" w:hAnsi="仿宋" w:hint="eastAsia"/>
          <w:szCs w:val="32"/>
        </w:rPr>
        <w:t>普惠养老专项行动中央预算内基建资金</w:t>
      </w:r>
      <w:r w:rsidR="00F5260E" w:rsidRPr="006D0F5E">
        <w:rPr>
          <w:rFonts w:ascii="仿宋" w:eastAsia="仿宋" w:hAnsi="仿宋" w:hint="eastAsia"/>
          <w:szCs w:val="32"/>
        </w:rPr>
        <w:t>2000</w:t>
      </w:r>
      <w:r w:rsidR="00490D9A" w:rsidRPr="006D0F5E">
        <w:rPr>
          <w:rFonts w:ascii="仿宋" w:eastAsia="仿宋" w:hAnsi="仿宋" w:hint="eastAsia"/>
          <w:szCs w:val="32"/>
        </w:rPr>
        <w:t>万元，</w:t>
      </w:r>
      <w:r w:rsidR="00F5260E" w:rsidRPr="006D0F5E">
        <w:rPr>
          <w:rFonts w:ascii="仿宋" w:eastAsia="仿宋" w:hAnsi="仿宋" w:hint="eastAsia"/>
          <w:szCs w:val="32"/>
        </w:rPr>
        <w:t>支付1632.78万元；</w:t>
      </w:r>
      <w:r w:rsidR="001F2719" w:rsidRPr="006D0F5E">
        <w:rPr>
          <w:rFonts w:ascii="仿宋" w:eastAsia="仿宋" w:hAnsi="仿宋" w:hint="eastAsia"/>
          <w:szCs w:val="32"/>
        </w:rPr>
        <w:t>2020年中央补助公立医院综合改革项目资金98.61</w:t>
      </w:r>
      <w:r w:rsidR="00490D9A" w:rsidRPr="006D0F5E">
        <w:rPr>
          <w:rFonts w:ascii="仿宋" w:eastAsia="仿宋" w:hAnsi="仿宋" w:hint="eastAsia"/>
          <w:szCs w:val="32"/>
        </w:rPr>
        <w:t>万元，</w:t>
      </w:r>
      <w:r w:rsidR="001F2719" w:rsidRPr="006D0F5E">
        <w:rPr>
          <w:rFonts w:ascii="仿宋" w:eastAsia="仿宋" w:hAnsi="仿宋" w:hint="eastAsia"/>
          <w:szCs w:val="32"/>
        </w:rPr>
        <w:t>支付98.61万元；2020年中央补助重大传</w:t>
      </w:r>
      <w:r w:rsidR="001F2719" w:rsidRPr="006D0F5E">
        <w:rPr>
          <w:rFonts w:ascii="仿宋" w:eastAsia="仿宋" w:hAnsi="仿宋" w:hint="eastAsia"/>
          <w:szCs w:val="32"/>
        </w:rPr>
        <w:lastRenderedPageBreak/>
        <w:t>染病防控项目经费16.8万元，支付16.8万元；新冠肺炎疫情防控中央补助结算资金26.67万元，支付26.67万元；2020年医疗救治中央财政补助资金30万，支付30</w:t>
      </w:r>
      <w:r w:rsidR="00490D9A" w:rsidRPr="006D0F5E">
        <w:rPr>
          <w:rFonts w:ascii="仿宋" w:eastAsia="仿宋" w:hAnsi="仿宋" w:hint="eastAsia"/>
          <w:szCs w:val="32"/>
        </w:rPr>
        <w:t>万元。</w:t>
      </w:r>
    </w:p>
    <w:p w:rsidR="000E73A7" w:rsidRPr="006D0F5E" w:rsidRDefault="00490D9A" w:rsidP="00ED4247">
      <w:pPr>
        <w:pStyle w:val="a3"/>
        <w:spacing w:line="600" w:lineRule="exact"/>
        <w:ind w:firstLineChars="0" w:firstLine="645"/>
        <w:rPr>
          <w:rFonts w:ascii="仿宋" w:eastAsia="仿宋" w:hAnsi="仿宋"/>
          <w:szCs w:val="32"/>
        </w:rPr>
      </w:pPr>
      <w:r w:rsidRPr="006D0F5E">
        <w:rPr>
          <w:rFonts w:ascii="仿宋" w:eastAsia="仿宋" w:hAnsi="仿宋" w:hint="eastAsia"/>
          <w:szCs w:val="32"/>
        </w:rPr>
        <w:t>以上共计12个项目，除新冠肺炎疫情防控外，其他项目都为延续性项目，当年没有支付完的资金将结转到下一年度继续用于本项目，项目全部完工后，基本无余额。</w:t>
      </w:r>
    </w:p>
    <w:p w:rsidR="00490D9A" w:rsidRPr="006D0F5E" w:rsidRDefault="00490D9A" w:rsidP="00ED4247">
      <w:pPr>
        <w:pStyle w:val="a3"/>
        <w:spacing w:line="600" w:lineRule="exact"/>
        <w:ind w:firstLineChars="0" w:firstLine="645"/>
        <w:rPr>
          <w:rFonts w:ascii="黑体" w:eastAsia="黑体" w:hAnsi="黑体"/>
          <w:szCs w:val="32"/>
        </w:rPr>
      </w:pPr>
      <w:r w:rsidRPr="006D0F5E">
        <w:rPr>
          <w:rFonts w:ascii="黑体" w:eastAsia="黑体" w:hAnsi="黑体" w:hint="eastAsia"/>
          <w:szCs w:val="32"/>
        </w:rPr>
        <w:t>三、政府性基金预算支出情况</w:t>
      </w:r>
    </w:p>
    <w:p w:rsidR="00EE3FF5" w:rsidRPr="006D0F5E" w:rsidRDefault="00EE3FF5" w:rsidP="006D0F5E">
      <w:pPr>
        <w:pStyle w:val="a3"/>
        <w:spacing w:line="600" w:lineRule="exact"/>
        <w:ind w:firstLine="640"/>
        <w:rPr>
          <w:rFonts w:ascii="仿宋" w:eastAsia="仿宋" w:hAnsi="仿宋"/>
          <w:szCs w:val="32"/>
        </w:rPr>
      </w:pPr>
      <w:r w:rsidRPr="006D0F5E">
        <w:rPr>
          <w:rFonts w:ascii="仿宋" w:eastAsia="仿宋" w:hAnsi="仿宋" w:hint="eastAsia"/>
          <w:szCs w:val="32"/>
        </w:rPr>
        <w:t>2020年市民政局部门决算政府性基金预算</w:t>
      </w:r>
      <w:r w:rsidR="001105CF" w:rsidRPr="006D0F5E">
        <w:rPr>
          <w:rFonts w:ascii="仿宋" w:eastAsia="仿宋" w:hAnsi="仿宋" w:hint="eastAsia"/>
          <w:szCs w:val="32"/>
        </w:rPr>
        <w:t>本年</w:t>
      </w:r>
      <w:r w:rsidRPr="006D0F5E">
        <w:rPr>
          <w:rFonts w:ascii="仿宋" w:eastAsia="仿宋" w:hAnsi="仿宋" w:hint="eastAsia"/>
          <w:szCs w:val="32"/>
        </w:rPr>
        <w:t>收入6891.42万元，</w:t>
      </w:r>
      <w:r w:rsidR="001105CF" w:rsidRPr="006D0F5E">
        <w:rPr>
          <w:rFonts w:ascii="仿宋" w:eastAsia="仿宋" w:hAnsi="仿宋" w:hint="eastAsia"/>
          <w:szCs w:val="32"/>
        </w:rPr>
        <w:t>本年</w:t>
      </w:r>
      <w:r w:rsidRPr="006D0F5E">
        <w:rPr>
          <w:rFonts w:ascii="仿宋" w:eastAsia="仿宋" w:hAnsi="仿宋" w:hint="eastAsia"/>
          <w:szCs w:val="32"/>
        </w:rPr>
        <w:t>支出</w:t>
      </w:r>
      <w:r w:rsidR="00646262" w:rsidRPr="006D0F5E">
        <w:rPr>
          <w:rFonts w:ascii="仿宋" w:eastAsia="仿宋" w:hAnsi="仿宋" w:hint="eastAsia"/>
          <w:szCs w:val="32"/>
        </w:rPr>
        <w:t>3177.96</w:t>
      </w:r>
      <w:r w:rsidRPr="006D0F5E">
        <w:rPr>
          <w:rFonts w:ascii="仿宋" w:eastAsia="仿宋" w:hAnsi="仿宋" w:hint="eastAsia"/>
          <w:szCs w:val="32"/>
        </w:rPr>
        <w:t>万元，</w:t>
      </w:r>
      <w:r w:rsidR="00646262" w:rsidRPr="006D0F5E">
        <w:rPr>
          <w:rFonts w:ascii="仿宋" w:eastAsia="仿宋" w:hAnsi="仿宋" w:hint="eastAsia"/>
          <w:szCs w:val="32"/>
        </w:rPr>
        <w:t xml:space="preserve"> </w:t>
      </w:r>
      <w:r w:rsidRPr="006D0F5E">
        <w:rPr>
          <w:rFonts w:ascii="仿宋" w:eastAsia="仿宋" w:hAnsi="仿宋" w:hint="eastAsia"/>
          <w:szCs w:val="32"/>
        </w:rPr>
        <w:t>年初结转结余</w:t>
      </w:r>
      <w:r w:rsidR="00646262" w:rsidRPr="006D0F5E">
        <w:rPr>
          <w:rFonts w:ascii="仿宋" w:eastAsia="仿宋" w:hAnsi="仿宋" w:hint="eastAsia"/>
          <w:szCs w:val="32"/>
        </w:rPr>
        <w:t>671.74</w:t>
      </w:r>
      <w:r w:rsidRPr="006D0F5E">
        <w:rPr>
          <w:rFonts w:ascii="仿宋" w:eastAsia="仿宋" w:hAnsi="仿宋" w:hint="eastAsia"/>
          <w:szCs w:val="32"/>
        </w:rPr>
        <w:t>万元，年末累计结转结余</w:t>
      </w:r>
      <w:r w:rsidR="00646262" w:rsidRPr="006D0F5E">
        <w:rPr>
          <w:rFonts w:ascii="仿宋" w:eastAsia="仿宋" w:hAnsi="仿宋" w:hint="eastAsia"/>
          <w:szCs w:val="32"/>
        </w:rPr>
        <w:t>4385.2</w:t>
      </w:r>
      <w:r w:rsidRPr="006D0F5E">
        <w:rPr>
          <w:rFonts w:ascii="仿宋" w:eastAsia="仿宋" w:hAnsi="仿宋" w:hint="eastAsia"/>
          <w:szCs w:val="32"/>
        </w:rPr>
        <w:t>万元，其中：基本支出结余</w:t>
      </w:r>
      <w:r w:rsidR="009811DF" w:rsidRPr="006D0F5E">
        <w:rPr>
          <w:rFonts w:ascii="仿宋" w:eastAsia="仿宋" w:hAnsi="仿宋" w:hint="eastAsia"/>
          <w:szCs w:val="32"/>
        </w:rPr>
        <w:t>66.28</w:t>
      </w:r>
      <w:r w:rsidRPr="006D0F5E">
        <w:rPr>
          <w:rFonts w:ascii="仿宋" w:eastAsia="仿宋" w:hAnsi="仿宋" w:hint="eastAsia"/>
          <w:szCs w:val="32"/>
        </w:rPr>
        <w:t>万元，项目支出结余</w:t>
      </w:r>
      <w:r w:rsidR="009811DF" w:rsidRPr="006D0F5E">
        <w:rPr>
          <w:rFonts w:ascii="仿宋" w:eastAsia="仿宋" w:hAnsi="仿宋" w:hint="eastAsia"/>
          <w:szCs w:val="32"/>
        </w:rPr>
        <w:t>4318.92</w:t>
      </w:r>
      <w:r w:rsidRPr="006D0F5E">
        <w:rPr>
          <w:rFonts w:ascii="仿宋" w:eastAsia="仿宋" w:hAnsi="仿宋" w:hint="eastAsia"/>
          <w:szCs w:val="32"/>
        </w:rPr>
        <w:t>万元。</w:t>
      </w:r>
    </w:p>
    <w:p w:rsidR="009811DF" w:rsidRPr="006D0F5E" w:rsidRDefault="009811DF" w:rsidP="006D0F5E">
      <w:pPr>
        <w:pStyle w:val="a3"/>
        <w:spacing w:line="600" w:lineRule="exact"/>
        <w:ind w:firstLine="640"/>
        <w:rPr>
          <w:rFonts w:ascii="仿宋" w:eastAsia="仿宋" w:hAnsi="仿宋"/>
          <w:szCs w:val="32"/>
        </w:rPr>
      </w:pPr>
      <w:r w:rsidRPr="006D0F5E">
        <w:rPr>
          <w:rFonts w:ascii="仿宋" w:eastAsia="仿宋" w:hAnsi="仿宋" w:hint="eastAsia"/>
          <w:szCs w:val="32"/>
        </w:rPr>
        <w:t>具体情况如下：</w:t>
      </w:r>
    </w:p>
    <w:p w:rsidR="009811DF" w:rsidRPr="006D0F5E" w:rsidRDefault="009811DF" w:rsidP="006D0F5E">
      <w:pPr>
        <w:pStyle w:val="a3"/>
        <w:spacing w:line="600" w:lineRule="exact"/>
        <w:ind w:firstLine="640"/>
        <w:rPr>
          <w:rFonts w:ascii="仿宋" w:eastAsia="仿宋" w:hAnsi="仿宋"/>
          <w:szCs w:val="32"/>
        </w:rPr>
      </w:pPr>
      <w:r w:rsidRPr="006D0F5E">
        <w:rPr>
          <w:rFonts w:ascii="仿宋" w:eastAsia="仿宋" w:hAnsi="仿宋" w:hint="eastAsia"/>
          <w:szCs w:val="32"/>
        </w:rPr>
        <w:t>1、其他地方自行试点项目收益专项债券收入安排的支出为五医院的基建项目收入6000万元，支出2398.73万元，</w:t>
      </w:r>
      <w:r w:rsidR="001105CF" w:rsidRPr="006D0F5E">
        <w:rPr>
          <w:rFonts w:ascii="仿宋" w:eastAsia="仿宋" w:hAnsi="仿宋" w:hint="eastAsia"/>
          <w:szCs w:val="32"/>
        </w:rPr>
        <w:t>年末</w:t>
      </w:r>
      <w:r w:rsidRPr="006D0F5E">
        <w:rPr>
          <w:rFonts w:ascii="仿宋" w:eastAsia="仿宋" w:hAnsi="仿宋" w:hint="eastAsia"/>
          <w:szCs w:val="32"/>
        </w:rPr>
        <w:t>结转3601.27万元，该项目主要用于</w:t>
      </w:r>
      <w:r w:rsidR="0040428B" w:rsidRPr="006D0F5E">
        <w:rPr>
          <w:rFonts w:ascii="仿宋" w:eastAsia="仿宋" w:hAnsi="仿宋" w:hint="eastAsia"/>
          <w:szCs w:val="32"/>
        </w:rPr>
        <w:t>益阳市老年康复中心项目二期工程，目前工程正在进行中。</w:t>
      </w:r>
    </w:p>
    <w:p w:rsidR="009811DF" w:rsidRPr="006D0F5E" w:rsidRDefault="009811DF" w:rsidP="006D0F5E">
      <w:pPr>
        <w:pStyle w:val="a3"/>
        <w:spacing w:line="600" w:lineRule="exact"/>
        <w:ind w:firstLine="640"/>
        <w:rPr>
          <w:rFonts w:ascii="仿宋" w:eastAsia="仿宋" w:hAnsi="仿宋"/>
          <w:szCs w:val="32"/>
        </w:rPr>
      </w:pPr>
      <w:r w:rsidRPr="006D0F5E">
        <w:rPr>
          <w:rFonts w:ascii="仿宋" w:eastAsia="仿宋" w:hAnsi="仿宋" w:hint="eastAsia"/>
          <w:szCs w:val="32"/>
        </w:rPr>
        <w:t>2、彩票公益金安排的支出年初结转结余</w:t>
      </w:r>
      <w:r w:rsidR="001105CF" w:rsidRPr="006D0F5E">
        <w:rPr>
          <w:rFonts w:ascii="仿宋" w:eastAsia="仿宋" w:hAnsi="仿宋" w:hint="eastAsia"/>
          <w:szCs w:val="32"/>
        </w:rPr>
        <w:t>671.74万元，本年收入876.3万元， 本年支出764.92万元，年末结转783.12万元</w:t>
      </w:r>
      <w:r w:rsidR="000C37CD" w:rsidRPr="006D0F5E">
        <w:rPr>
          <w:rFonts w:ascii="仿宋" w:eastAsia="仿宋" w:hAnsi="仿宋" w:hint="eastAsia"/>
          <w:szCs w:val="32"/>
        </w:rPr>
        <w:t>，其中五医院残</w:t>
      </w:r>
      <w:r w:rsidR="000C37CD" w:rsidRPr="006D0F5E">
        <w:rPr>
          <w:rFonts w:ascii="仿宋" w:eastAsia="仿宋" w:hAnsi="仿宋" w:cs="宋体" w:hint="eastAsia"/>
          <w:szCs w:val="32"/>
        </w:rPr>
        <w:t>疾人康复改</w:t>
      </w:r>
      <w:r w:rsidR="000C37CD" w:rsidRPr="006D0F5E">
        <w:rPr>
          <w:rFonts w:ascii="仿宋" w:eastAsia="仿宋" w:hAnsi="仿宋" w:hint="eastAsia"/>
          <w:szCs w:val="32"/>
        </w:rPr>
        <w:t>扩建工程结转资金609万元，该工程正在进行中，资金尚未全部结算</w:t>
      </w:r>
      <w:r w:rsidR="001105CF" w:rsidRPr="006D0F5E">
        <w:rPr>
          <w:rFonts w:ascii="仿宋" w:eastAsia="仿宋" w:hAnsi="仿宋" w:hint="eastAsia"/>
          <w:szCs w:val="32"/>
        </w:rPr>
        <w:t>。</w:t>
      </w:r>
    </w:p>
    <w:p w:rsidR="001105CF" w:rsidRPr="006D0F5E" w:rsidRDefault="001105CF" w:rsidP="006D0F5E">
      <w:pPr>
        <w:pStyle w:val="a3"/>
        <w:spacing w:line="600" w:lineRule="exact"/>
        <w:ind w:firstLine="640"/>
        <w:rPr>
          <w:rFonts w:ascii="仿宋" w:eastAsia="仿宋" w:hAnsi="仿宋"/>
          <w:szCs w:val="32"/>
        </w:rPr>
      </w:pPr>
      <w:r w:rsidRPr="006D0F5E">
        <w:rPr>
          <w:rFonts w:ascii="仿宋" w:eastAsia="仿宋" w:hAnsi="仿宋" w:hint="eastAsia"/>
          <w:szCs w:val="32"/>
        </w:rPr>
        <w:t>3、抗</w:t>
      </w:r>
      <w:proofErr w:type="gramStart"/>
      <w:r w:rsidRPr="006D0F5E">
        <w:rPr>
          <w:rFonts w:ascii="仿宋" w:eastAsia="仿宋" w:hAnsi="仿宋" w:hint="eastAsia"/>
          <w:szCs w:val="32"/>
        </w:rPr>
        <w:t>疫</w:t>
      </w:r>
      <w:proofErr w:type="gramEnd"/>
      <w:r w:rsidRPr="006D0F5E">
        <w:rPr>
          <w:rFonts w:ascii="仿宋" w:eastAsia="仿宋" w:hAnsi="仿宋" w:hint="eastAsia"/>
          <w:szCs w:val="32"/>
        </w:rPr>
        <w:t>相关支出本年收入15.12万元，本年支出14.31万元，年末结转0.81万元，</w:t>
      </w:r>
      <w:r w:rsidR="0040428B" w:rsidRPr="006D0F5E">
        <w:rPr>
          <w:rFonts w:ascii="仿宋" w:eastAsia="仿宋" w:hAnsi="仿宋" w:hint="eastAsia"/>
          <w:szCs w:val="32"/>
        </w:rPr>
        <w:t>主要是市福利中心暂未付的价格临时</w:t>
      </w:r>
      <w:r w:rsidR="0040428B" w:rsidRPr="006D0F5E">
        <w:rPr>
          <w:rFonts w:ascii="仿宋" w:eastAsia="仿宋" w:hAnsi="仿宋" w:hint="eastAsia"/>
          <w:szCs w:val="32"/>
        </w:rPr>
        <w:lastRenderedPageBreak/>
        <w:t>补贴。</w:t>
      </w:r>
    </w:p>
    <w:p w:rsidR="00490D9A" w:rsidRPr="006D0F5E" w:rsidRDefault="0040428B" w:rsidP="006D0F5E">
      <w:pPr>
        <w:pStyle w:val="a3"/>
        <w:spacing w:line="600" w:lineRule="exact"/>
        <w:ind w:firstLineChars="0" w:firstLine="645"/>
        <w:rPr>
          <w:rFonts w:ascii="黑体" w:eastAsia="黑体" w:hAnsi="黑体"/>
          <w:szCs w:val="32"/>
        </w:rPr>
      </w:pPr>
      <w:r w:rsidRPr="006D0F5E">
        <w:rPr>
          <w:rFonts w:ascii="黑体" w:eastAsia="黑体" w:hAnsi="黑体" w:hint="eastAsia"/>
          <w:szCs w:val="32"/>
        </w:rPr>
        <w:t>四</w:t>
      </w:r>
      <w:r w:rsidR="001A60DE" w:rsidRPr="006D0F5E">
        <w:rPr>
          <w:rFonts w:ascii="黑体" w:eastAsia="黑体" w:hAnsi="黑体" w:hint="eastAsia"/>
          <w:szCs w:val="32"/>
        </w:rPr>
        <w:t>、部门整体支出绩效情况</w:t>
      </w:r>
    </w:p>
    <w:p w:rsidR="001A60DE" w:rsidRPr="004B003D" w:rsidRDefault="001A60DE" w:rsidP="006D0F5E">
      <w:pPr>
        <w:pStyle w:val="a3"/>
        <w:spacing w:line="600" w:lineRule="exact"/>
        <w:ind w:firstLine="640"/>
        <w:rPr>
          <w:rFonts w:ascii="楷体_GB2312" w:eastAsia="楷体_GB2312" w:hAnsi="仿宋"/>
          <w:szCs w:val="32"/>
        </w:rPr>
      </w:pPr>
      <w:r w:rsidRPr="004B003D">
        <w:rPr>
          <w:rFonts w:ascii="楷体_GB2312" w:eastAsia="楷体_GB2312" w:hAnsi="仿宋" w:hint="eastAsia"/>
          <w:szCs w:val="32"/>
        </w:rPr>
        <w:t>（一）部门整体支出概况</w:t>
      </w:r>
    </w:p>
    <w:p w:rsidR="001A60DE" w:rsidRPr="006D0F5E" w:rsidRDefault="001A60DE" w:rsidP="006D0F5E">
      <w:pPr>
        <w:pStyle w:val="a3"/>
        <w:spacing w:line="600" w:lineRule="exact"/>
        <w:ind w:firstLine="640"/>
        <w:rPr>
          <w:rFonts w:ascii="仿宋" w:eastAsia="仿宋" w:hAnsi="仿宋"/>
          <w:szCs w:val="32"/>
        </w:rPr>
      </w:pPr>
      <w:r w:rsidRPr="006D0F5E">
        <w:rPr>
          <w:rFonts w:ascii="仿宋" w:eastAsia="仿宋" w:hAnsi="仿宋" w:hint="eastAsia"/>
          <w:szCs w:val="32"/>
        </w:rPr>
        <w:t>1、2020年部门决算收入完成情况：2020年民政局总收入15716.76万元，其中按单位分：局本级1683.17万元，市救助管理站738.2万元，市福利中心146.79万元，五医院13098.25万元，市殡仪馆50.35万元；按收入类别分：一般公共预算财政拨款收入</w:t>
      </w:r>
      <w:r w:rsidR="00081FC9" w:rsidRPr="006D0F5E">
        <w:rPr>
          <w:rFonts w:ascii="仿宋" w:eastAsia="仿宋" w:hAnsi="仿宋" w:hint="eastAsia"/>
          <w:szCs w:val="32"/>
        </w:rPr>
        <w:t>5317.75</w:t>
      </w:r>
      <w:r w:rsidRPr="006D0F5E">
        <w:rPr>
          <w:rFonts w:ascii="仿宋" w:eastAsia="仿宋" w:hAnsi="仿宋" w:hint="eastAsia"/>
          <w:szCs w:val="32"/>
        </w:rPr>
        <w:t>万元，政府基金预算财政拨款收入</w:t>
      </w:r>
      <w:r w:rsidR="00081FC9" w:rsidRPr="006D0F5E">
        <w:rPr>
          <w:rFonts w:ascii="仿宋" w:eastAsia="仿宋" w:hAnsi="仿宋" w:hint="eastAsia"/>
          <w:szCs w:val="32"/>
        </w:rPr>
        <w:t>6891.42</w:t>
      </w:r>
      <w:r w:rsidRPr="006D0F5E">
        <w:rPr>
          <w:rFonts w:ascii="仿宋" w:eastAsia="仿宋" w:hAnsi="仿宋" w:hint="eastAsia"/>
          <w:szCs w:val="32"/>
        </w:rPr>
        <w:t>万元，</w:t>
      </w:r>
      <w:r w:rsidR="00081FC9" w:rsidRPr="006D0F5E">
        <w:rPr>
          <w:rFonts w:ascii="仿宋" w:eastAsia="仿宋" w:hAnsi="仿宋" w:hint="eastAsia"/>
          <w:szCs w:val="32"/>
        </w:rPr>
        <w:t>上级补助收入15万元，</w:t>
      </w:r>
      <w:r w:rsidRPr="006D0F5E">
        <w:rPr>
          <w:rFonts w:ascii="仿宋" w:eastAsia="仿宋" w:hAnsi="仿宋" w:hint="eastAsia"/>
          <w:szCs w:val="32"/>
        </w:rPr>
        <w:t>事业收入3</w:t>
      </w:r>
      <w:r w:rsidR="00081FC9" w:rsidRPr="006D0F5E">
        <w:rPr>
          <w:rFonts w:ascii="仿宋" w:eastAsia="仿宋" w:hAnsi="仿宋" w:hint="eastAsia"/>
          <w:szCs w:val="32"/>
        </w:rPr>
        <w:t>311.79</w:t>
      </w:r>
      <w:r w:rsidRPr="006D0F5E">
        <w:rPr>
          <w:rFonts w:ascii="仿宋" w:eastAsia="仿宋" w:hAnsi="仿宋" w:hint="eastAsia"/>
          <w:szCs w:val="32"/>
        </w:rPr>
        <w:t>万元，其他收入</w:t>
      </w:r>
      <w:r w:rsidR="00081FC9" w:rsidRPr="006D0F5E">
        <w:rPr>
          <w:rFonts w:ascii="仿宋" w:eastAsia="仿宋" w:hAnsi="仿宋" w:hint="eastAsia"/>
          <w:szCs w:val="32"/>
        </w:rPr>
        <w:t>180.8</w:t>
      </w:r>
      <w:r w:rsidRPr="006D0F5E">
        <w:rPr>
          <w:rFonts w:ascii="仿宋" w:eastAsia="仿宋" w:hAnsi="仿宋" w:hint="eastAsia"/>
          <w:szCs w:val="32"/>
        </w:rPr>
        <w:t>万元。20</w:t>
      </w:r>
      <w:r w:rsidR="00081FC9" w:rsidRPr="006D0F5E">
        <w:rPr>
          <w:rFonts w:ascii="仿宋" w:eastAsia="仿宋" w:hAnsi="仿宋" w:hint="eastAsia"/>
          <w:szCs w:val="32"/>
        </w:rPr>
        <w:t>20</w:t>
      </w:r>
      <w:r w:rsidRPr="006D0F5E">
        <w:rPr>
          <w:rFonts w:ascii="仿宋" w:eastAsia="仿宋" w:hAnsi="仿宋" w:hint="eastAsia"/>
          <w:szCs w:val="32"/>
        </w:rPr>
        <w:t>年部门年初预算收入安排</w:t>
      </w:r>
      <w:r w:rsidR="00081FC9" w:rsidRPr="006D0F5E">
        <w:rPr>
          <w:rFonts w:ascii="仿宋" w:eastAsia="仿宋" w:hAnsi="仿宋" w:hint="eastAsia"/>
          <w:szCs w:val="32"/>
        </w:rPr>
        <w:t>4759.03</w:t>
      </w:r>
      <w:r w:rsidRPr="006D0F5E">
        <w:rPr>
          <w:rFonts w:ascii="仿宋" w:eastAsia="仿宋" w:hAnsi="仿宋" w:hint="eastAsia"/>
          <w:szCs w:val="32"/>
        </w:rPr>
        <w:t>万元，年中预算调增1</w:t>
      </w:r>
      <w:r w:rsidR="00081FC9" w:rsidRPr="006D0F5E">
        <w:rPr>
          <w:rFonts w:ascii="仿宋" w:eastAsia="仿宋" w:hAnsi="仿宋" w:hint="eastAsia"/>
          <w:szCs w:val="32"/>
        </w:rPr>
        <w:t>0957.73</w:t>
      </w:r>
      <w:r w:rsidRPr="006D0F5E">
        <w:rPr>
          <w:rFonts w:ascii="仿宋" w:eastAsia="仿宋" w:hAnsi="仿宋" w:hint="eastAsia"/>
          <w:szCs w:val="32"/>
        </w:rPr>
        <w:t>万元，预算调整率</w:t>
      </w:r>
      <w:r w:rsidR="00081FC9" w:rsidRPr="006D0F5E">
        <w:rPr>
          <w:rFonts w:ascii="仿宋" w:eastAsia="仿宋" w:hAnsi="仿宋" w:hint="eastAsia"/>
          <w:szCs w:val="32"/>
        </w:rPr>
        <w:t>330.25</w:t>
      </w:r>
      <w:r w:rsidRPr="006D0F5E">
        <w:rPr>
          <w:rFonts w:ascii="仿宋" w:eastAsia="仿宋" w:hAnsi="仿宋" w:hint="eastAsia"/>
          <w:szCs w:val="32"/>
        </w:rPr>
        <w:t>%</w:t>
      </w:r>
      <w:r w:rsidR="00081FC9" w:rsidRPr="006D0F5E">
        <w:rPr>
          <w:rFonts w:ascii="仿宋" w:eastAsia="仿宋" w:hAnsi="仿宋" w:hint="eastAsia"/>
          <w:szCs w:val="32"/>
        </w:rPr>
        <w:t>，主要调</w:t>
      </w:r>
      <w:r w:rsidR="00753A9E" w:rsidRPr="006D0F5E">
        <w:rPr>
          <w:rFonts w:ascii="仿宋" w:eastAsia="仿宋" w:hAnsi="仿宋" w:hint="eastAsia"/>
          <w:szCs w:val="32"/>
        </w:rPr>
        <w:t>增原因一</w:t>
      </w:r>
      <w:r w:rsidR="00081FC9" w:rsidRPr="006D0F5E">
        <w:rPr>
          <w:rFonts w:ascii="仿宋" w:eastAsia="仿宋" w:hAnsi="仿宋" w:hint="eastAsia"/>
          <w:szCs w:val="32"/>
        </w:rPr>
        <w:t>是五医院争取的省级以上项目资金</w:t>
      </w:r>
      <w:r w:rsidR="00753A9E" w:rsidRPr="006D0F5E">
        <w:rPr>
          <w:rFonts w:ascii="仿宋" w:eastAsia="仿宋" w:hAnsi="仿宋" w:hint="eastAsia"/>
          <w:szCs w:val="32"/>
        </w:rPr>
        <w:t>，二是五医院取得的事业收入</w:t>
      </w:r>
      <w:proofErr w:type="gramStart"/>
      <w:r w:rsidR="00753A9E" w:rsidRPr="006D0F5E">
        <w:rPr>
          <w:rFonts w:ascii="仿宋" w:eastAsia="仿宋" w:hAnsi="仿宋" w:hint="eastAsia"/>
          <w:szCs w:val="32"/>
        </w:rPr>
        <w:t>较预算</w:t>
      </w:r>
      <w:proofErr w:type="gramEnd"/>
      <w:r w:rsidR="00753A9E" w:rsidRPr="006D0F5E">
        <w:rPr>
          <w:rFonts w:ascii="仿宋" w:eastAsia="仿宋" w:hAnsi="仿宋" w:hint="eastAsia"/>
          <w:szCs w:val="32"/>
        </w:rPr>
        <w:t>大幅增长</w:t>
      </w:r>
      <w:r w:rsidRPr="006D0F5E">
        <w:rPr>
          <w:rFonts w:ascii="仿宋" w:eastAsia="仿宋" w:hAnsi="仿宋" w:hint="eastAsia"/>
          <w:szCs w:val="32"/>
        </w:rPr>
        <w:t>。</w:t>
      </w:r>
    </w:p>
    <w:p w:rsidR="001A60DE" w:rsidRPr="006D0F5E" w:rsidRDefault="001A60DE" w:rsidP="00ED4247">
      <w:pPr>
        <w:spacing w:line="600" w:lineRule="exact"/>
        <w:ind w:firstLine="645"/>
        <w:rPr>
          <w:rFonts w:ascii="仿宋" w:eastAsia="仿宋" w:hAnsi="仿宋"/>
          <w:szCs w:val="32"/>
        </w:rPr>
      </w:pPr>
      <w:r w:rsidRPr="006D0F5E">
        <w:rPr>
          <w:rFonts w:ascii="仿宋" w:eastAsia="仿宋" w:hAnsi="仿宋" w:hint="eastAsia"/>
          <w:szCs w:val="32"/>
        </w:rPr>
        <w:t>2、20</w:t>
      </w:r>
      <w:r w:rsidR="00081FC9" w:rsidRPr="006D0F5E">
        <w:rPr>
          <w:rFonts w:ascii="仿宋" w:eastAsia="仿宋" w:hAnsi="仿宋" w:hint="eastAsia"/>
          <w:szCs w:val="32"/>
        </w:rPr>
        <w:t>20</w:t>
      </w:r>
      <w:r w:rsidRPr="006D0F5E">
        <w:rPr>
          <w:rFonts w:ascii="仿宋" w:eastAsia="仿宋" w:hAnsi="仿宋" w:hint="eastAsia"/>
          <w:szCs w:val="32"/>
        </w:rPr>
        <w:t>年部门决算支出情况：20</w:t>
      </w:r>
      <w:r w:rsidR="00081FC9" w:rsidRPr="006D0F5E">
        <w:rPr>
          <w:rFonts w:ascii="仿宋" w:eastAsia="仿宋" w:hAnsi="仿宋" w:hint="eastAsia"/>
          <w:szCs w:val="32"/>
        </w:rPr>
        <w:t>20</w:t>
      </w:r>
      <w:r w:rsidRPr="006D0F5E">
        <w:rPr>
          <w:rFonts w:ascii="仿宋" w:eastAsia="仿宋" w:hAnsi="仿宋" w:hint="eastAsia"/>
          <w:szCs w:val="32"/>
        </w:rPr>
        <w:t>年我局总支出</w:t>
      </w:r>
      <w:r w:rsidR="00081FC9" w:rsidRPr="006D0F5E">
        <w:rPr>
          <w:rFonts w:ascii="仿宋" w:eastAsia="仿宋" w:hAnsi="仿宋" w:hint="eastAsia"/>
          <w:szCs w:val="32"/>
        </w:rPr>
        <w:t>12194.6</w:t>
      </w:r>
      <w:r w:rsidR="00753A9E" w:rsidRPr="006D0F5E">
        <w:rPr>
          <w:rFonts w:ascii="仿宋" w:eastAsia="仿宋" w:hAnsi="仿宋" w:hint="eastAsia"/>
          <w:szCs w:val="32"/>
        </w:rPr>
        <w:t>4</w:t>
      </w:r>
      <w:r w:rsidRPr="006D0F5E">
        <w:rPr>
          <w:rFonts w:ascii="仿宋" w:eastAsia="仿宋" w:hAnsi="仿宋" w:hint="eastAsia"/>
          <w:szCs w:val="32"/>
        </w:rPr>
        <w:t>万元，其中按单位分：局本级2</w:t>
      </w:r>
      <w:r w:rsidR="00081FC9" w:rsidRPr="006D0F5E">
        <w:rPr>
          <w:rFonts w:ascii="仿宋" w:eastAsia="仿宋" w:hAnsi="仿宋" w:hint="eastAsia"/>
          <w:szCs w:val="32"/>
        </w:rPr>
        <w:t>137.57</w:t>
      </w:r>
      <w:r w:rsidRPr="006D0F5E">
        <w:rPr>
          <w:rFonts w:ascii="仿宋" w:eastAsia="仿宋" w:hAnsi="仿宋" w:hint="eastAsia"/>
          <w:szCs w:val="32"/>
        </w:rPr>
        <w:t>万元，市救助管理站</w:t>
      </w:r>
      <w:r w:rsidR="00081FC9" w:rsidRPr="006D0F5E">
        <w:rPr>
          <w:rFonts w:ascii="仿宋" w:eastAsia="仿宋" w:hAnsi="仿宋" w:hint="eastAsia"/>
          <w:szCs w:val="32"/>
        </w:rPr>
        <w:t>863.3</w:t>
      </w:r>
      <w:r w:rsidRPr="006D0F5E">
        <w:rPr>
          <w:rFonts w:ascii="仿宋" w:eastAsia="仿宋" w:hAnsi="仿宋" w:hint="eastAsia"/>
          <w:szCs w:val="32"/>
        </w:rPr>
        <w:t>万元，市福利中心</w:t>
      </w:r>
      <w:r w:rsidR="00081FC9" w:rsidRPr="006D0F5E">
        <w:rPr>
          <w:rFonts w:ascii="仿宋" w:eastAsia="仿宋" w:hAnsi="仿宋" w:hint="eastAsia"/>
          <w:szCs w:val="32"/>
        </w:rPr>
        <w:t>659.6</w:t>
      </w:r>
      <w:r w:rsidR="00753A9E" w:rsidRPr="006D0F5E">
        <w:rPr>
          <w:rFonts w:ascii="仿宋" w:eastAsia="仿宋" w:hAnsi="仿宋" w:hint="eastAsia"/>
          <w:szCs w:val="32"/>
        </w:rPr>
        <w:t>1</w:t>
      </w:r>
      <w:r w:rsidRPr="006D0F5E">
        <w:rPr>
          <w:rFonts w:ascii="仿宋" w:eastAsia="仿宋" w:hAnsi="仿宋" w:hint="eastAsia"/>
          <w:szCs w:val="32"/>
        </w:rPr>
        <w:t>万元，五医院</w:t>
      </w:r>
      <w:r w:rsidR="00081FC9" w:rsidRPr="006D0F5E">
        <w:rPr>
          <w:rFonts w:ascii="仿宋" w:eastAsia="仿宋" w:hAnsi="仿宋" w:hint="eastAsia"/>
          <w:szCs w:val="32"/>
        </w:rPr>
        <w:t>8483.81</w:t>
      </w:r>
      <w:r w:rsidRPr="006D0F5E">
        <w:rPr>
          <w:rFonts w:ascii="仿宋" w:eastAsia="仿宋" w:hAnsi="仿宋" w:hint="eastAsia"/>
          <w:szCs w:val="32"/>
        </w:rPr>
        <w:t>万元，市殡仪馆5</w:t>
      </w:r>
      <w:r w:rsidR="00753A9E" w:rsidRPr="006D0F5E">
        <w:rPr>
          <w:rFonts w:ascii="仿宋" w:eastAsia="仿宋" w:hAnsi="仿宋" w:hint="eastAsia"/>
          <w:szCs w:val="32"/>
        </w:rPr>
        <w:t>0.35</w:t>
      </w:r>
      <w:r w:rsidRPr="006D0F5E">
        <w:rPr>
          <w:rFonts w:ascii="仿宋" w:eastAsia="仿宋" w:hAnsi="仿宋" w:hint="eastAsia"/>
          <w:szCs w:val="32"/>
        </w:rPr>
        <w:t>万元；按支出性质分：基本支出6</w:t>
      </w:r>
      <w:r w:rsidR="00753A9E" w:rsidRPr="006D0F5E">
        <w:rPr>
          <w:rFonts w:ascii="仿宋" w:eastAsia="仿宋" w:hAnsi="仿宋" w:hint="eastAsia"/>
          <w:szCs w:val="32"/>
        </w:rPr>
        <w:t>257.24</w:t>
      </w:r>
      <w:r w:rsidRPr="006D0F5E">
        <w:rPr>
          <w:rFonts w:ascii="仿宋" w:eastAsia="仿宋" w:hAnsi="仿宋" w:hint="eastAsia"/>
          <w:szCs w:val="32"/>
        </w:rPr>
        <w:t>万元，项目支出</w:t>
      </w:r>
      <w:r w:rsidR="00753A9E" w:rsidRPr="006D0F5E">
        <w:rPr>
          <w:rFonts w:ascii="仿宋" w:eastAsia="仿宋" w:hAnsi="仿宋" w:hint="eastAsia"/>
          <w:szCs w:val="32"/>
        </w:rPr>
        <w:t>5937.4</w:t>
      </w:r>
      <w:r w:rsidRPr="006D0F5E">
        <w:rPr>
          <w:rFonts w:ascii="仿宋" w:eastAsia="仿宋" w:hAnsi="仿宋" w:hint="eastAsia"/>
          <w:szCs w:val="32"/>
        </w:rPr>
        <w:t>万元。20</w:t>
      </w:r>
      <w:r w:rsidR="00753A9E" w:rsidRPr="006D0F5E">
        <w:rPr>
          <w:rFonts w:ascii="仿宋" w:eastAsia="仿宋" w:hAnsi="仿宋" w:hint="eastAsia"/>
          <w:szCs w:val="32"/>
        </w:rPr>
        <w:t>20</w:t>
      </w:r>
      <w:r w:rsidRPr="006D0F5E">
        <w:rPr>
          <w:rFonts w:ascii="仿宋" w:eastAsia="仿宋" w:hAnsi="仿宋" w:hint="eastAsia"/>
          <w:szCs w:val="32"/>
        </w:rPr>
        <w:t>年部门年初预算支出安排</w:t>
      </w:r>
      <w:r w:rsidR="00753A9E" w:rsidRPr="006D0F5E">
        <w:rPr>
          <w:rFonts w:ascii="仿宋" w:eastAsia="仿宋" w:hAnsi="仿宋" w:hint="eastAsia"/>
          <w:szCs w:val="32"/>
        </w:rPr>
        <w:t>5213.43</w:t>
      </w:r>
      <w:r w:rsidRPr="006D0F5E">
        <w:rPr>
          <w:rFonts w:ascii="仿宋" w:eastAsia="仿宋" w:hAnsi="仿宋" w:hint="eastAsia"/>
          <w:szCs w:val="32"/>
        </w:rPr>
        <w:t>万元，预算完成数</w:t>
      </w:r>
      <w:r w:rsidR="00753A9E" w:rsidRPr="006D0F5E">
        <w:rPr>
          <w:rFonts w:ascii="仿宋" w:eastAsia="仿宋" w:hAnsi="仿宋" w:hint="eastAsia"/>
          <w:szCs w:val="32"/>
        </w:rPr>
        <w:t>12194.64</w:t>
      </w:r>
      <w:r w:rsidRPr="006D0F5E">
        <w:rPr>
          <w:rFonts w:ascii="仿宋" w:eastAsia="仿宋" w:hAnsi="仿宋" w:hint="eastAsia"/>
          <w:szCs w:val="32"/>
        </w:rPr>
        <w:t>万元，预算完成率1</w:t>
      </w:r>
      <w:r w:rsidR="00753A9E" w:rsidRPr="006D0F5E">
        <w:rPr>
          <w:rFonts w:ascii="仿宋" w:eastAsia="仿宋" w:hAnsi="仿宋" w:hint="eastAsia"/>
          <w:szCs w:val="32"/>
        </w:rPr>
        <w:t>00</w:t>
      </w:r>
      <w:r w:rsidRPr="006D0F5E">
        <w:rPr>
          <w:rFonts w:ascii="仿宋" w:eastAsia="仿宋" w:hAnsi="仿宋" w:hint="eastAsia"/>
          <w:szCs w:val="32"/>
        </w:rPr>
        <w:t>%。</w:t>
      </w:r>
    </w:p>
    <w:p w:rsidR="001A60DE" w:rsidRPr="006D0F5E" w:rsidRDefault="001A60DE" w:rsidP="00ED4247">
      <w:pPr>
        <w:spacing w:line="600" w:lineRule="exact"/>
        <w:ind w:firstLine="645"/>
        <w:rPr>
          <w:rFonts w:ascii="仿宋" w:eastAsia="仿宋" w:hAnsi="仿宋"/>
          <w:szCs w:val="32"/>
        </w:rPr>
      </w:pPr>
      <w:r w:rsidRPr="006D0F5E">
        <w:rPr>
          <w:rFonts w:ascii="仿宋" w:eastAsia="仿宋" w:hAnsi="仿宋" w:hint="eastAsia"/>
          <w:szCs w:val="32"/>
        </w:rPr>
        <w:t>3、20</w:t>
      </w:r>
      <w:r w:rsidR="00753A9E" w:rsidRPr="006D0F5E">
        <w:rPr>
          <w:rFonts w:ascii="仿宋" w:eastAsia="仿宋" w:hAnsi="仿宋" w:hint="eastAsia"/>
          <w:szCs w:val="32"/>
        </w:rPr>
        <w:t>20</w:t>
      </w:r>
      <w:r w:rsidRPr="006D0F5E">
        <w:rPr>
          <w:rFonts w:ascii="仿宋" w:eastAsia="仿宋" w:hAnsi="仿宋" w:hint="eastAsia"/>
          <w:szCs w:val="32"/>
        </w:rPr>
        <w:t>年部门决算年初结转结余</w:t>
      </w:r>
      <w:r w:rsidR="00753A9E" w:rsidRPr="006D0F5E">
        <w:rPr>
          <w:rFonts w:ascii="仿宋" w:eastAsia="仿宋" w:hAnsi="仿宋" w:hint="eastAsia"/>
          <w:szCs w:val="32"/>
        </w:rPr>
        <w:t>4690.09</w:t>
      </w:r>
      <w:r w:rsidRPr="006D0F5E">
        <w:rPr>
          <w:rFonts w:ascii="仿宋" w:eastAsia="仿宋" w:hAnsi="仿宋" w:hint="eastAsia"/>
          <w:szCs w:val="32"/>
        </w:rPr>
        <w:t>万元，年末累计结转结余</w:t>
      </w:r>
      <w:r w:rsidR="00753A9E" w:rsidRPr="006D0F5E">
        <w:rPr>
          <w:rFonts w:ascii="仿宋" w:eastAsia="仿宋" w:hAnsi="仿宋" w:hint="eastAsia"/>
          <w:szCs w:val="32"/>
        </w:rPr>
        <w:t>8212.21</w:t>
      </w:r>
      <w:r w:rsidRPr="006D0F5E">
        <w:rPr>
          <w:rFonts w:ascii="仿宋" w:eastAsia="仿宋" w:hAnsi="仿宋" w:hint="eastAsia"/>
          <w:szCs w:val="32"/>
        </w:rPr>
        <w:t>万元，其中按单位分：局本级</w:t>
      </w:r>
      <w:r w:rsidR="00753A9E" w:rsidRPr="006D0F5E">
        <w:rPr>
          <w:rFonts w:ascii="仿宋" w:eastAsia="仿宋" w:hAnsi="仿宋" w:hint="eastAsia"/>
          <w:szCs w:val="32"/>
        </w:rPr>
        <w:t>226.75</w:t>
      </w:r>
      <w:r w:rsidRPr="006D0F5E">
        <w:rPr>
          <w:rFonts w:ascii="仿宋" w:eastAsia="仿宋" w:hAnsi="仿宋" w:hint="eastAsia"/>
          <w:szCs w:val="32"/>
        </w:rPr>
        <w:t>万元，市救助管理站</w:t>
      </w:r>
      <w:r w:rsidR="00753A9E" w:rsidRPr="006D0F5E">
        <w:rPr>
          <w:rFonts w:ascii="仿宋" w:eastAsia="仿宋" w:hAnsi="仿宋" w:hint="eastAsia"/>
          <w:szCs w:val="32"/>
        </w:rPr>
        <w:t>110.79</w:t>
      </w:r>
      <w:r w:rsidRPr="006D0F5E">
        <w:rPr>
          <w:rFonts w:ascii="仿宋" w:eastAsia="仿宋" w:hAnsi="仿宋" w:hint="eastAsia"/>
          <w:szCs w:val="32"/>
        </w:rPr>
        <w:t>万元，市福利中心</w:t>
      </w:r>
      <w:r w:rsidR="0013529C" w:rsidRPr="006D0F5E">
        <w:rPr>
          <w:rFonts w:ascii="仿宋" w:eastAsia="仿宋" w:hAnsi="仿宋" w:hint="eastAsia"/>
          <w:szCs w:val="32"/>
        </w:rPr>
        <w:t>197.69</w:t>
      </w:r>
      <w:r w:rsidRPr="006D0F5E">
        <w:rPr>
          <w:rFonts w:ascii="仿宋" w:eastAsia="仿宋" w:hAnsi="仿宋" w:hint="eastAsia"/>
          <w:szCs w:val="32"/>
        </w:rPr>
        <w:t>万元，五医院</w:t>
      </w:r>
      <w:r w:rsidR="00753A9E" w:rsidRPr="006D0F5E">
        <w:rPr>
          <w:rFonts w:ascii="仿宋" w:eastAsia="仿宋" w:hAnsi="仿宋" w:hint="eastAsia"/>
          <w:szCs w:val="32"/>
        </w:rPr>
        <w:lastRenderedPageBreak/>
        <w:t>7676.47</w:t>
      </w:r>
      <w:r w:rsidRPr="006D0F5E">
        <w:rPr>
          <w:rFonts w:ascii="仿宋" w:eastAsia="仿宋" w:hAnsi="仿宋" w:hint="eastAsia"/>
          <w:szCs w:val="32"/>
        </w:rPr>
        <w:t>万元，市殡仪馆0.51万元。2019年部门结转结余控制率</w:t>
      </w:r>
      <w:r w:rsidR="0013529C" w:rsidRPr="006D0F5E">
        <w:rPr>
          <w:rFonts w:ascii="仿宋" w:eastAsia="仿宋" w:hAnsi="仿宋" w:hint="eastAsia"/>
          <w:szCs w:val="32"/>
        </w:rPr>
        <w:t>75.09</w:t>
      </w:r>
      <w:r w:rsidRPr="006D0F5E">
        <w:rPr>
          <w:rFonts w:ascii="仿宋" w:eastAsia="仿宋" w:hAnsi="仿宋" w:hint="eastAsia"/>
          <w:szCs w:val="32"/>
        </w:rPr>
        <w:t>%,</w:t>
      </w:r>
      <w:r w:rsidR="0084582B" w:rsidRPr="006D0F5E">
        <w:rPr>
          <w:rFonts w:ascii="仿宋" w:eastAsia="仿宋" w:hAnsi="仿宋" w:hint="eastAsia"/>
          <w:szCs w:val="32"/>
        </w:rPr>
        <w:t>存量资金主要为五医院的项目资金，其他单位结转结余率均控制在15%以下，存量资金可控</w:t>
      </w:r>
      <w:r w:rsidRPr="006D0F5E">
        <w:rPr>
          <w:rFonts w:ascii="仿宋" w:eastAsia="仿宋" w:hAnsi="仿宋" w:hint="eastAsia"/>
          <w:szCs w:val="32"/>
        </w:rPr>
        <w:t>。</w:t>
      </w:r>
    </w:p>
    <w:p w:rsidR="003624B8" w:rsidRPr="006D0F5E" w:rsidRDefault="0019614E" w:rsidP="004B003D">
      <w:pPr>
        <w:pStyle w:val="a3"/>
        <w:spacing w:line="600" w:lineRule="exact"/>
        <w:ind w:firstLine="640"/>
        <w:rPr>
          <w:rFonts w:ascii="仿宋" w:eastAsia="仿宋" w:hAnsi="仿宋" w:cs="宋体"/>
          <w:kern w:val="0"/>
          <w:szCs w:val="32"/>
        </w:rPr>
      </w:pPr>
      <w:r w:rsidRPr="004B003D">
        <w:rPr>
          <w:rFonts w:ascii="楷体_GB2312" w:eastAsia="楷体_GB2312" w:hAnsi="仿宋" w:hint="eastAsia"/>
          <w:szCs w:val="32"/>
        </w:rPr>
        <w:t>（二）</w:t>
      </w:r>
      <w:r w:rsidR="001445CC" w:rsidRPr="004B003D">
        <w:rPr>
          <w:rFonts w:ascii="楷体_GB2312" w:eastAsia="楷体_GB2312" w:hAnsi="仿宋" w:hint="eastAsia"/>
          <w:szCs w:val="32"/>
        </w:rPr>
        <w:t>部门整体支出绩效目标</w:t>
      </w:r>
      <w:r w:rsidR="003624B8" w:rsidRPr="004B003D">
        <w:rPr>
          <w:rFonts w:ascii="楷体_GB2312" w:eastAsia="楷体_GB2312" w:hAnsi="仿宋" w:hint="eastAsia"/>
          <w:szCs w:val="32"/>
        </w:rPr>
        <w:t>及完成情况</w:t>
      </w:r>
      <w:r w:rsidR="008826D6" w:rsidRPr="004B003D">
        <w:rPr>
          <w:rFonts w:ascii="楷体_GB2312" w:eastAsia="楷体_GB2312" w:hAnsi="仿宋" w:hint="eastAsia"/>
          <w:szCs w:val="32"/>
        </w:rPr>
        <w:t>。</w:t>
      </w:r>
      <w:r w:rsidR="003624B8" w:rsidRPr="006D0F5E">
        <w:rPr>
          <w:rFonts w:ascii="仿宋" w:eastAsia="仿宋" w:hAnsi="仿宋" w:hint="eastAsia"/>
          <w:kern w:val="0"/>
          <w:szCs w:val="32"/>
        </w:rPr>
        <w:t>2020</w:t>
      </w:r>
      <w:r w:rsidR="003624B8" w:rsidRPr="006D0F5E">
        <w:rPr>
          <w:rFonts w:ascii="仿宋" w:eastAsia="仿宋" w:hAnsi="仿宋" w:cs="宋体" w:hint="eastAsia"/>
          <w:kern w:val="0"/>
          <w:szCs w:val="32"/>
        </w:rPr>
        <w:t>年全市民政工作以习近平新时代中国特色社会主义思想为指导，全面贯彻党的十九大和十九届二中、三中、四中全会精神，坚决执行党中央、国务院和省委市委、上级民政部</w:t>
      </w:r>
      <w:proofErr w:type="gramStart"/>
      <w:r w:rsidR="003624B8" w:rsidRPr="006D0F5E">
        <w:rPr>
          <w:rFonts w:ascii="仿宋" w:eastAsia="仿宋" w:hAnsi="仿宋" w:cs="宋体" w:hint="eastAsia"/>
          <w:kern w:val="0"/>
          <w:szCs w:val="32"/>
        </w:rPr>
        <w:t>门决策</w:t>
      </w:r>
      <w:proofErr w:type="gramEnd"/>
      <w:r w:rsidR="003624B8" w:rsidRPr="006D0F5E">
        <w:rPr>
          <w:rFonts w:ascii="仿宋" w:eastAsia="仿宋" w:hAnsi="仿宋" w:cs="宋体" w:hint="eastAsia"/>
          <w:kern w:val="0"/>
          <w:szCs w:val="32"/>
        </w:rPr>
        <w:t>部署，紧扣打赢脱贫攻坚战、全面建成小康社会，坚持加强党的领导，坚持稳中求进总基调，坚持新发展理念，坚持创新引领、开放崛起战略，坚持以人民为中心，</w:t>
      </w:r>
      <w:proofErr w:type="gramStart"/>
      <w:r w:rsidR="003624B8" w:rsidRPr="006D0F5E">
        <w:rPr>
          <w:rFonts w:ascii="仿宋" w:eastAsia="仿宋" w:hAnsi="仿宋" w:cs="宋体" w:hint="eastAsia"/>
          <w:kern w:val="0"/>
          <w:szCs w:val="32"/>
        </w:rPr>
        <w:t>践行</w:t>
      </w:r>
      <w:proofErr w:type="gramEnd"/>
      <w:r w:rsidR="003624B8" w:rsidRPr="006D0F5E">
        <w:rPr>
          <w:rFonts w:ascii="仿宋" w:eastAsia="仿宋" w:hAnsi="仿宋" w:hint="eastAsia"/>
          <w:kern w:val="0"/>
          <w:szCs w:val="32"/>
        </w:rPr>
        <w:t>“</w:t>
      </w:r>
      <w:r w:rsidR="003624B8" w:rsidRPr="006D0F5E">
        <w:rPr>
          <w:rFonts w:ascii="仿宋" w:eastAsia="仿宋" w:hAnsi="仿宋" w:cs="宋体" w:hint="eastAsia"/>
          <w:kern w:val="0"/>
          <w:szCs w:val="32"/>
        </w:rPr>
        <w:t>民政为民、民政爱民</w:t>
      </w:r>
      <w:r w:rsidR="003624B8" w:rsidRPr="006D0F5E">
        <w:rPr>
          <w:rFonts w:ascii="仿宋" w:eastAsia="仿宋" w:hAnsi="仿宋" w:hint="eastAsia"/>
          <w:kern w:val="0"/>
          <w:szCs w:val="32"/>
        </w:rPr>
        <w:t>”</w:t>
      </w:r>
      <w:r w:rsidR="003624B8" w:rsidRPr="006D0F5E">
        <w:rPr>
          <w:rFonts w:ascii="仿宋" w:eastAsia="仿宋" w:hAnsi="仿宋" w:cs="宋体" w:hint="eastAsia"/>
          <w:kern w:val="0"/>
          <w:szCs w:val="32"/>
        </w:rPr>
        <w:t>工作理念，凝聚全市民政之力量，攻坚克难，坚定信心，推动全市民政工作高质量发展服务大局、服务民生。</w:t>
      </w:r>
    </w:p>
    <w:p w:rsidR="007648B4" w:rsidRPr="006D0F5E" w:rsidRDefault="003624B8" w:rsidP="006D0F5E">
      <w:pPr>
        <w:topLinePunct/>
        <w:spacing w:line="600" w:lineRule="exact"/>
        <w:ind w:firstLineChars="200" w:firstLine="640"/>
        <w:rPr>
          <w:rFonts w:ascii="仿宋" w:eastAsia="仿宋" w:hAnsi="仿宋"/>
          <w:szCs w:val="32"/>
        </w:rPr>
      </w:pPr>
      <w:r w:rsidRPr="006D0F5E">
        <w:rPr>
          <w:rFonts w:ascii="仿宋" w:eastAsia="仿宋" w:hAnsi="仿宋" w:hint="eastAsia"/>
          <w:szCs w:val="32"/>
        </w:rPr>
        <w:t>2020年全市</w:t>
      </w:r>
      <w:r w:rsidR="00E03A53" w:rsidRPr="006D0F5E">
        <w:rPr>
          <w:rFonts w:ascii="仿宋" w:eastAsia="仿宋" w:hAnsi="仿宋" w:hint="eastAsia"/>
          <w:szCs w:val="32"/>
        </w:rPr>
        <w:t>各项民政工作取得了新的进展，得到了政府部门、社会各界的高度赞扬和充分肯定。</w:t>
      </w:r>
    </w:p>
    <w:p w:rsidR="001C02B9" w:rsidRPr="006D0F5E" w:rsidRDefault="001445CC" w:rsidP="006D0F5E">
      <w:pPr>
        <w:topLinePunct/>
        <w:spacing w:line="600" w:lineRule="exact"/>
        <w:ind w:firstLineChars="200" w:firstLine="640"/>
        <w:rPr>
          <w:rFonts w:ascii="仿宋" w:eastAsia="仿宋" w:hAnsi="仿宋"/>
          <w:szCs w:val="32"/>
        </w:rPr>
      </w:pPr>
      <w:r w:rsidRPr="006D0F5E">
        <w:rPr>
          <w:rFonts w:ascii="仿宋" w:eastAsia="仿宋" w:hAnsi="仿宋" w:hint="eastAsia"/>
          <w:szCs w:val="32"/>
        </w:rPr>
        <w:t>1、</w:t>
      </w:r>
      <w:r w:rsidR="00596844" w:rsidRPr="006D0F5E">
        <w:rPr>
          <w:rFonts w:ascii="仿宋" w:eastAsia="仿宋" w:hAnsi="仿宋" w:hint="eastAsia"/>
          <w:szCs w:val="32"/>
        </w:rPr>
        <w:t>单位个性指标</w:t>
      </w:r>
      <w:r w:rsidR="008826D6" w:rsidRPr="006D0F5E">
        <w:rPr>
          <w:rFonts w:ascii="仿宋" w:eastAsia="仿宋" w:hAnsi="仿宋" w:hint="eastAsia"/>
          <w:szCs w:val="32"/>
        </w:rPr>
        <w:t>。</w:t>
      </w:r>
      <w:r w:rsidR="003E3738" w:rsidRPr="006D0F5E">
        <w:rPr>
          <w:rFonts w:ascii="仿宋" w:eastAsia="仿宋" w:hAnsi="仿宋" w:hint="eastAsia"/>
          <w:szCs w:val="32"/>
        </w:rPr>
        <w:t>2020年</w:t>
      </w:r>
      <w:r w:rsidR="00F76C2B" w:rsidRPr="006D0F5E">
        <w:rPr>
          <w:rFonts w:ascii="仿宋" w:eastAsia="仿宋" w:hAnsi="仿宋" w:hint="eastAsia"/>
          <w:szCs w:val="32"/>
        </w:rPr>
        <w:t>由</w:t>
      </w:r>
      <w:r w:rsidR="003E3738" w:rsidRPr="006D0F5E">
        <w:rPr>
          <w:rFonts w:ascii="仿宋" w:eastAsia="仿宋" w:hAnsi="仿宋" w:hint="eastAsia"/>
          <w:szCs w:val="32"/>
        </w:rPr>
        <w:t>涉及</w:t>
      </w:r>
      <w:r w:rsidR="001C02B9" w:rsidRPr="006D0F5E">
        <w:rPr>
          <w:rFonts w:ascii="仿宋" w:eastAsia="仿宋" w:hAnsi="仿宋" w:hint="eastAsia"/>
          <w:szCs w:val="32"/>
        </w:rPr>
        <w:t>民政的</w:t>
      </w:r>
      <w:r w:rsidR="00596844" w:rsidRPr="006D0F5E">
        <w:rPr>
          <w:rFonts w:ascii="仿宋" w:eastAsia="仿宋" w:hAnsi="仿宋" w:hint="eastAsia"/>
          <w:szCs w:val="32"/>
        </w:rPr>
        <w:t>重点工作</w:t>
      </w:r>
      <w:r w:rsidR="001C02B9" w:rsidRPr="006D0F5E">
        <w:rPr>
          <w:rFonts w:ascii="仿宋" w:eastAsia="仿宋" w:hAnsi="仿宋" w:hint="eastAsia"/>
          <w:szCs w:val="32"/>
        </w:rPr>
        <w:t>任务</w:t>
      </w:r>
      <w:r w:rsidR="003E3738" w:rsidRPr="006D0F5E">
        <w:rPr>
          <w:rFonts w:ascii="仿宋" w:eastAsia="仿宋" w:hAnsi="仿宋" w:hint="eastAsia"/>
          <w:szCs w:val="32"/>
        </w:rPr>
        <w:t>有</w:t>
      </w:r>
      <w:r w:rsidR="00596844" w:rsidRPr="006D0F5E">
        <w:rPr>
          <w:rFonts w:ascii="仿宋" w:eastAsia="仿宋" w:hAnsi="仿宋" w:hint="eastAsia"/>
          <w:szCs w:val="32"/>
        </w:rPr>
        <w:t>：</w:t>
      </w:r>
      <w:r w:rsidR="001C02B9" w:rsidRPr="006D0F5E">
        <w:rPr>
          <w:rFonts w:ascii="仿宋" w:eastAsia="仿宋" w:hAnsi="仿宋" w:hint="eastAsia"/>
          <w:szCs w:val="32"/>
        </w:rPr>
        <w:t>一是</w:t>
      </w:r>
      <w:r w:rsidR="003E3738" w:rsidRPr="006D0F5E">
        <w:rPr>
          <w:rFonts w:ascii="仿宋" w:eastAsia="仿宋" w:hAnsi="仿宋" w:hint="eastAsia"/>
          <w:szCs w:val="32"/>
        </w:rPr>
        <w:t>推动农村留守儿童关爱保护与未成年人社会保护工作融合工作，未</w:t>
      </w:r>
      <w:r w:rsidR="003E3738" w:rsidRPr="006D0F5E">
        <w:rPr>
          <w:rFonts w:ascii="仿宋" w:eastAsia="仿宋" w:hAnsi="仿宋" w:cs="宋体" w:hint="eastAsia"/>
          <w:szCs w:val="32"/>
        </w:rPr>
        <w:t>成年人救助保护机构和村级留守儿童之家建设覆盖率均达到100%</w:t>
      </w:r>
      <w:r w:rsidR="00F76C2B" w:rsidRPr="006D0F5E">
        <w:rPr>
          <w:rFonts w:ascii="仿宋" w:eastAsia="仿宋" w:hAnsi="仿宋" w:hint="eastAsia"/>
          <w:szCs w:val="32"/>
        </w:rPr>
        <w:t>；</w:t>
      </w:r>
      <w:r w:rsidR="001C02B9" w:rsidRPr="006D0F5E">
        <w:rPr>
          <w:rFonts w:ascii="仿宋" w:eastAsia="仿宋" w:hAnsi="仿宋" w:hint="eastAsia"/>
          <w:szCs w:val="32"/>
        </w:rPr>
        <w:t>二是健全社会救助体系，</w:t>
      </w:r>
      <w:r w:rsidR="003E3738" w:rsidRPr="006D0F5E">
        <w:rPr>
          <w:rFonts w:ascii="仿宋" w:eastAsia="仿宋" w:hAnsi="仿宋" w:hint="eastAsia"/>
          <w:szCs w:val="32"/>
        </w:rPr>
        <w:t>城乡</w:t>
      </w:r>
      <w:proofErr w:type="gramStart"/>
      <w:r w:rsidR="003E3738" w:rsidRPr="006D0F5E">
        <w:rPr>
          <w:rFonts w:ascii="仿宋" w:eastAsia="仿宋" w:hAnsi="仿宋" w:hint="eastAsia"/>
          <w:szCs w:val="32"/>
        </w:rPr>
        <w:t>低保标准</w:t>
      </w:r>
      <w:proofErr w:type="gramEnd"/>
      <w:r w:rsidR="003E3738" w:rsidRPr="006D0F5E">
        <w:rPr>
          <w:rFonts w:ascii="仿宋" w:eastAsia="仿宋" w:hAnsi="仿宋" w:hint="eastAsia"/>
          <w:szCs w:val="32"/>
        </w:rPr>
        <w:t>达到省定指标</w:t>
      </w:r>
      <w:r w:rsidR="00F76C2B" w:rsidRPr="006D0F5E">
        <w:rPr>
          <w:rFonts w:ascii="仿宋" w:eastAsia="仿宋" w:hAnsi="仿宋" w:hint="eastAsia"/>
          <w:szCs w:val="32"/>
        </w:rPr>
        <w:t>；</w:t>
      </w:r>
      <w:r w:rsidR="001C02B9" w:rsidRPr="006D0F5E">
        <w:rPr>
          <w:rFonts w:ascii="仿宋" w:eastAsia="仿宋" w:hAnsi="仿宋" w:hint="eastAsia"/>
          <w:szCs w:val="32"/>
        </w:rPr>
        <w:t>三是</w:t>
      </w:r>
      <w:r w:rsidR="003E3738" w:rsidRPr="006D0F5E">
        <w:rPr>
          <w:rFonts w:ascii="仿宋" w:eastAsia="仿宋" w:hAnsi="仿宋" w:hint="eastAsia"/>
          <w:szCs w:val="32"/>
        </w:rPr>
        <w:t>推进居家和社区养老服务，</w:t>
      </w:r>
      <w:r w:rsidR="001C7F47" w:rsidRPr="006D0F5E">
        <w:rPr>
          <w:rFonts w:ascii="仿宋" w:eastAsia="仿宋" w:hAnsi="仿宋" w:cs="宋体" w:hint="eastAsia"/>
          <w:szCs w:val="32"/>
        </w:rPr>
        <w:t>城乡社区（村）养老设施覆盖率达到省定指标。</w:t>
      </w:r>
    </w:p>
    <w:p w:rsidR="0054605F" w:rsidRPr="006D0F5E" w:rsidRDefault="001C02B9" w:rsidP="006D0F5E">
      <w:pPr>
        <w:topLinePunct/>
        <w:spacing w:line="600" w:lineRule="exact"/>
        <w:ind w:firstLineChars="200" w:firstLine="640"/>
        <w:rPr>
          <w:rFonts w:ascii="仿宋" w:eastAsia="仿宋" w:hAnsi="仿宋"/>
          <w:szCs w:val="32"/>
        </w:rPr>
      </w:pPr>
      <w:r w:rsidRPr="006D0F5E">
        <w:rPr>
          <w:rFonts w:ascii="仿宋" w:eastAsia="仿宋" w:hAnsi="仿宋" w:hint="eastAsia"/>
          <w:szCs w:val="32"/>
        </w:rPr>
        <w:t>以上任务都已完成</w:t>
      </w:r>
      <w:r w:rsidR="00573927" w:rsidRPr="006D0F5E">
        <w:rPr>
          <w:rFonts w:ascii="仿宋" w:eastAsia="仿宋" w:hAnsi="仿宋" w:hint="eastAsia"/>
          <w:szCs w:val="32"/>
        </w:rPr>
        <w:t>，</w:t>
      </w:r>
      <w:r w:rsidR="00E03A53" w:rsidRPr="006D0F5E">
        <w:rPr>
          <w:rFonts w:ascii="仿宋" w:eastAsia="仿宋" w:hAnsi="仿宋" w:hint="eastAsia"/>
          <w:szCs w:val="32"/>
        </w:rPr>
        <w:t>多次受到</w:t>
      </w:r>
      <w:r w:rsidR="006D728E" w:rsidRPr="006D0F5E">
        <w:rPr>
          <w:rFonts w:ascii="仿宋" w:eastAsia="仿宋" w:hAnsi="仿宋" w:hint="eastAsia"/>
          <w:szCs w:val="32"/>
        </w:rPr>
        <w:t>益阳市委、市政府的</w:t>
      </w:r>
      <w:r w:rsidR="004E253E" w:rsidRPr="006D0F5E">
        <w:rPr>
          <w:rFonts w:ascii="仿宋" w:eastAsia="仿宋" w:hAnsi="仿宋" w:hint="eastAsia"/>
          <w:szCs w:val="32"/>
        </w:rPr>
        <w:t>肯定和</w:t>
      </w:r>
      <w:r w:rsidR="006D728E" w:rsidRPr="006D0F5E">
        <w:rPr>
          <w:rFonts w:ascii="仿宋" w:eastAsia="仿宋" w:hAnsi="仿宋" w:hint="eastAsia"/>
          <w:szCs w:val="32"/>
        </w:rPr>
        <w:t>表彰。</w:t>
      </w:r>
    </w:p>
    <w:p w:rsidR="001C02B9" w:rsidRPr="006D0F5E" w:rsidRDefault="001C02B9" w:rsidP="006D0F5E">
      <w:pPr>
        <w:topLinePunct/>
        <w:spacing w:line="600" w:lineRule="exact"/>
        <w:ind w:firstLineChars="200" w:firstLine="640"/>
        <w:rPr>
          <w:rFonts w:ascii="仿宋" w:eastAsia="仿宋" w:hAnsi="仿宋"/>
          <w:szCs w:val="32"/>
        </w:rPr>
      </w:pPr>
      <w:r w:rsidRPr="006D0F5E">
        <w:rPr>
          <w:rFonts w:ascii="仿宋" w:eastAsia="仿宋" w:hAnsi="仿宋" w:hint="eastAsia"/>
          <w:szCs w:val="32"/>
        </w:rPr>
        <w:lastRenderedPageBreak/>
        <w:t>2、预决算公开</w:t>
      </w:r>
      <w:r w:rsidR="008826D6" w:rsidRPr="006D0F5E">
        <w:rPr>
          <w:rFonts w:ascii="仿宋" w:eastAsia="仿宋" w:hAnsi="仿宋" w:hint="eastAsia"/>
          <w:szCs w:val="32"/>
        </w:rPr>
        <w:t>。</w:t>
      </w:r>
      <w:r w:rsidRPr="006D0F5E">
        <w:rPr>
          <w:rFonts w:ascii="仿宋" w:eastAsia="仿宋" w:hAnsi="仿宋" w:hint="eastAsia"/>
          <w:szCs w:val="32"/>
        </w:rPr>
        <w:t>20</w:t>
      </w:r>
      <w:r w:rsidR="001C7F47" w:rsidRPr="006D0F5E">
        <w:rPr>
          <w:rFonts w:ascii="仿宋" w:eastAsia="仿宋" w:hAnsi="仿宋" w:hint="eastAsia"/>
          <w:szCs w:val="32"/>
        </w:rPr>
        <w:t>20</w:t>
      </w:r>
      <w:r w:rsidRPr="006D0F5E">
        <w:rPr>
          <w:rFonts w:ascii="仿宋" w:eastAsia="仿宋" w:hAnsi="仿宋" w:hint="eastAsia"/>
          <w:szCs w:val="32"/>
        </w:rPr>
        <w:t>年，我局按政府统一部署，在财政部门批复预算20日内，即20</w:t>
      </w:r>
      <w:r w:rsidR="001C7F47" w:rsidRPr="006D0F5E">
        <w:rPr>
          <w:rFonts w:ascii="仿宋" w:eastAsia="仿宋" w:hAnsi="仿宋" w:hint="eastAsia"/>
          <w:szCs w:val="32"/>
        </w:rPr>
        <w:t>20</w:t>
      </w:r>
      <w:r w:rsidRPr="006D0F5E">
        <w:rPr>
          <w:rFonts w:ascii="仿宋" w:eastAsia="仿宋" w:hAnsi="仿宋" w:hint="eastAsia"/>
          <w:szCs w:val="32"/>
        </w:rPr>
        <w:t>年2月</w:t>
      </w:r>
      <w:r w:rsidR="001C7F47" w:rsidRPr="006D0F5E">
        <w:rPr>
          <w:rFonts w:ascii="仿宋" w:eastAsia="仿宋" w:hAnsi="仿宋" w:hint="eastAsia"/>
          <w:szCs w:val="32"/>
        </w:rPr>
        <w:t>13</w:t>
      </w:r>
      <w:r w:rsidR="00197E4A" w:rsidRPr="006D0F5E">
        <w:rPr>
          <w:rFonts w:ascii="仿宋" w:eastAsia="仿宋" w:hAnsi="仿宋" w:hint="eastAsia"/>
          <w:szCs w:val="32"/>
        </w:rPr>
        <w:t>日在市民政局门户网站、预决算公开统一平台上公开了市民政局预算</w:t>
      </w:r>
      <w:r w:rsidRPr="006D0F5E">
        <w:rPr>
          <w:rFonts w:ascii="仿宋" w:eastAsia="仿宋" w:hAnsi="仿宋" w:hint="eastAsia"/>
          <w:szCs w:val="32"/>
        </w:rPr>
        <w:t>、市民政局</w:t>
      </w:r>
      <w:r w:rsidR="00197E4A" w:rsidRPr="006D0F5E">
        <w:rPr>
          <w:rFonts w:ascii="仿宋" w:eastAsia="仿宋" w:hAnsi="仿宋" w:hint="eastAsia"/>
          <w:szCs w:val="32"/>
        </w:rPr>
        <w:t>本级及各二级单位</w:t>
      </w:r>
      <w:r w:rsidRPr="006D0F5E">
        <w:rPr>
          <w:rFonts w:ascii="仿宋" w:eastAsia="仿宋" w:hAnsi="仿宋" w:hint="eastAsia"/>
          <w:szCs w:val="32"/>
        </w:rPr>
        <w:t>预算。20</w:t>
      </w:r>
      <w:r w:rsidR="001C7F47" w:rsidRPr="006D0F5E">
        <w:rPr>
          <w:rFonts w:ascii="仿宋" w:eastAsia="仿宋" w:hAnsi="仿宋" w:hint="eastAsia"/>
          <w:szCs w:val="32"/>
        </w:rPr>
        <w:t>20</w:t>
      </w:r>
      <w:r w:rsidRPr="006D0F5E">
        <w:rPr>
          <w:rFonts w:ascii="仿宋" w:eastAsia="仿宋" w:hAnsi="仿宋" w:hint="eastAsia"/>
          <w:szCs w:val="32"/>
        </w:rPr>
        <w:t>年决算尚未正式批复，故暂未进行公开。</w:t>
      </w:r>
    </w:p>
    <w:p w:rsidR="001C02B9" w:rsidRPr="006D0F5E" w:rsidRDefault="00197E4A" w:rsidP="006D0F5E">
      <w:pPr>
        <w:spacing w:line="600" w:lineRule="exact"/>
        <w:ind w:firstLineChars="200" w:firstLine="640"/>
        <w:rPr>
          <w:rFonts w:ascii="仿宋" w:eastAsia="仿宋" w:hAnsi="仿宋"/>
          <w:szCs w:val="32"/>
        </w:rPr>
      </w:pPr>
      <w:r w:rsidRPr="006D0F5E">
        <w:rPr>
          <w:rFonts w:ascii="仿宋" w:eastAsia="仿宋" w:hAnsi="仿宋" w:hint="eastAsia"/>
          <w:szCs w:val="32"/>
        </w:rPr>
        <w:t>3</w:t>
      </w:r>
      <w:r w:rsidR="004E253E" w:rsidRPr="006D0F5E">
        <w:rPr>
          <w:rFonts w:ascii="仿宋" w:eastAsia="仿宋" w:hAnsi="仿宋" w:hint="eastAsia"/>
          <w:szCs w:val="32"/>
        </w:rPr>
        <w:t>、存量资金</w:t>
      </w:r>
      <w:r w:rsidRPr="006D0F5E">
        <w:rPr>
          <w:rFonts w:ascii="仿宋" w:eastAsia="仿宋" w:hAnsi="仿宋" w:hint="eastAsia"/>
          <w:szCs w:val="32"/>
        </w:rPr>
        <w:t>管理</w:t>
      </w:r>
      <w:r w:rsidR="008826D6" w:rsidRPr="006D0F5E">
        <w:rPr>
          <w:rFonts w:ascii="仿宋" w:eastAsia="仿宋" w:hAnsi="仿宋" w:hint="eastAsia"/>
          <w:szCs w:val="32"/>
        </w:rPr>
        <w:t>。</w:t>
      </w:r>
      <w:r w:rsidRPr="006D0F5E">
        <w:rPr>
          <w:rFonts w:ascii="仿宋" w:eastAsia="仿宋" w:hAnsi="仿宋" w:hint="eastAsia"/>
          <w:szCs w:val="32"/>
        </w:rPr>
        <w:t>我局</w:t>
      </w:r>
      <w:r w:rsidR="00F657C3" w:rsidRPr="006D0F5E">
        <w:rPr>
          <w:rFonts w:ascii="仿宋" w:eastAsia="仿宋" w:hAnsi="仿宋" w:hint="eastAsia"/>
          <w:szCs w:val="32"/>
        </w:rPr>
        <w:t>严格规范存量资金管理，定期对帐、清理，促进资金发挥效益。除五医院专项业务收入实行自有</w:t>
      </w:r>
      <w:proofErr w:type="gramStart"/>
      <w:r w:rsidR="00F657C3" w:rsidRPr="006D0F5E">
        <w:rPr>
          <w:rFonts w:ascii="仿宋" w:eastAsia="仿宋" w:hAnsi="仿宋" w:hint="eastAsia"/>
          <w:szCs w:val="32"/>
        </w:rPr>
        <w:t>帐户</w:t>
      </w:r>
      <w:proofErr w:type="gramEnd"/>
      <w:r w:rsidR="00F657C3" w:rsidRPr="006D0F5E">
        <w:rPr>
          <w:rFonts w:ascii="仿宋" w:eastAsia="仿宋" w:hAnsi="仿宋" w:hint="eastAsia"/>
          <w:szCs w:val="32"/>
        </w:rPr>
        <w:t>分类管理外，所有财政拨款</w:t>
      </w:r>
      <w:r w:rsidRPr="006D0F5E">
        <w:rPr>
          <w:rFonts w:ascii="仿宋" w:eastAsia="仿宋" w:hAnsi="仿宋" w:hint="eastAsia"/>
          <w:szCs w:val="32"/>
        </w:rPr>
        <w:t>存量资金实行国库集中支付。</w:t>
      </w:r>
    </w:p>
    <w:p w:rsidR="001C02B9" w:rsidRPr="006D0F5E" w:rsidRDefault="00197E4A" w:rsidP="006D0F5E">
      <w:pPr>
        <w:topLinePunct/>
        <w:spacing w:line="600" w:lineRule="exact"/>
        <w:ind w:firstLineChars="200" w:firstLine="640"/>
        <w:rPr>
          <w:rFonts w:ascii="仿宋" w:eastAsia="仿宋" w:hAnsi="仿宋"/>
          <w:szCs w:val="32"/>
        </w:rPr>
      </w:pPr>
      <w:r w:rsidRPr="006D0F5E">
        <w:rPr>
          <w:rFonts w:ascii="仿宋" w:eastAsia="仿宋" w:hAnsi="仿宋" w:hint="eastAsia"/>
          <w:szCs w:val="32"/>
        </w:rPr>
        <w:t>4</w:t>
      </w:r>
      <w:r w:rsidR="008826D6" w:rsidRPr="006D0F5E">
        <w:rPr>
          <w:rFonts w:ascii="仿宋" w:eastAsia="仿宋" w:hAnsi="仿宋" w:hint="eastAsia"/>
          <w:szCs w:val="32"/>
        </w:rPr>
        <w:t>、资产管理。</w:t>
      </w:r>
      <w:r w:rsidR="00CC2BB7" w:rsidRPr="006D0F5E">
        <w:rPr>
          <w:rFonts w:ascii="仿宋" w:eastAsia="仿宋" w:hAnsi="仿宋" w:hint="eastAsia"/>
          <w:szCs w:val="32"/>
        </w:rPr>
        <w:t>局机关及各二级单位分别</w:t>
      </w:r>
      <w:r w:rsidRPr="006D0F5E">
        <w:rPr>
          <w:rFonts w:ascii="仿宋" w:eastAsia="仿宋" w:hAnsi="仿宋" w:hint="eastAsia"/>
          <w:szCs w:val="32"/>
        </w:rPr>
        <w:t>制定</w:t>
      </w:r>
      <w:r w:rsidR="00CC2BB7" w:rsidRPr="006D0F5E">
        <w:rPr>
          <w:rFonts w:ascii="仿宋" w:eastAsia="仿宋" w:hAnsi="仿宋" w:hint="eastAsia"/>
          <w:szCs w:val="32"/>
        </w:rPr>
        <w:t>了《固定资产管理制度》</w:t>
      </w:r>
      <w:r w:rsidRPr="006D0F5E">
        <w:rPr>
          <w:rFonts w:ascii="仿宋" w:eastAsia="仿宋" w:hAnsi="仿宋" w:hint="eastAsia"/>
          <w:szCs w:val="32"/>
        </w:rPr>
        <w:t>，建立了完整合</w:t>
      </w:r>
      <w:proofErr w:type="gramStart"/>
      <w:r w:rsidRPr="006D0F5E">
        <w:rPr>
          <w:rFonts w:ascii="仿宋" w:eastAsia="仿宋" w:hAnsi="仿宋" w:hint="eastAsia"/>
          <w:szCs w:val="32"/>
        </w:rPr>
        <w:t>规</w:t>
      </w:r>
      <w:proofErr w:type="gramEnd"/>
      <w:r w:rsidRPr="006D0F5E">
        <w:rPr>
          <w:rFonts w:ascii="仿宋" w:eastAsia="仿宋" w:hAnsi="仿宋" w:hint="eastAsia"/>
          <w:szCs w:val="32"/>
        </w:rPr>
        <w:t>的固定资产台帐，资产保管完整、使用合</w:t>
      </w:r>
      <w:proofErr w:type="gramStart"/>
      <w:r w:rsidRPr="006D0F5E">
        <w:rPr>
          <w:rFonts w:ascii="仿宋" w:eastAsia="仿宋" w:hAnsi="仿宋" w:hint="eastAsia"/>
          <w:szCs w:val="32"/>
        </w:rPr>
        <w:t>规</w:t>
      </w:r>
      <w:proofErr w:type="gramEnd"/>
      <w:r w:rsidRPr="006D0F5E">
        <w:rPr>
          <w:rFonts w:ascii="仿宋" w:eastAsia="仿宋" w:hAnsi="仿宋" w:hint="eastAsia"/>
          <w:szCs w:val="32"/>
        </w:rPr>
        <w:t>、配置合理，</w:t>
      </w:r>
      <w:r w:rsidR="00CC2BB7" w:rsidRPr="006D0F5E">
        <w:rPr>
          <w:rFonts w:ascii="仿宋" w:eastAsia="仿宋" w:hAnsi="仿宋" w:hint="eastAsia"/>
          <w:szCs w:val="32"/>
        </w:rPr>
        <w:t>安全有效使用固定资产</w:t>
      </w:r>
      <w:r w:rsidRPr="006D0F5E">
        <w:rPr>
          <w:rFonts w:ascii="仿宋" w:eastAsia="仿宋" w:hAnsi="仿宋" w:hint="eastAsia"/>
          <w:szCs w:val="32"/>
        </w:rPr>
        <w:t>。规范资产处置，收入及时足额上缴非税专户</w:t>
      </w:r>
      <w:r w:rsidR="001C7F47" w:rsidRPr="006D0F5E">
        <w:rPr>
          <w:rFonts w:ascii="仿宋" w:eastAsia="仿宋" w:hAnsi="仿宋" w:hint="eastAsia"/>
          <w:szCs w:val="32"/>
        </w:rPr>
        <w:t>，资产管理</w:t>
      </w:r>
      <w:r w:rsidR="00CC2BB7" w:rsidRPr="006D0F5E">
        <w:rPr>
          <w:rFonts w:ascii="仿宋" w:eastAsia="仿宋" w:hAnsi="仿宋" w:hint="eastAsia"/>
          <w:szCs w:val="32"/>
        </w:rPr>
        <w:t>账</w:t>
      </w:r>
      <w:proofErr w:type="gramStart"/>
      <w:r w:rsidR="00CC2BB7" w:rsidRPr="006D0F5E">
        <w:rPr>
          <w:rFonts w:ascii="仿宋" w:eastAsia="仿宋" w:hAnsi="仿宋" w:hint="eastAsia"/>
          <w:szCs w:val="32"/>
        </w:rPr>
        <w:t>账</w:t>
      </w:r>
      <w:proofErr w:type="gramEnd"/>
      <w:r w:rsidR="00CC2BB7" w:rsidRPr="006D0F5E">
        <w:rPr>
          <w:rFonts w:ascii="仿宋" w:eastAsia="仿宋" w:hAnsi="仿宋" w:hint="eastAsia"/>
          <w:szCs w:val="32"/>
        </w:rPr>
        <w:t>相符，账卡相符，账实相符。</w:t>
      </w:r>
    </w:p>
    <w:p w:rsidR="001C02B9" w:rsidRPr="006D0F5E" w:rsidRDefault="00197E4A" w:rsidP="00ED4247">
      <w:pPr>
        <w:spacing w:line="600" w:lineRule="exact"/>
        <w:ind w:firstLine="645"/>
        <w:rPr>
          <w:rFonts w:ascii="仿宋" w:eastAsia="仿宋" w:hAnsi="仿宋"/>
          <w:szCs w:val="32"/>
        </w:rPr>
      </w:pPr>
      <w:r w:rsidRPr="006D0F5E">
        <w:rPr>
          <w:rFonts w:ascii="仿宋" w:eastAsia="仿宋" w:hAnsi="仿宋" w:hint="eastAsia"/>
          <w:szCs w:val="32"/>
        </w:rPr>
        <w:t>5、“三公”经费控制</w:t>
      </w:r>
      <w:r w:rsidR="008826D6" w:rsidRPr="006D0F5E">
        <w:rPr>
          <w:rFonts w:ascii="仿宋" w:eastAsia="仿宋" w:hAnsi="仿宋" w:hint="eastAsia"/>
          <w:szCs w:val="32"/>
        </w:rPr>
        <w:t>。</w:t>
      </w:r>
      <w:r w:rsidRPr="006D0F5E">
        <w:rPr>
          <w:rFonts w:ascii="仿宋" w:eastAsia="仿宋" w:hAnsi="仿宋" w:hint="eastAsia"/>
          <w:szCs w:val="32"/>
        </w:rPr>
        <w:t>20</w:t>
      </w:r>
      <w:r w:rsidR="001C7F47" w:rsidRPr="006D0F5E">
        <w:rPr>
          <w:rFonts w:ascii="仿宋" w:eastAsia="仿宋" w:hAnsi="仿宋" w:hint="eastAsia"/>
          <w:szCs w:val="32"/>
        </w:rPr>
        <w:t>20</w:t>
      </w:r>
      <w:r w:rsidR="007648B4" w:rsidRPr="006D0F5E">
        <w:rPr>
          <w:rFonts w:ascii="仿宋" w:eastAsia="仿宋" w:hAnsi="仿宋" w:hint="eastAsia"/>
          <w:szCs w:val="32"/>
        </w:rPr>
        <w:t>年</w:t>
      </w:r>
      <w:r w:rsidRPr="006D0F5E">
        <w:rPr>
          <w:rFonts w:ascii="仿宋" w:eastAsia="仿宋" w:hAnsi="仿宋" w:hint="eastAsia"/>
          <w:szCs w:val="32"/>
        </w:rPr>
        <w:t>我局</w:t>
      </w:r>
      <w:r w:rsidR="007648B4" w:rsidRPr="006D0F5E">
        <w:rPr>
          <w:rFonts w:ascii="仿宋" w:eastAsia="仿宋" w:hAnsi="仿宋" w:hint="eastAsia"/>
          <w:szCs w:val="32"/>
        </w:rPr>
        <w:t>贯彻落实厉行节约，严控“三公经费”，</w:t>
      </w:r>
      <w:r w:rsidR="00CC2BB7" w:rsidRPr="006D0F5E">
        <w:rPr>
          <w:rFonts w:ascii="仿宋" w:eastAsia="仿宋" w:hAnsi="仿宋" w:hint="eastAsia"/>
          <w:szCs w:val="32"/>
        </w:rPr>
        <w:t>一般财政拨款</w:t>
      </w:r>
      <w:r w:rsidRPr="006D0F5E">
        <w:rPr>
          <w:rFonts w:ascii="仿宋" w:eastAsia="仿宋" w:hAnsi="仿宋" w:hint="eastAsia"/>
          <w:szCs w:val="32"/>
        </w:rPr>
        <w:t>“三公”经费支出</w:t>
      </w:r>
      <w:r w:rsidR="00AB2BF9" w:rsidRPr="006D0F5E">
        <w:rPr>
          <w:rFonts w:ascii="仿宋" w:eastAsia="仿宋" w:hAnsi="仿宋" w:hint="eastAsia"/>
          <w:szCs w:val="32"/>
        </w:rPr>
        <w:t>28.53</w:t>
      </w:r>
      <w:r w:rsidRPr="006D0F5E">
        <w:rPr>
          <w:rFonts w:ascii="仿宋" w:eastAsia="仿宋" w:hAnsi="仿宋" w:hint="eastAsia"/>
          <w:szCs w:val="32"/>
        </w:rPr>
        <w:t>万元，其中</w:t>
      </w:r>
      <w:r w:rsidR="00BE4692" w:rsidRPr="006D0F5E">
        <w:rPr>
          <w:rFonts w:ascii="仿宋" w:eastAsia="仿宋" w:hAnsi="仿宋" w:hint="eastAsia"/>
          <w:szCs w:val="32"/>
        </w:rPr>
        <w:t>因公出国（境）费0万元，</w:t>
      </w:r>
      <w:r w:rsidRPr="006D0F5E">
        <w:rPr>
          <w:rFonts w:ascii="仿宋" w:eastAsia="仿宋" w:hAnsi="仿宋" w:hint="eastAsia"/>
          <w:szCs w:val="32"/>
        </w:rPr>
        <w:t>公务用车运行维护费</w:t>
      </w:r>
      <w:r w:rsidR="00AB2BF9" w:rsidRPr="006D0F5E">
        <w:rPr>
          <w:rFonts w:ascii="仿宋" w:eastAsia="仿宋" w:hAnsi="仿宋" w:hint="eastAsia"/>
          <w:szCs w:val="32"/>
        </w:rPr>
        <w:t>11.04</w:t>
      </w:r>
      <w:r w:rsidRPr="006D0F5E">
        <w:rPr>
          <w:rFonts w:ascii="仿宋" w:eastAsia="仿宋" w:hAnsi="仿宋" w:hint="eastAsia"/>
          <w:szCs w:val="32"/>
        </w:rPr>
        <w:t>万元，公务接待费</w:t>
      </w:r>
      <w:r w:rsidR="00AB2BF9" w:rsidRPr="006D0F5E">
        <w:rPr>
          <w:rFonts w:ascii="仿宋" w:eastAsia="仿宋" w:hAnsi="仿宋" w:hint="eastAsia"/>
          <w:szCs w:val="32"/>
        </w:rPr>
        <w:t>17.49</w:t>
      </w:r>
      <w:r w:rsidRPr="006D0F5E">
        <w:rPr>
          <w:rFonts w:ascii="仿宋" w:eastAsia="仿宋" w:hAnsi="仿宋" w:hint="eastAsia"/>
          <w:szCs w:val="32"/>
        </w:rPr>
        <w:t>万元。“三公经费”控制在“三公经费”预算的</w:t>
      </w:r>
      <w:r w:rsidR="00AB2BF9" w:rsidRPr="006D0F5E">
        <w:rPr>
          <w:rFonts w:ascii="仿宋" w:eastAsia="仿宋" w:hAnsi="仿宋" w:hint="eastAsia"/>
          <w:szCs w:val="32"/>
        </w:rPr>
        <w:t>53.93</w:t>
      </w:r>
      <w:r w:rsidRPr="006D0F5E">
        <w:rPr>
          <w:rFonts w:ascii="仿宋" w:eastAsia="仿宋" w:hAnsi="仿宋" w:hint="eastAsia"/>
          <w:szCs w:val="32"/>
        </w:rPr>
        <w:t>%，较201</w:t>
      </w:r>
      <w:r w:rsidR="00AB2BF9" w:rsidRPr="006D0F5E">
        <w:rPr>
          <w:rFonts w:ascii="仿宋" w:eastAsia="仿宋" w:hAnsi="仿宋" w:hint="eastAsia"/>
          <w:szCs w:val="32"/>
        </w:rPr>
        <w:t>9</w:t>
      </w:r>
      <w:r w:rsidRPr="006D0F5E">
        <w:rPr>
          <w:rFonts w:ascii="仿宋" w:eastAsia="仿宋" w:hAnsi="仿宋" w:hint="eastAsia"/>
          <w:szCs w:val="32"/>
        </w:rPr>
        <w:t>年</w:t>
      </w:r>
      <w:r w:rsidR="003F4114" w:rsidRPr="006D0F5E">
        <w:rPr>
          <w:rFonts w:ascii="仿宋" w:eastAsia="仿宋" w:hAnsi="仿宋" w:hint="eastAsia"/>
          <w:szCs w:val="32"/>
        </w:rPr>
        <w:t>8</w:t>
      </w:r>
      <w:r w:rsidR="00AB2BF9" w:rsidRPr="006D0F5E">
        <w:rPr>
          <w:rFonts w:ascii="仿宋" w:eastAsia="仿宋" w:hAnsi="仿宋" w:hint="eastAsia"/>
          <w:szCs w:val="32"/>
        </w:rPr>
        <w:t>1.04</w:t>
      </w:r>
      <w:r w:rsidRPr="006D0F5E">
        <w:rPr>
          <w:rFonts w:ascii="仿宋" w:eastAsia="仿宋" w:hAnsi="仿宋" w:hint="eastAsia"/>
          <w:szCs w:val="32"/>
        </w:rPr>
        <w:t>万元</w:t>
      </w:r>
      <w:r w:rsidR="003F4114" w:rsidRPr="006D0F5E">
        <w:rPr>
          <w:rFonts w:ascii="仿宋" w:eastAsia="仿宋" w:hAnsi="仿宋" w:hint="eastAsia"/>
          <w:szCs w:val="32"/>
        </w:rPr>
        <w:t>减少</w:t>
      </w:r>
      <w:r w:rsidR="00AB2BF9" w:rsidRPr="006D0F5E">
        <w:rPr>
          <w:rFonts w:ascii="仿宋" w:eastAsia="仿宋" w:hAnsi="仿宋" w:hint="eastAsia"/>
          <w:szCs w:val="32"/>
        </w:rPr>
        <w:t>52.51</w:t>
      </w:r>
      <w:r w:rsidR="003F4114" w:rsidRPr="006D0F5E">
        <w:rPr>
          <w:rFonts w:ascii="仿宋" w:eastAsia="仿宋" w:hAnsi="仿宋" w:hint="eastAsia"/>
          <w:szCs w:val="32"/>
        </w:rPr>
        <w:t>万元，</w:t>
      </w:r>
      <w:r w:rsidRPr="006D0F5E">
        <w:rPr>
          <w:rFonts w:ascii="仿宋" w:eastAsia="仿宋" w:hAnsi="仿宋" w:hint="eastAsia"/>
          <w:szCs w:val="32"/>
        </w:rPr>
        <w:t>下降了</w:t>
      </w:r>
      <w:r w:rsidR="00AB2BF9" w:rsidRPr="006D0F5E">
        <w:rPr>
          <w:rFonts w:ascii="仿宋" w:eastAsia="仿宋" w:hAnsi="仿宋" w:hint="eastAsia"/>
          <w:szCs w:val="32"/>
        </w:rPr>
        <w:t>184.05</w:t>
      </w:r>
      <w:r w:rsidRPr="006D0F5E">
        <w:rPr>
          <w:rFonts w:ascii="仿宋" w:eastAsia="仿宋" w:hAnsi="仿宋" w:hint="eastAsia"/>
          <w:szCs w:val="32"/>
        </w:rPr>
        <w:t>%。</w:t>
      </w:r>
    </w:p>
    <w:p w:rsidR="00BE4692" w:rsidRPr="006D0F5E" w:rsidRDefault="00BE4692" w:rsidP="006D0F5E">
      <w:pPr>
        <w:spacing w:line="600" w:lineRule="exact"/>
        <w:ind w:firstLineChars="200" w:firstLine="640"/>
        <w:rPr>
          <w:rFonts w:ascii="仿宋" w:eastAsia="仿宋" w:hAnsi="仿宋"/>
          <w:szCs w:val="32"/>
        </w:rPr>
      </w:pPr>
      <w:r w:rsidRPr="006D0F5E">
        <w:rPr>
          <w:rFonts w:ascii="仿宋" w:eastAsia="仿宋" w:hAnsi="仿宋" w:hint="eastAsia"/>
          <w:szCs w:val="32"/>
        </w:rPr>
        <w:t>20</w:t>
      </w:r>
      <w:r w:rsidR="00AB2BF9" w:rsidRPr="006D0F5E">
        <w:rPr>
          <w:rFonts w:ascii="仿宋" w:eastAsia="仿宋" w:hAnsi="仿宋" w:hint="eastAsia"/>
          <w:szCs w:val="32"/>
        </w:rPr>
        <w:t>20</w:t>
      </w:r>
      <w:r w:rsidRPr="006D0F5E">
        <w:rPr>
          <w:rFonts w:ascii="仿宋" w:eastAsia="仿宋" w:hAnsi="仿宋" w:hint="eastAsia"/>
          <w:szCs w:val="32"/>
        </w:rPr>
        <w:t>年，因公出国（境）团组数0个，0</w:t>
      </w:r>
      <w:r w:rsidR="00AB2BF9" w:rsidRPr="006D0F5E">
        <w:rPr>
          <w:rFonts w:ascii="仿宋" w:eastAsia="仿宋" w:hAnsi="仿宋" w:hint="eastAsia"/>
          <w:szCs w:val="32"/>
        </w:rPr>
        <w:t>人</w:t>
      </w:r>
      <w:r w:rsidRPr="006D0F5E">
        <w:rPr>
          <w:rFonts w:ascii="仿宋" w:eastAsia="仿宋" w:hAnsi="仿宋" w:hint="eastAsia"/>
          <w:szCs w:val="32"/>
        </w:rPr>
        <w:t>；</w:t>
      </w:r>
      <w:r w:rsidR="00AB2BF9" w:rsidRPr="006D0F5E">
        <w:rPr>
          <w:rFonts w:ascii="仿宋" w:eastAsia="仿宋" w:hAnsi="仿宋" w:hint="eastAsia"/>
          <w:szCs w:val="32"/>
        </w:rPr>
        <w:t>公务用车保有量4台，</w:t>
      </w:r>
      <w:r w:rsidRPr="006D0F5E">
        <w:rPr>
          <w:rFonts w:ascii="仿宋" w:eastAsia="仿宋" w:hAnsi="仿宋" w:hint="eastAsia"/>
          <w:szCs w:val="32"/>
        </w:rPr>
        <w:t>国内公务接待</w:t>
      </w:r>
      <w:r w:rsidR="00AB2BF9" w:rsidRPr="006D0F5E">
        <w:rPr>
          <w:rFonts w:ascii="仿宋" w:eastAsia="仿宋" w:hAnsi="仿宋" w:hint="eastAsia"/>
          <w:szCs w:val="32"/>
        </w:rPr>
        <w:t>203</w:t>
      </w:r>
      <w:r w:rsidRPr="006D0F5E">
        <w:rPr>
          <w:rFonts w:ascii="仿宋" w:eastAsia="仿宋" w:hAnsi="仿宋" w:hint="eastAsia"/>
          <w:szCs w:val="32"/>
        </w:rPr>
        <w:t>批</w:t>
      </w:r>
      <w:r w:rsidR="007648B4" w:rsidRPr="006D0F5E">
        <w:rPr>
          <w:rFonts w:ascii="仿宋" w:eastAsia="仿宋" w:hAnsi="仿宋" w:hint="eastAsia"/>
          <w:szCs w:val="32"/>
        </w:rPr>
        <w:t>次</w:t>
      </w:r>
      <w:r w:rsidRPr="006D0F5E">
        <w:rPr>
          <w:rFonts w:ascii="仿宋" w:eastAsia="仿宋" w:hAnsi="仿宋" w:hint="eastAsia"/>
          <w:szCs w:val="32"/>
        </w:rPr>
        <w:t>。</w:t>
      </w:r>
    </w:p>
    <w:p w:rsidR="004B003D" w:rsidRDefault="00BE4692" w:rsidP="004B003D">
      <w:pPr>
        <w:topLinePunct/>
        <w:spacing w:line="600" w:lineRule="exact"/>
        <w:ind w:firstLineChars="200" w:firstLine="640"/>
        <w:rPr>
          <w:rFonts w:ascii="仿宋" w:eastAsia="仿宋" w:hAnsi="仿宋"/>
          <w:szCs w:val="32"/>
        </w:rPr>
      </w:pPr>
      <w:r w:rsidRPr="006D0F5E">
        <w:rPr>
          <w:rFonts w:ascii="仿宋" w:eastAsia="仿宋" w:hAnsi="仿宋" w:hint="eastAsia"/>
          <w:szCs w:val="32"/>
        </w:rPr>
        <w:t>6、内部控制制度建设</w:t>
      </w:r>
      <w:r w:rsidR="008826D6" w:rsidRPr="006D0F5E">
        <w:rPr>
          <w:rFonts w:ascii="仿宋" w:eastAsia="仿宋" w:hAnsi="仿宋" w:hint="eastAsia"/>
          <w:szCs w:val="32"/>
        </w:rPr>
        <w:t>。</w:t>
      </w:r>
      <w:r w:rsidRPr="006D0F5E">
        <w:rPr>
          <w:rFonts w:ascii="仿宋" w:eastAsia="仿宋" w:hAnsi="仿宋" w:hint="eastAsia"/>
          <w:szCs w:val="32"/>
        </w:rPr>
        <w:t>20</w:t>
      </w:r>
      <w:r w:rsidR="00AB2BF9" w:rsidRPr="006D0F5E">
        <w:rPr>
          <w:rFonts w:ascii="仿宋" w:eastAsia="仿宋" w:hAnsi="仿宋" w:hint="eastAsia"/>
          <w:szCs w:val="32"/>
        </w:rPr>
        <w:t>20</w:t>
      </w:r>
      <w:r w:rsidRPr="006D0F5E">
        <w:rPr>
          <w:rFonts w:ascii="仿宋" w:eastAsia="仿宋" w:hAnsi="仿宋" w:hint="eastAsia"/>
          <w:szCs w:val="32"/>
        </w:rPr>
        <w:t>年我局进一步完善内控体系，根据20</w:t>
      </w:r>
      <w:r w:rsidR="00AB2BF9" w:rsidRPr="006D0F5E">
        <w:rPr>
          <w:rFonts w:ascii="仿宋" w:eastAsia="仿宋" w:hAnsi="仿宋" w:hint="eastAsia"/>
          <w:szCs w:val="32"/>
        </w:rPr>
        <w:t>20</w:t>
      </w:r>
      <w:r w:rsidRPr="006D0F5E">
        <w:rPr>
          <w:rFonts w:ascii="仿宋" w:eastAsia="仿宋" w:hAnsi="仿宋" w:hint="eastAsia"/>
          <w:szCs w:val="32"/>
        </w:rPr>
        <w:t>新政策制度，修订完善了《益阳民政局内部控制制度</w:t>
      </w:r>
      <w:r w:rsidRPr="006D0F5E">
        <w:rPr>
          <w:rFonts w:ascii="仿宋" w:eastAsia="仿宋" w:hAnsi="仿宋" w:hint="eastAsia"/>
          <w:szCs w:val="32"/>
        </w:rPr>
        <w:lastRenderedPageBreak/>
        <w:t>汇编》及工作手册，</w:t>
      </w:r>
      <w:r w:rsidR="00AB2BF9" w:rsidRPr="006D0F5E">
        <w:rPr>
          <w:rFonts w:ascii="仿宋" w:eastAsia="仿宋" w:hAnsi="仿宋" w:hint="eastAsia"/>
          <w:szCs w:val="32"/>
        </w:rPr>
        <w:t>增加</w:t>
      </w:r>
      <w:r w:rsidR="00B21FE5" w:rsidRPr="006D0F5E">
        <w:rPr>
          <w:rFonts w:ascii="仿宋" w:eastAsia="仿宋" w:hAnsi="仿宋" w:hint="eastAsia"/>
          <w:szCs w:val="32"/>
        </w:rPr>
        <w:t>了</w:t>
      </w:r>
      <w:r w:rsidR="00AB2BF9" w:rsidRPr="006D0F5E">
        <w:rPr>
          <w:rFonts w:ascii="仿宋" w:eastAsia="仿宋" w:hAnsi="仿宋" w:hint="eastAsia"/>
          <w:szCs w:val="32"/>
        </w:rPr>
        <w:t>电子卖场实施管理制度</w:t>
      </w:r>
      <w:r w:rsidR="00B21FE5" w:rsidRPr="006D0F5E">
        <w:rPr>
          <w:rFonts w:ascii="仿宋" w:eastAsia="仿宋" w:hAnsi="仿宋" w:hint="eastAsia"/>
          <w:szCs w:val="32"/>
        </w:rPr>
        <w:t>，</w:t>
      </w:r>
      <w:r w:rsidRPr="006D0F5E">
        <w:rPr>
          <w:rFonts w:ascii="仿宋" w:eastAsia="仿宋" w:hAnsi="仿宋" w:hint="eastAsia"/>
          <w:szCs w:val="32"/>
        </w:rPr>
        <w:t>且在实施过程中严格按文件要求办理，切实有效保障了各项工作的有序开展。</w:t>
      </w:r>
    </w:p>
    <w:p w:rsidR="000616CF" w:rsidRPr="004B003D" w:rsidRDefault="004B003D" w:rsidP="004B003D">
      <w:pPr>
        <w:topLinePunct/>
        <w:spacing w:line="600" w:lineRule="exact"/>
        <w:rPr>
          <w:rFonts w:ascii="仿宋" w:eastAsia="仿宋" w:hAnsi="仿宋"/>
          <w:szCs w:val="32"/>
        </w:rPr>
      </w:pPr>
      <w:r>
        <w:rPr>
          <w:rFonts w:ascii="仿宋" w:eastAsia="仿宋" w:hAnsi="仿宋" w:hint="eastAsia"/>
          <w:szCs w:val="32"/>
        </w:rPr>
        <w:t xml:space="preserve">    </w:t>
      </w:r>
      <w:r w:rsidR="000616CF" w:rsidRPr="004B003D">
        <w:rPr>
          <w:rFonts w:ascii="楷体_GB2312" w:eastAsia="楷体_GB2312" w:hAnsi="仿宋" w:hint="eastAsia"/>
          <w:szCs w:val="32"/>
        </w:rPr>
        <w:t>（三）部门整体支出实施情况</w:t>
      </w:r>
      <w:r w:rsidR="008826D6" w:rsidRPr="004B003D">
        <w:rPr>
          <w:rFonts w:ascii="楷体_GB2312" w:eastAsia="楷体_GB2312" w:hAnsi="仿宋" w:hint="eastAsia"/>
          <w:szCs w:val="32"/>
        </w:rPr>
        <w:t>。</w:t>
      </w:r>
      <w:r w:rsidR="000616CF" w:rsidRPr="006D0F5E">
        <w:rPr>
          <w:rFonts w:ascii="仿宋" w:eastAsia="仿宋" w:hAnsi="仿宋" w:hint="eastAsia"/>
          <w:szCs w:val="32"/>
        </w:rPr>
        <w:t>我局在部门整体支出中，严格按照年初预算安排，及时申报年中</w:t>
      </w:r>
      <w:r w:rsidR="004E253E" w:rsidRPr="006D0F5E">
        <w:rPr>
          <w:rFonts w:ascii="仿宋" w:eastAsia="仿宋" w:hAnsi="仿宋" w:hint="eastAsia"/>
          <w:szCs w:val="32"/>
        </w:rPr>
        <w:t>预算</w:t>
      </w:r>
      <w:r w:rsidR="000616CF" w:rsidRPr="006D0F5E">
        <w:rPr>
          <w:rFonts w:ascii="仿宋" w:eastAsia="仿宋" w:hAnsi="仿宋" w:hint="eastAsia"/>
          <w:szCs w:val="32"/>
        </w:rPr>
        <w:t>调整项目，严格遵守资金管理制度，强化监督，专款专用，理顺资金支付渠道，确保各项资金及时到位，无截留、挪用等现象。</w:t>
      </w:r>
      <w:r w:rsidR="00C8502C" w:rsidRPr="006D0F5E">
        <w:rPr>
          <w:rFonts w:ascii="仿宋" w:eastAsia="仿宋" w:hAnsi="仿宋" w:hint="eastAsia"/>
          <w:szCs w:val="32"/>
        </w:rPr>
        <w:t>利用项目申报系统</w:t>
      </w:r>
      <w:r w:rsidR="000616CF" w:rsidRPr="006D0F5E">
        <w:rPr>
          <w:rFonts w:ascii="仿宋" w:eastAsia="仿宋" w:hAnsi="仿宋" w:hint="eastAsia"/>
          <w:szCs w:val="32"/>
        </w:rPr>
        <w:t>实现</w:t>
      </w:r>
      <w:r w:rsidR="00C8502C" w:rsidRPr="006D0F5E">
        <w:rPr>
          <w:rFonts w:ascii="仿宋" w:eastAsia="仿宋" w:hAnsi="仿宋" w:hint="eastAsia"/>
          <w:szCs w:val="32"/>
        </w:rPr>
        <w:t>了</w:t>
      </w:r>
      <w:r w:rsidR="000616CF" w:rsidRPr="006D0F5E">
        <w:rPr>
          <w:rFonts w:ascii="仿宋" w:eastAsia="仿宋" w:hAnsi="仿宋" w:hint="eastAsia"/>
          <w:szCs w:val="32"/>
        </w:rPr>
        <w:t>项目动态管理，确保</w:t>
      </w:r>
      <w:r w:rsidR="00C8502C" w:rsidRPr="006D0F5E">
        <w:rPr>
          <w:rFonts w:ascii="仿宋" w:eastAsia="仿宋" w:hAnsi="仿宋" w:hint="eastAsia"/>
          <w:szCs w:val="32"/>
        </w:rPr>
        <w:t>了</w:t>
      </w:r>
      <w:r w:rsidR="000616CF" w:rsidRPr="006D0F5E">
        <w:rPr>
          <w:rFonts w:ascii="仿宋" w:eastAsia="仿宋" w:hAnsi="仿宋" w:hint="eastAsia"/>
          <w:szCs w:val="32"/>
        </w:rPr>
        <w:t>各项</w:t>
      </w:r>
      <w:proofErr w:type="gramStart"/>
      <w:r w:rsidR="000616CF" w:rsidRPr="006D0F5E">
        <w:rPr>
          <w:rFonts w:ascii="仿宋" w:eastAsia="仿宋" w:hAnsi="仿宋" w:hint="eastAsia"/>
          <w:szCs w:val="32"/>
        </w:rPr>
        <w:t>目顺利</w:t>
      </w:r>
      <w:proofErr w:type="gramEnd"/>
      <w:r w:rsidR="000616CF" w:rsidRPr="006D0F5E">
        <w:rPr>
          <w:rFonts w:ascii="仿宋" w:eastAsia="仿宋" w:hAnsi="仿宋" w:hint="eastAsia"/>
          <w:szCs w:val="32"/>
        </w:rPr>
        <w:t>完成。</w:t>
      </w:r>
      <w:r w:rsidR="00BE5196" w:rsidRPr="006D0F5E">
        <w:rPr>
          <w:rFonts w:ascii="仿宋" w:eastAsia="仿宋" w:hAnsi="仿宋" w:hint="eastAsia"/>
          <w:szCs w:val="32"/>
        </w:rPr>
        <w:t>市民政局</w:t>
      </w:r>
      <w:r w:rsidR="007648B4" w:rsidRPr="006D0F5E">
        <w:rPr>
          <w:rFonts w:ascii="仿宋" w:eastAsia="仿宋" w:hAnsi="仿宋" w:hint="eastAsia"/>
          <w:szCs w:val="32"/>
        </w:rPr>
        <w:t>20</w:t>
      </w:r>
      <w:r w:rsidR="00C8502C" w:rsidRPr="006D0F5E">
        <w:rPr>
          <w:rFonts w:ascii="仿宋" w:eastAsia="仿宋" w:hAnsi="仿宋" w:hint="eastAsia"/>
          <w:szCs w:val="32"/>
        </w:rPr>
        <w:t>20</w:t>
      </w:r>
      <w:r w:rsidR="007648B4" w:rsidRPr="006D0F5E">
        <w:rPr>
          <w:rFonts w:ascii="仿宋" w:eastAsia="仿宋" w:hAnsi="仿宋" w:hint="eastAsia"/>
          <w:szCs w:val="32"/>
        </w:rPr>
        <w:t>年对201</w:t>
      </w:r>
      <w:r w:rsidR="00C8502C" w:rsidRPr="006D0F5E">
        <w:rPr>
          <w:rFonts w:ascii="仿宋" w:eastAsia="仿宋" w:hAnsi="仿宋" w:hint="eastAsia"/>
          <w:szCs w:val="32"/>
        </w:rPr>
        <w:t>9</w:t>
      </w:r>
      <w:r w:rsidR="007648B4" w:rsidRPr="006D0F5E">
        <w:rPr>
          <w:rFonts w:ascii="仿宋" w:eastAsia="仿宋" w:hAnsi="仿宋" w:hint="eastAsia"/>
          <w:szCs w:val="32"/>
        </w:rPr>
        <w:t>年部门整体</w:t>
      </w:r>
      <w:r w:rsidR="003F7FD2" w:rsidRPr="006D0F5E">
        <w:rPr>
          <w:rFonts w:ascii="仿宋" w:eastAsia="仿宋" w:hAnsi="仿宋" w:hint="eastAsia"/>
          <w:szCs w:val="32"/>
        </w:rPr>
        <w:t>支出、</w:t>
      </w:r>
      <w:r w:rsidR="00BB20F3" w:rsidRPr="006D0F5E">
        <w:rPr>
          <w:rFonts w:ascii="仿宋" w:eastAsia="仿宋" w:hAnsi="仿宋" w:hint="eastAsia"/>
          <w:szCs w:val="32"/>
        </w:rPr>
        <w:t>殡葬</w:t>
      </w:r>
      <w:proofErr w:type="gramStart"/>
      <w:r w:rsidR="00BB20F3" w:rsidRPr="006D0F5E">
        <w:rPr>
          <w:rFonts w:ascii="仿宋" w:eastAsia="仿宋" w:hAnsi="仿宋" w:hint="eastAsia"/>
          <w:szCs w:val="32"/>
        </w:rPr>
        <w:t>设施奖补</w:t>
      </w:r>
      <w:proofErr w:type="gramEnd"/>
      <w:r w:rsidR="00BB20F3" w:rsidRPr="006D0F5E">
        <w:rPr>
          <w:rFonts w:ascii="仿宋" w:eastAsia="仿宋" w:hAnsi="仿宋" w:hint="eastAsia"/>
          <w:szCs w:val="32"/>
        </w:rPr>
        <w:t>资金、困难群众救助资金、社会组织法定代表人离任审计和社会组织注销清算报告审计资金、社会组织孵化基地运营资金</w:t>
      </w:r>
      <w:r w:rsidR="003F7FD2" w:rsidRPr="006D0F5E">
        <w:rPr>
          <w:rFonts w:ascii="仿宋" w:eastAsia="仿宋" w:hAnsi="仿宋" w:hint="eastAsia"/>
          <w:kern w:val="0"/>
          <w:szCs w:val="32"/>
        </w:rPr>
        <w:t>实施了市级资金评价，对百岁老人资金项目、民政公共服务设施建设项目实施了</w:t>
      </w:r>
      <w:proofErr w:type="gramStart"/>
      <w:r w:rsidR="00BB20F3" w:rsidRPr="006D0F5E">
        <w:rPr>
          <w:rFonts w:ascii="仿宋" w:eastAsia="仿宋" w:hAnsi="仿宋" w:hint="eastAsia"/>
          <w:kern w:val="0"/>
          <w:szCs w:val="32"/>
        </w:rPr>
        <w:t>省</w:t>
      </w:r>
      <w:r w:rsidR="003F7FD2" w:rsidRPr="006D0F5E">
        <w:rPr>
          <w:rFonts w:ascii="仿宋" w:eastAsia="仿宋" w:hAnsi="仿宋" w:hint="eastAsia"/>
          <w:kern w:val="0"/>
          <w:szCs w:val="32"/>
        </w:rPr>
        <w:t>级资金</w:t>
      </w:r>
      <w:proofErr w:type="gramEnd"/>
      <w:r w:rsidR="003F7FD2" w:rsidRPr="006D0F5E">
        <w:rPr>
          <w:rFonts w:ascii="仿宋" w:eastAsia="仿宋" w:hAnsi="仿宋" w:hint="eastAsia"/>
          <w:kern w:val="0"/>
          <w:szCs w:val="32"/>
        </w:rPr>
        <w:t>绩效评价</w:t>
      </w:r>
      <w:r w:rsidR="00BE5196" w:rsidRPr="006D0F5E">
        <w:rPr>
          <w:rFonts w:ascii="仿宋" w:eastAsia="仿宋" w:hAnsi="仿宋" w:hint="eastAsia"/>
          <w:kern w:val="0"/>
          <w:szCs w:val="32"/>
        </w:rPr>
        <w:t>，并已分别按要求上报、公示</w:t>
      </w:r>
      <w:r w:rsidR="003F7FD2" w:rsidRPr="006D0F5E">
        <w:rPr>
          <w:rFonts w:ascii="仿宋" w:eastAsia="仿宋" w:hAnsi="仿宋" w:hint="eastAsia"/>
          <w:kern w:val="0"/>
          <w:szCs w:val="32"/>
        </w:rPr>
        <w:t>。</w:t>
      </w:r>
    </w:p>
    <w:p w:rsidR="008826D6" w:rsidRPr="006D0F5E" w:rsidRDefault="00275BD9" w:rsidP="006D0F5E">
      <w:pPr>
        <w:pStyle w:val="a3"/>
        <w:spacing w:line="600" w:lineRule="exact"/>
        <w:ind w:firstLineChars="0" w:firstLine="645"/>
        <w:rPr>
          <w:rFonts w:ascii="黑体" w:eastAsia="黑体" w:hAnsi="黑体"/>
          <w:szCs w:val="32"/>
        </w:rPr>
      </w:pPr>
      <w:r w:rsidRPr="006D0F5E">
        <w:rPr>
          <w:rFonts w:ascii="黑体" w:eastAsia="黑体" w:hAnsi="黑体" w:hint="eastAsia"/>
          <w:szCs w:val="32"/>
        </w:rPr>
        <w:t>五</w:t>
      </w:r>
      <w:r w:rsidR="0019614E" w:rsidRPr="006D0F5E">
        <w:rPr>
          <w:rFonts w:ascii="黑体" w:eastAsia="黑体" w:hAnsi="黑体" w:hint="eastAsia"/>
          <w:szCs w:val="32"/>
        </w:rPr>
        <w:t>、绩效评价工作情况</w:t>
      </w:r>
    </w:p>
    <w:p w:rsidR="00B21FE5" w:rsidRPr="006D0F5E" w:rsidRDefault="0019614E" w:rsidP="006D0F5E">
      <w:pPr>
        <w:pStyle w:val="a3"/>
        <w:spacing w:line="600" w:lineRule="exact"/>
        <w:ind w:firstLine="640"/>
        <w:rPr>
          <w:rFonts w:ascii="仿宋" w:eastAsia="仿宋" w:hAnsi="仿宋"/>
          <w:szCs w:val="32"/>
        </w:rPr>
      </w:pPr>
      <w:r w:rsidRPr="004B003D">
        <w:rPr>
          <w:rFonts w:ascii="楷体_GB2312" w:eastAsia="楷体_GB2312" w:hAnsi="仿宋" w:hint="eastAsia"/>
          <w:szCs w:val="32"/>
        </w:rPr>
        <w:t>（一）绩效评价目的。</w:t>
      </w:r>
      <w:r w:rsidR="00B21FE5" w:rsidRPr="006D0F5E">
        <w:rPr>
          <w:rFonts w:ascii="仿宋" w:eastAsia="仿宋" w:hAnsi="仿宋" w:hint="eastAsia"/>
          <w:szCs w:val="32"/>
        </w:rPr>
        <w:t>以提高基本民生保障水平、加强和创新社会管理、增强基层民政能力为重点，严格落实《预算法》及省、市绩效管理工作的有关规定，</w:t>
      </w:r>
      <w:r w:rsidR="00D53D30" w:rsidRPr="006D0F5E">
        <w:rPr>
          <w:rFonts w:ascii="仿宋" w:eastAsia="仿宋" w:hAnsi="仿宋" w:hint="eastAsia"/>
          <w:szCs w:val="32"/>
        </w:rPr>
        <w:t>全面了解、分析部门整体资金使用、管理和项目实施情况，</w:t>
      </w:r>
      <w:r w:rsidR="00B21FE5" w:rsidRPr="006D0F5E">
        <w:rPr>
          <w:rFonts w:ascii="仿宋" w:eastAsia="仿宋" w:hAnsi="仿宋" w:hint="eastAsia"/>
          <w:szCs w:val="32"/>
        </w:rPr>
        <w:t>进一步规范财政资金的管理，</w:t>
      </w:r>
      <w:r w:rsidR="00D53D30" w:rsidRPr="006D0F5E">
        <w:rPr>
          <w:rFonts w:ascii="仿宋" w:eastAsia="仿宋" w:hAnsi="仿宋" w:hint="eastAsia"/>
          <w:szCs w:val="32"/>
        </w:rPr>
        <w:t>切实提高财政资金使用效益，</w:t>
      </w:r>
      <w:r w:rsidR="00B21FE5" w:rsidRPr="006D0F5E">
        <w:rPr>
          <w:rFonts w:ascii="仿宋" w:eastAsia="仿宋" w:hAnsi="仿宋" w:hint="eastAsia"/>
          <w:szCs w:val="32"/>
        </w:rPr>
        <w:t>推进民政服务管理社会化、科学化。</w:t>
      </w:r>
    </w:p>
    <w:p w:rsidR="008826D6" w:rsidRPr="006D0F5E" w:rsidRDefault="004B003D" w:rsidP="004B003D">
      <w:pPr>
        <w:topLinePunct/>
        <w:spacing w:line="600" w:lineRule="exact"/>
        <w:rPr>
          <w:rFonts w:ascii="仿宋" w:eastAsia="仿宋" w:hAnsi="仿宋"/>
          <w:szCs w:val="32"/>
        </w:rPr>
      </w:pPr>
      <w:r>
        <w:rPr>
          <w:rFonts w:ascii="楷体_GB2312" w:eastAsia="楷体_GB2312" w:hAnsi="仿宋" w:hint="eastAsia"/>
          <w:szCs w:val="32"/>
        </w:rPr>
        <w:t xml:space="preserve">    </w:t>
      </w:r>
      <w:r w:rsidR="00B21FE5" w:rsidRPr="004B003D">
        <w:rPr>
          <w:rFonts w:ascii="楷体_GB2312" w:eastAsia="楷体_GB2312" w:hAnsi="仿宋" w:hint="eastAsia"/>
          <w:szCs w:val="32"/>
        </w:rPr>
        <w:t>（二）绩效评价工作过程</w:t>
      </w:r>
      <w:r w:rsidR="008826D6" w:rsidRPr="004B003D">
        <w:rPr>
          <w:rFonts w:ascii="楷体_GB2312" w:eastAsia="楷体_GB2312" w:hAnsi="仿宋" w:hint="eastAsia"/>
          <w:szCs w:val="32"/>
        </w:rPr>
        <w:t>。</w:t>
      </w:r>
      <w:r w:rsidR="00B21FE5" w:rsidRPr="006D0F5E">
        <w:rPr>
          <w:rFonts w:ascii="仿宋" w:eastAsia="仿宋" w:hAnsi="仿宋" w:hint="eastAsia"/>
          <w:szCs w:val="32"/>
        </w:rPr>
        <w:t>根据文件要求，</w:t>
      </w:r>
      <w:r w:rsidR="00D53D30" w:rsidRPr="006D0F5E">
        <w:rPr>
          <w:rFonts w:ascii="仿宋" w:eastAsia="仿宋" w:hAnsi="仿宋" w:hint="eastAsia"/>
          <w:szCs w:val="32"/>
        </w:rPr>
        <w:t>我局</w:t>
      </w:r>
      <w:r w:rsidR="00B21FE5" w:rsidRPr="006D0F5E">
        <w:rPr>
          <w:rFonts w:ascii="仿宋" w:eastAsia="仿宋" w:hAnsi="仿宋" w:hint="eastAsia"/>
          <w:szCs w:val="32"/>
        </w:rPr>
        <w:t>及时成立了绩效评价工作小组，选取合适的绩效评价方式，拟定了本单</w:t>
      </w:r>
      <w:r w:rsidR="00B21FE5" w:rsidRPr="006D0F5E">
        <w:rPr>
          <w:rFonts w:ascii="仿宋" w:eastAsia="仿宋" w:hAnsi="仿宋" w:hint="eastAsia"/>
          <w:szCs w:val="32"/>
        </w:rPr>
        <w:lastRenderedPageBreak/>
        <w:t>位绩效评价方案，</w:t>
      </w:r>
      <w:r w:rsidR="00D53D30" w:rsidRPr="006D0F5E">
        <w:rPr>
          <w:rFonts w:ascii="仿宋" w:eastAsia="仿宋" w:hAnsi="仿宋" w:hint="eastAsia"/>
          <w:szCs w:val="32"/>
        </w:rPr>
        <w:t>局本级及各二级单位</w:t>
      </w:r>
      <w:r w:rsidR="00B21FE5" w:rsidRPr="006D0F5E">
        <w:rPr>
          <w:rFonts w:ascii="仿宋" w:eastAsia="仿宋" w:hAnsi="仿宋" w:hint="eastAsia"/>
          <w:szCs w:val="32"/>
        </w:rPr>
        <w:t>根据资金使用情况，对照方案，详细自查，对评价过程中发现的问题及时上报修正，综合评议后形成绩效评价报告上报</w:t>
      </w:r>
      <w:r w:rsidR="00BB20F3" w:rsidRPr="006D0F5E">
        <w:rPr>
          <w:rFonts w:ascii="仿宋" w:eastAsia="仿宋" w:hAnsi="仿宋" w:hint="eastAsia"/>
          <w:szCs w:val="32"/>
        </w:rPr>
        <w:t>，</w:t>
      </w:r>
      <w:r w:rsidR="00B21FE5" w:rsidRPr="006D0F5E">
        <w:rPr>
          <w:rFonts w:ascii="仿宋" w:eastAsia="仿宋" w:hAnsi="仿宋" w:hint="eastAsia"/>
          <w:szCs w:val="32"/>
        </w:rPr>
        <w:t>。</w:t>
      </w:r>
      <w:r w:rsidR="00CC38E9" w:rsidRPr="006D0F5E">
        <w:rPr>
          <w:rFonts w:ascii="仿宋" w:eastAsia="仿宋" w:hAnsi="仿宋" w:hint="eastAsia"/>
          <w:szCs w:val="32"/>
        </w:rPr>
        <w:t xml:space="preserve"> </w:t>
      </w:r>
    </w:p>
    <w:p w:rsidR="006F599B" w:rsidRPr="006D0F5E" w:rsidRDefault="004B003D" w:rsidP="004B003D">
      <w:pPr>
        <w:topLinePunct/>
        <w:spacing w:line="600" w:lineRule="exact"/>
        <w:rPr>
          <w:rFonts w:ascii="仿宋" w:eastAsia="仿宋" w:hAnsi="仿宋"/>
          <w:szCs w:val="32"/>
        </w:rPr>
      </w:pPr>
      <w:r>
        <w:rPr>
          <w:rFonts w:ascii="楷体_GB2312" w:eastAsia="楷体_GB2312" w:hAnsi="仿宋" w:hint="eastAsia"/>
          <w:szCs w:val="32"/>
        </w:rPr>
        <w:t xml:space="preserve">    </w:t>
      </w:r>
      <w:r w:rsidR="00CC38E9" w:rsidRPr="004B003D">
        <w:rPr>
          <w:rFonts w:ascii="楷体_GB2312" w:eastAsia="楷体_GB2312" w:hAnsi="仿宋" w:hint="eastAsia"/>
          <w:szCs w:val="32"/>
        </w:rPr>
        <w:t>（</w:t>
      </w:r>
      <w:r w:rsidR="0019614E" w:rsidRPr="004B003D">
        <w:rPr>
          <w:rFonts w:ascii="楷体_GB2312" w:eastAsia="楷体_GB2312" w:hAnsi="仿宋" w:hint="eastAsia"/>
          <w:szCs w:val="32"/>
        </w:rPr>
        <w:t>三</w:t>
      </w:r>
      <w:r w:rsidR="00CC38E9" w:rsidRPr="004B003D">
        <w:rPr>
          <w:rFonts w:ascii="楷体_GB2312" w:eastAsia="楷体_GB2312" w:hAnsi="仿宋" w:hint="eastAsia"/>
          <w:szCs w:val="32"/>
        </w:rPr>
        <w:t>）</w:t>
      </w:r>
      <w:r w:rsidR="0019614E" w:rsidRPr="004B003D">
        <w:rPr>
          <w:rFonts w:ascii="楷体_GB2312" w:eastAsia="楷体_GB2312" w:hAnsi="仿宋" w:hint="eastAsia"/>
          <w:szCs w:val="32"/>
        </w:rPr>
        <w:t>主要绩效及评价结论</w:t>
      </w:r>
      <w:r w:rsidR="008826D6" w:rsidRPr="004B003D">
        <w:rPr>
          <w:rFonts w:ascii="楷体_GB2312" w:eastAsia="楷体_GB2312" w:hAnsi="仿宋" w:hint="eastAsia"/>
          <w:szCs w:val="32"/>
        </w:rPr>
        <w:t>。</w:t>
      </w:r>
      <w:r w:rsidR="00922BBA" w:rsidRPr="006D0F5E">
        <w:rPr>
          <w:rFonts w:ascii="仿宋" w:eastAsia="仿宋" w:hAnsi="仿宋" w:hint="eastAsia"/>
          <w:szCs w:val="32"/>
        </w:rPr>
        <w:t>根据部门整体支出绩效评价指标体系和绩效检查情况，益阳市民政局系统绩效指标总分值100分，实得</w:t>
      </w:r>
      <w:r w:rsidR="00F0070C" w:rsidRPr="006D0F5E">
        <w:rPr>
          <w:rFonts w:ascii="仿宋" w:eastAsia="仿宋" w:hAnsi="仿宋" w:hint="eastAsia"/>
          <w:szCs w:val="32"/>
        </w:rPr>
        <w:t>9</w:t>
      </w:r>
      <w:r w:rsidR="00D3114E" w:rsidRPr="006D0F5E">
        <w:rPr>
          <w:rFonts w:ascii="仿宋" w:eastAsia="仿宋" w:hAnsi="仿宋" w:hint="eastAsia"/>
          <w:szCs w:val="32"/>
        </w:rPr>
        <w:t>9</w:t>
      </w:r>
      <w:r w:rsidR="00922BBA" w:rsidRPr="006D0F5E">
        <w:rPr>
          <w:rFonts w:ascii="仿宋" w:eastAsia="仿宋" w:hAnsi="仿宋" w:hint="eastAsia"/>
          <w:szCs w:val="32"/>
        </w:rPr>
        <w:t>分，自评为优秀等级（详见附件</w:t>
      </w:r>
      <w:r w:rsidR="00D3114E" w:rsidRPr="006D0F5E">
        <w:rPr>
          <w:rFonts w:ascii="仿宋" w:eastAsia="仿宋" w:hAnsi="仿宋" w:hint="eastAsia"/>
          <w:szCs w:val="32"/>
        </w:rPr>
        <w:t>2</w:t>
      </w:r>
      <w:r w:rsidR="00FB3108" w:rsidRPr="006D0F5E">
        <w:rPr>
          <w:rFonts w:ascii="仿宋" w:eastAsia="仿宋" w:hAnsi="仿宋" w:hint="eastAsia"/>
          <w:szCs w:val="32"/>
        </w:rPr>
        <w:t>）</w:t>
      </w:r>
      <w:r w:rsidR="00D3114E" w:rsidRPr="006D0F5E">
        <w:rPr>
          <w:rFonts w:ascii="仿宋" w:eastAsia="仿宋" w:hAnsi="仿宋" w:hint="eastAsia"/>
          <w:szCs w:val="32"/>
        </w:rPr>
        <w:t>。</w:t>
      </w:r>
      <w:r w:rsidR="00922BBA" w:rsidRPr="006D0F5E">
        <w:rPr>
          <w:rFonts w:ascii="仿宋" w:eastAsia="仿宋" w:hAnsi="仿宋" w:hint="eastAsia"/>
          <w:szCs w:val="32"/>
        </w:rPr>
        <w:t>主要绩效如下：</w:t>
      </w:r>
    </w:p>
    <w:p w:rsidR="00275BD9" w:rsidRPr="006D0F5E" w:rsidRDefault="00BF34A5" w:rsidP="006D0F5E">
      <w:pPr>
        <w:spacing w:line="600" w:lineRule="exact"/>
        <w:ind w:firstLineChars="200" w:firstLine="640"/>
        <w:rPr>
          <w:rFonts w:ascii="仿宋" w:eastAsia="仿宋" w:hAnsi="仿宋"/>
          <w:szCs w:val="32"/>
        </w:rPr>
      </w:pPr>
      <w:r w:rsidRPr="006D0F5E">
        <w:rPr>
          <w:rFonts w:ascii="仿宋" w:eastAsia="仿宋" w:hAnsi="仿宋" w:hint="eastAsia"/>
          <w:szCs w:val="32"/>
        </w:rPr>
        <w:t>1、</w:t>
      </w:r>
      <w:r w:rsidR="00275BD9" w:rsidRPr="006D0F5E">
        <w:rPr>
          <w:rFonts w:ascii="仿宋" w:eastAsia="仿宋" w:hAnsi="仿宋" w:hint="eastAsia"/>
          <w:szCs w:val="32"/>
        </w:rPr>
        <w:t>疫情防控工作：新冠肺炎疫情发生后，市民政局及时成立疫情防控工作领导小组，严格落实“八个最严”的要求，分片负责，建立民政重点服务机构疫情联络员制度等措施，将疫情阻隔在民政系统和民政服务机构之外，全市民政系统及民政服务机构零疫情。</w:t>
      </w:r>
    </w:p>
    <w:p w:rsidR="00275BD9" w:rsidRPr="006D0F5E" w:rsidRDefault="00BF34A5" w:rsidP="006D0F5E">
      <w:pPr>
        <w:spacing w:line="600" w:lineRule="exact"/>
        <w:ind w:firstLineChars="200" w:firstLine="640"/>
        <w:rPr>
          <w:rFonts w:ascii="仿宋" w:eastAsia="仿宋" w:hAnsi="仿宋"/>
          <w:szCs w:val="32"/>
        </w:rPr>
      </w:pPr>
      <w:r w:rsidRPr="006D0F5E">
        <w:rPr>
          <w:rFonts w:ascii="仿宋" w:eastAsia="仿宋" w:hAnsi="仿宋" w:hint="eastAsia"/>
          <w:szCs w:val="32"/>
        </w:rPr>
        <w:t>2、</w:t>
      </w:r>
      <w:r w:rsidR="00275BD9" w:rsidRPr="006D0F5E">
        <w:rPr>
          <w:rFonts w:ascii="仿宋" w:eastAsia="仿宋" w:hAnsi="仿宋" w:hint="eastAsia"/>
          <w:szCs w:val="32"/>
        </w:rPr>
        <w:t>社会救助工作：全市城乡</w:t>
      </w:r>
      <w:proofErr w:type="gramStart"/>
      <w:r w:rsidR="00275BD9" w:rsidRPr="006D0F5E">
        <w:rPr>
          <w:rFonts w:ascii="仿宋" w:eastAsia="仿宋" w:hAnsi="仿宋" w:hint="eastAsia"/>
          <w:szCs w:val="32"/>
        </w:rPr>
        <w:t>低保指导</w:t>
      </w:r>
      <w:proofErr w:type="gramEnd"/>
      <w:r w:rsidR="00275BD9" w:rsidRPr="006D0F5E">
        <w:rPr>
          <w:rFonts w:ascii="仿宋" w:eastAsia="仿宋" w:hAnsi="仿宋" w:hint="eastAsia"/>
          <w:szCs w:val="32"/>
        </w:rPr>
        <w:t>标准分别提高到520元/月、335元/月；全市城市特困人员基本生活指导标准提高到676元/月，农村特困人员基本生活指导标准提高到5226元/年；全市困难残疾人生活补贴和重度残疾人护理补贴指导标准提高到65元/月。扎实开展社会保障兜底脱贫攻坚大排查大整改，继续实施社会救助和保障标准与物价上涨挂钩联动机制，累计为全市城乡低保人员和特困人员发放临时价格补贴6850万元，救助159万人次。</w:t>
      </w:r>
    </w:p>
    <w:p w:rsidR="00275BD9" w:rsidRPr="006D0F5E" w:rsidRDefault="00BF34A5" w:rsidP="006D0F5E">
      <w:pPr>
        <w:spacing w:line="600" w:lineRule="exact"/>
        <w:ind w:firstLineChars="200" w:firstLine="640"/>
        <w:rPr>
          <w:rFonts w:ascii="仿宋" w:eastAsia="仿宋" w:hAnsi="仿宋"/>
          <w:szCs w:val="32"/>
        </w:rPr>
      </w:pPr>
      <w:r w:rsidRPr="006D0F5E">
        <w:rPr>
          <w:rFonts w:ascii="仿宋" w:eastAsia="仿宋" w:hAnsi="仿宋" w:hint="eastAsia"/>
          <w:szCs w:val="32"/>
        </w:rPr>
        <w:t>3、</w:t>
      </w:r>
      <w:r w:rsidR="00275BD9" w:rsidRPr="006D0F5E">
        <w:rPr>
          <w:rFonts w:ascii="仿宋" w:eastAsia="仿宋" w:hAnsi="仿宋" w:hint="eastAsia"/>
          <w:szCs w:val="32"/>
        </w:rPr>
        <w:t>养老服务工作</w:t>
      </w:r>
      <w:r w:rsidR="00CE18A3" w:rsidRPr="006D0F5E">
        <w:rPr>
          <w:rFonts w:ascii="仿宋" w:eastAsia="仿宋" w:hAnsi="仿宋" w:hint="eastAsia"/>
          <w:szCs w:val="32"/>
        </w:rPr>
        <w:t>：</w:t>
      </w:r>
      <w:r w:rsidR="00275BD9" w:rsidRPr="006D0F5E">
        <w:rPr>
          <w:rFonts w:ascii="仿宋" w:eastAsia="仿宋" w:hAnsi="仿宋" w:hint="eastAsia"/>
          <w:szCs w:val="32"/>
        </w:rPr>
        <w:t>加强特困人员供养机构建设</w:t>
      </w:r>
      <w:r w:rsidR="00CE18A3" w:rsidRPr="006D0F5E">
        <w:rPr>
          <w:rFonts w:ascii="仿宋" w:eastAsia="仿宋" w:hAnsi="仿宋" w:hint="eastAsia"/>
          <w:szCs w:val="32"/>
        </w:rPr>
        <w:t>，</w:t>
      </w:r>
      <w:r w:rsidR="00275BD9" w:rsidRPr="006D0F5E">
        <w:rPr>
          <w:rFonts w:ascii="仿宋" w:eastAsia="仿宋" w:hAnsi="仿宋" w:hint="eastAsia"/>
          <w:szCs w:val="32"/>
        </w:rPr>
        <w:t>按省定民生实事的要求，对3所敬老院进行新改扩建</w:t>
      </w:r>
      <w:r w:rsidR="00CE18A3" w:rsidRPr="006D0F5E">
        <w:rPr>
          <w:rFonts w:ascii="仿宋" w:eastAsia="仿宋" w:hAnsi="仿宋" w:hint="eastAsia"/>
          <w:szCs w:val="32"/>
        </w:rPr>
        <w:t>，</w:t>
      </w:r>
      <w:r w:rsidR="00275BD9" w:rsidRPr="006D0F5E">
        <w:rPr>
          <w:rFonts w:ascii="仿宋" w:eastAsia="仿宋" w:hAnsi="仿宋" w:hint="eastAsia"/>
          <w:szCs w:val="32"/>
        </w:rPr>
        <w:t>预计新增床位不</w:t>
      </w:r>
      <w:r w:rsidR="00275BD9" w:rsidRPr="006D0F5E">
        <w:rPr>
          <w:rFonts w:ascii="仿宋" w:eastAsia="仿宋" w:hAnsi="仿宋" w:hint="eastAsia"/>
          <w:szCs w:val="32"/>
        </w:rPr>
        <w:lastRenderedPageBreak/>
        <w:t>少于300张，新增护理型床位占新床位80%以上。居家和社区养老服务改革试点深入推进</w:t>
      </w:r>
      <w:r w:rsidR="00CE18A3" w:rsidRPr="006D0F5E">
        <w:rPr>
          <w:rFonts w:ascii="仿宋" w:eastAsia="仿宋" w:hAnsi="仿宋" w:hint="eastAsia"/>
          <w:szCs w:val="32"/>
        </w:rPr>
        <w:t>，</w:t>
      </w:r>
      <w:r w:rsidR="00275BD9" w:rsidRPr="006D0F5E">
        <w:rPr>
          <w:rFonts w:ascii="仿宋" w:eastAsia="仿宋" w:hAnsi="仿宋" w:hint="eastAsia"/>
          <w:szCs w:val="32"/>
        </w:rPr>
        <w:t>南县、沅江引入社会力量投资近1000万元建设社区养老服务综合体2个。</w:t>
      </w:r>
      <w:proofErr w:type="gramStart"/>
      <w:r w:rsidR="00275BD9" w:rsidRPr="006D0F5E">
        <w:rPr>
          <w:rFonts w:ascii="仿宋" w:eastAsia="仿宋" w:hAnsi="仿宋" w:hint="eastAsia"/>
          <w:szCs w:val="32"/>
        </w:rPr>
        <w:t>市发改委</w:t>
      </w:r>
      <w:proofErr w:type="gramEnd"/>
      <w:r w:rsidR="00275BD9" w:rsidRPr="006D0F5E">
        <w:rPr>
          <w:rFonts w:ascii="仿宋" w:eastAsia="仿宋" w:hAnsi="仿宋" w:hint="eastAsia"/>
          <w:szCs w:val="32"/>
        </w:rPr>
        <w:t>、市民政局、市</w:t>
      </w:r>
      <w:proofErr w:type="gramStart"/>
      <w:r w:rsidR="00275BD9" w:rsidRPr="006D0F5E">
        <w:rPr>
          <w:rFonts w:ascii="仿宋" w:eastAsia="仿宋" w:hAnsi="仿宋" w:hint="eastAsia"/>
          <w:szCs w:val="32"/>
        </w:rPr>
        <w:t>卫健委积极争取城企联动</w:t>
      </w:r>
      <w:proofErr w:type="gramEnd"/>
      <w:r w:rsidR="00275BD9" w:rsidRPr="006D0F5E">
        <w:rPr>
          <w:rFonts w:ascii="仿宋" w:eastAsia="仿宋" w:hAnsi="仿宋" w:hint="eastAsia"/>
          <w:szCs w:val="32"/>
        </w:rPr>
        <w:t>普惠养老项目4个，共争取上级补助0.9亿元，撬动社会资本投入5亿元以上，建成后将新增养老床位4500张。</w:t>
      </w:r>
      <w:r w:rsidR="00CE18A3" w:rsidRPr="006D0F5E">
        <w:rPr>
          <w:rFonts w:ascii="仿宋" w:eastAsia="仿宋" w:hAnsi="仿宋" w:hint="eastAsia"/>
          <w:szCs w:val="32"/>
        </w:rPr>
        <w:t>同时组织开展养老领域非法集资风险排查，保护养老事业健康有序发展。</w:t>
      </w:r>
    </w:p>
    <w:p w:rsidR="00275BD9" w:rsidRPr="006D0F5E" w:rsidRDefault="00BF34A5" w:rsidP="006D0F5E">
      <w:pPr>
        <w:spacing w:line="600" w:lineRule="exact"/>
        <w:ind w:firstLineChars="200" w:firstLine="640"/>
        <w:rPr>
          <w:rFonts w:ascii="仿宋" w:eastAsia="仿宋" w:hAnsi="仿宋"/>
          <w:szCs w:val="32"/>
        </w:rPr>
      </w:pPr>
      <w:r w:rsidRPr="006D0F5E">
        <w:rPr>
          <w:rFonts w:ascii="仿宋" w:eastAsia="仿宋" w:hAnsi="仿宋" w:hint="eastAsia"/>
          <w:szCs w:val="32"/>
        </w:rPr>
        <w:t>4、</w:t>
      </w:r>
      <w:r w:rsidR="00275BD9" w:rsidRPr="006D0F5E">
        <w:rPr>
          <w:rFonts w:ascii="仿宋" w:eastAsia="仿宋" w:hAnsi="仿宋" w:hint="eastAsia"/>
          <w:szCs w:val="32"/>
        </w:rPr>
        <w:t>基层治理工作</w:t>
      </w:r>
      <w:r w:rsidR="00CE18A3" w:rsidRPr="006D0F5E">
        <w:rPr>
          <w:rFonts w:ascii="仿宋" w:eastAsia="仿宋" w:hAnsi="仿宋" w:hint="eastAsia"/>
          <w:szCs w:val="32"/>
        </w:rPr>
        <w:t>：</w:t>
      </w:r>
      <w:r w:rsidR="00275BD9" w:rsidRPr="006D0F5E">
        <w:rPr>
          <w:rFonts w:ascii="仿宋" w:eastAsia="仿宋" w:hAnsi="仿宋" w:hint="eastAsia"/>
          <w:szCs w:val="32"/>
        </w:rPr>
        <w:t>健全现代乡村治理体系工作</w:t>
      </w:r>
      <w:r w:rsidR="00CE18A3" w:rsidRPr="006D0F5E">
        <w:rPr>
          <w:rFonts w:ascii="仿宋" w:eastAsia="仿宋" w:hAnsi="仿宋" w:hint="eastAsia"/>
          <w:szCs w:val="32"/>
        </w:rPr>
        <w:t>，</w:t>
      </w:r>
      <w:r w:rsidR="00275BD9" w:rsidRPr="006D0F5E">
        <w:rPr>
          <w:rFonts w:ascii="仿宋" w:eastAsia="仿宋" w:hAnsi="仿宋" w:hint="eastAsia"/>
          <w:szCs w:val="32"/>
        </w:rPr>
        <w:t>推动基层公共服务（一门式）全覆盖</w:t>
      </w:r>
      <w:r w:rsidR="00CE18A3" w:rsidRPr="006D0F5E">
        <w:rPr>
          <w:rFonts w:ascii="仿宋" w:eastAsia="仿宋" w:hAnsi="仿宋" w:hint="eastAsia"/>
          <w:szCs w:val="32"/>
        </w:rPr>
        <w:t>，</w:t>
      </w:r>
      <w:r w:rsidR="00275BD9" w:rsidRPr="006D0F5E">
        <w:rPr>
          <w:rFonts w:ascii="仿宋" w:eastAsia="仿宋" w:hAnsi="仿宋" w:hint="eastAsia"/>
          <w:szCs w:val="32"/>
        </w:rPr>
        <w:t>全市1413个村（社区）服务中心硬件设施建设已全部完成，1139个行政村全部实现了村务公开</w:t>
      </w:r>
      <w:r w:rsidR="00CE18A3" w:rsidRPr="006D0F5E">
        <w:rPr>
          <w:rFonts w:ascii="仿宋" w:eastAsia="仿宋" w:hAnsi="仿宋" w:hint="eastAsia"/>
          <w:szCs w:val="32"/>
        </w:rPr>
        <w:t>，</w:t>
      </w:r>
      <w:r w:rsidR="00275BD9" w:rsidRPr="006D0F5E">
        <w:rPr>
          <w:rFonts w:ascii="仿宋" w:eastAsia="仿宋" w:hAnsi="仿宋" w:hint="eastAsia"/>
          <w:szCs w:val="32"/>
        </w:rPr>
        <w:t>全市村（居）</w:t>
      </w:r>
      <w:proofErr w:type="gramStart"/>
      <w:r w:rsidR="00275BD9" w:rsidRPr="006D0F5E">
        <w:rPr>
          <w:rFonts w:ascii="仿宋" w:eastAsia="仿宋" w:hAnsi="仿宋" w:hint="eastAsia"/>
          <w:szCs w:val="32"/>
        </w:rPr>
        <w:t>规</w:t>
      </w:r>
      <w:proofErr w:type="gramEnd"/>
      <w:r w:rsidR="00275BD9" w:rsidRPr="006D0F5E">
        <w:rPr>
          <w:rFonts w:ascii="仿宋" w:eastAsia="仿宋" w:hAnsi="仿宋" w:hint="eastAsia"/>
          <w:szCs w:val="32"/>
        </w:rPr>
        <w:t>民约修订实现全覆盖。加大对行业协会商会、公益慈善类社会组织支持力度，发展壮大志愿者协会，</w:t>
      </w:r>
      <w:r w:rsidR="00CE18A3" w:rsidRPr="006D0F5E">
        <w:rPr>
          <w:rFonts w:ascii="仿宋" w:eastAsia="仿宋" w:hAnsi="仿宋" w:hint="eastAsia"/>
          <w:szCs w:val="32"/>
        </w:rPr>
        <w:t>2020年，</w:t>
      </w:r>
      <w:r w:rsidR="00275BD9" w:rsidRPr="006D0F5E">
        <w:rPr>
          <w:rFonts w:ascii="仿宋" w:eastAsia="仿宋" w:hAnsi="仿宋" w:hint="eastAsia"/>
          <w:szCs w:val="32"/>
        </w:rPr>
        <w:t>市本级已成立登记行业协会商会142家，公益慈善类社会组织6家，志愿者协会12家。</w:t>
      </w:r>
    </w:p>
    <w:p w:rsidR="0072356A" w:rsidRPr="006D0F5E" w:rsidRDefault="00BF34A5" w:rsidP="006D0F5E">
      <w:pPr>
        <w:spacing w:line="600" w:lineRule="exact"/>
        <w:ind w:firstLineChars="200" w:firstLine="640"/>
        <w:rPr>
          <w:rFonts w:ascii="仿宋" w:eastAsia="仿宋" w:hAnsi="仿宋"/>
          <w:szCs w:val="32"/>
        </w:rPr>
      </w:pPr>
      <w:r w:rsidRPr="006D0F5E">
        <w:rPr>
          <w:rFonts w:ascii="仿宋" w:eastAsia="仿宋" w:hAnsi="仿宋" w:hint="eastAsia"/>
          <w:szCs w:val="32"/>
        </w:rPr>
        <w:t>5、</w:t>
      </w:r>
      <w:r w:rsidR="00275BD9" w:rsidRPr="006D0F5E">
        <w:rPr>
          <w:rFonts w:ascii="仿宋" w:eastAsia="仿宋" w:hAnsi="仿宋" w:hint="eastAsia"/>
          <w:szCs w:val="32"/>
        </w:rPr>
        <w:t>殡葬改革工作</w:t>
      </w:r>
      <w:r w:rsidR="0072356A" w:rsidRPr="006D0F5E">
        <w:rPr>
          <w:rFonts w:ascii="仿宋" w:eastAsia="仿宋" w:hAnsi="仿宋" w:hint="eastAsia"/>
          <w:szCs w:val="32"/>
        </w:rPr>
        <w:t>：扎实做好</w:t>
      </w:r>
      <w:proofErr w:type="gramStart"/>
      <w:r w:rsidR="00275BD9" w:rsidRPr="006D0F5E">
        <w:rPr>
          <w:rFonts w:ascii="仿宋" w:eastAsia="仿宋" w:hAnsi="仿宋" w:hint="eastAsia"/>
          <w:szCs w:val="32"/>
        </w:rPr>
        <w:t>清明</w:t>
      </w:r>
      <w:r w:rsidR="0072356A" w:rsidRPr="006D0F5E">
        <w:rPr>
          <w:rFonts w:ascii="仿宋" w:eastAsia="仿宋" w:hAnsi="仿宋" w:hint="eastAsia"/>
          <w:szCs w:val="32"/>
        </w:rPr>
        <w:t>文明</w:t>
      </w:r>
      <w:proofErr w:type="gramEnd"/>
      <w:r w:rsidR="00275BD9" w:rsidRPr="006D0F5E">
        <w:rPr>
          <w:rFonts w:ascii="仿宋" w:eastAsia="仿宋" w:hAnsi="仿宋" w:hint="eastAsia"/>
          <w:szCs w:val="32"/>
        </w:rPr>
        <w:t>祭扫</w:t>
      </w:r>
      <w:r w:rsidR="0072356A" w:rsidRPr="006D0F5E">
        <w:rPr>
          <w:rFonts w:ascii="仿宋" w:eastAsia="仿宋" w:hAnsi="仿宋" w:hint="eastAsia"/>
          <w:szCs w:val="32"/>
        </w:rPr>
        <w:t>宣传，共</w:t>
      </w:r>
      <w:r w:rsidR="00275BD9" w:rsidRPr="006D0F5E">
        <w:rPr>
          <w:rFonts w:ascii="仿宋" w:eastAsia="仿宋" w:hAnsi="仿宋" w:hint="eastAsia"/>
          <w:szCs w:val="32"/>
        </w:rPr>
        <w:t>张贴宣传标语400多条，宣传板报40余块，出动宣传车辆60多台次。积极</w:t>
      </w:r>
      <w:r w:rsidR="0072356A" w:rsidRPr="006D0F5E">
        <w:rPr>
          <w:rFonts w:ascii="仿宋" w:eastAsia="仿宋" w:hAnsi="仿宋" w:hint="eastAsia"/>
          <w:szCs w:val="32"/>
        </w:rPr>
        <w:t>整治</w:t>
      </w:r>
      <w:r w:rsidR="00275BD9" w:rsidRPr="006D0F5E">
        <w:rPr>
          <w:rFonts w:ascii="仿宋" w:eastAsia="仿宋" w:hAnsi="仿宋" w:hint="eastAsia"/>
          <w:szCs w:val="32"/>
        </w:rPr>
        <w:t>殡葬领域突出问题</w:t>
      </w:r>
      <w:r w:rsidR="0072356A" w:rsidRPr="006D0F5E">
        <w:rPr>
          <w:rFonts w:ascii="仿宋" w:eastAsia="仿宋" w:hAnsi="仿宋" w:hint="eastAsia"/>
          <w:szCs w:val="32"/>
        </w:rPr>
        <w:t>，</w:t>
      </w:r>
      <w:r w:rsidR="00275BD9" w:rsidRPr="006D0F5E">
        <w:rPr>
          <w:rFonts w:ascii="仿宋" w:eastAsia="仿宋" w:hAnsi="仿宋" w:hint="eastAsia"/>
          <w:szCs w:val="32"/>
        </w:rPr>
        <w:t>全市采取拆除、迁移、遮挡、深埋等方法整治</w:t>
      </w:r>
      <w:proofErr w:type="gramStart"/>
      <w:r w:rsidR="00275BD9" w:rsidRPr="006D0F5E">
        <w:rPr>
          <w:rFonts w:ascii="仿宋" w:eastAsia="仿宋" w:hAnsi="仿宋" w:hint="eastAsia"/>
          <w:szCs w:val="32"/>
        </w:rPr>
        <w:t>各类墓2564处</w:t>
      </w:r>
      <w:proofErr w:type="gramEnd"/>
      <w:r w:rsidR="00275BD9" w:rsidRPr="006D0F5E">
        <w:rPr>
          <w:rFonts w:ascii="仿宋" w:eastAsia="仿宋" w:hAnsi="仿宋" w:hint="eastAsia"/>
          <w:szCs w:val="32"/>
        </w:rPr>
        <w:t>。加快殡葬基础设施建设</w:t>
      </w:r>
      <w:r w:rsidR="0072356A" w:rsidRPr="006D0F5E">
        <w:rPr>
          <w:rFonts w:ascii="仿宋" w:eastAsia="仿宋" w:hAnsi="仿宋" w:hint="eastAsia"/>
          <w:szCs w:val="32"/>
        </w:rPr>
        <w:t>，</w:t>
      </w:r>
      <w:r w:rsidR="00275BD9" w:rsidRPr="006D0F5E">
        <w:rPr>
          <w:rFonts w:ascii="仿宋" w:eastAsia="仿宋" w:hAnsi="仿宋" w:hint="eastAsia"/>
          <w:szCs w:val="32"/>
        </w:rPr>
        <w:t>市殡仪馆搬迁项目建设正在加速推进，全市2020年已完成农村公益性公墓建设17处，正在建设30处，筹备规划68处。</w:t>
      </w:r>
    </w:p>
    <w:p w:rsidR="00BF34A5" w:rsidRPr="006D0F5E" w:rsidRDefault="00BF34A5" w:rsidP="006D0F5E">
      <w:pPr>
        <w:spacing w:line="600" w:lineRule="exact"/>
        <w:ind w:firstLineChars="200" w:firstLine="640"/>
        <w:rPr>
          <w:rFonts w:ascii="仿宋" w:eastAsia="仿宋" w:hAnsi="仿宋"/>
          <w:szCs w:val="32"/>
        </w:rPr>
      </w:pPr>
      <w:r w:rsidRPr="006D0F5E">
        <w:rPr>
          <w:rFonts w:ascii="仿宋" w:eastAsia="仿宋" w:hAnsi="仿宋" w:hint="eastAsia"/>
          <w:szCs w:val="32"/>
        </w:rPr>
        <w:t>6、</w:t>
      </w:r>
      <w:r w:rsidR="00275BD9" w:rsidRPr="006D0F5E">
        <w:rPr>
          <w:rFonts w:ascii="仿宋" w:eastAsia="仿宋" w:hAnsi="仿宋" w:hint="eastAsia"/>
          <w:szCs w:val="32"/>
        </w:rPr>
        <w:t>儿童福利及流浪乞讨人员救助管理工作</w:t>
      </w:r>
      <w:r w:rsidR="0072356A" w:rsidRPr="006D0F5E">
        <w:rPr>
          <w:rFonts w:ascii="仿宋" w:eastAsia="仿宋" w:hAnsi="仿宋" w:hint="eastAsia"/>
          <w:szCs w:val="32"/>
        </w:rPr>
        <w:t>：</w:t>
      </w:r>
      <w:r w:rsidR="00275BD9" w:rsidRPr="006D0F5E">
        <w:rPr>
          <w:rFonts w:ascii="仿宋" w:eastAsia="仿宋" w:hAnsi="仿宋" w:hint="eastAsia"/>
          <w:szCs w:val="32"/>
        </w:rPr>
        <w:t>及时、足额为孤儿、事实无人抚养儿童发放了基本生活费和临时价格补贴</w:t>
      </w:r>
      <w:r w:rsidR="0072356A" w:rsidRPr="006D0F5E">
        <w:rPr>
          <w:rFonts w:ascii="仿宋" w:eastAsia="仿宋" w:hAnsi="仿宋" w:hint="eastAsia"/>
          <w:szCs w:val="32"/>
        </w:rPr>
        <w:t>，</w:t>
      </w:r>
      <w:r w:rsidR="00275BD9" w:rsidRPr="006D0F5E">
        <w:rPr>
          <w:rFonts w:ascii="仿宋" w:eastAsia="仿宋" w:hAnsi="仿宋" w:hint="eastAsia"/>
          <w:szCs w:val="32"/>
        </w:rPr>
        <w:lastRenderedPageBreak/>
        <w:t>农村留守儿童之家实现</w:t>
      </w:r>
      <w:proofErr w:type="gramStart"/>
      <w:r w:rsidR="00275BD9" w:rsidRPr="006D0F5E">
        <w:rPr>
          <w:rFonts w:ascii="仿宋" w:eastAsia="仿宋" w:hAnsi="仿宋" w:hint="eastAsia"/>
          <w:szCs w:val="32"/>
        </w:rPr>
        <w:t>建制村全覆盖</w:t>
      </w:r>
      <w:proofErr w:type="gramEnd"/>
      <w:r w:rsidR="00275BD9" w:rsidRPr="006D0F5E">
        <w:rPr>
          <w:rFonts w:ascii="仿宋" w:eastAsia="仿宋" w:hAnsi="仿宋" w:hint="eastAsia"/>
          <w:szCs w:val="32"/>
        </w:rPr>
        <w:t>。切实保障流浪乞讨人员基本生活权益，确保其得到及时、有效的救助。</w:t>
      </w:r>
    </w:p>
    <w:p w:rsidR="00275BD9" w:rsidRPr="006D0F5E" w:rsidRDefault="00BF34A5" w:rsidP="006D0F5E">
      <w:pPr>
        <w:spacing w:line="600" w:lineRule="exact"/>
        <w:ind w:firstLineChars="200" w:firstLine="640"/>
        <w:rPr>
          <w:rFonts w:ascii="仿宋" w:eastAsia="仿宋" w:hAnsi="仿宋"/>
          <w:szCs w:val="32"/>
        </w:rPr>
      </w:pPr>
      <w:r w:rsidRPr="006D0F5E">
        <w:rPr>
          <w:rFonts w:ascii="仿宋" w:eastAsia="仿宋" w:hAnsi="仿宋" w:hint="eastAsia"/>
          <w:szCs w:val="32"/>
        </w:rPr>
        <w:t>7、</w:t>
      </w:r>
      <w:r w:rsidR="00275BD9" w:rsidRPr="006D0F5E">
        <w:rPr>
          <w:rFonts w:ascii="仿宋" w:eastAsia="仿宋" w:hAnsi="仿宋" w:cs="黑体" w:hint="eastAsia"/>
          <w:szCs w:val="32"/>
        </w:rPr>
        <w:t>慈善和社会工作</w:t>
      </w:r>
      <w:r w:rsidRPr="006D0F5E">
        <w:rPr>
          <w:rFonts w:ascii="仿宋" w:eastAsia="仿宋" w:hAnsi="仿宋" w:cs="黑体" w:hint="eastAsia"/>
          <w:szCs w:val="32"/>
        </w:rPr>
        <w:t>：</w:t>
      </w:r>
      <w:r w:rsidR="00275BD9" w:rsidRPr="006D0F5E">
        <w:rPr>
          <w:rFonts w:ascii="仿宋" w:eastAsia="仿宋" w:hAnsi="仿宋" w:cs="黑体" w:hint="eastAsia"/>
          <w:szCs w:val="32"/>
        </w:rPr>
        <w:t>借助网络公益平台，线上线下慈善联动</w:t>
      </w:r>
      <w:r w:rsidRPr="006D0F5E">
        <w:rPr>
          <w:rFonts w:ascii="仿宋" w:eastAsia="仿宋" w:hAnsi="仿宋" w:cs="黑体" w:hint="eastAsia"/>
          <w:szCs w:val="32"/>
        </w:rPr>
        <w:t>，</w:t>
      </w:r>
      <w:r w:rsidR="00275BD9" w:rsidRPr="006D0F5E">
        <w:rPr>
          <w:rFonts w:ascii="仿宋" w:eastAsia="仿宋" w:hAnsi="仿宋" w:cs="黑体" w:hint="eastAsia"/>
          <w:szCs w:val="32"/>
        </w:rPr>
        <w:t>开展“益行益善 益老益小”为主题的募捐活动，共筹集资金1189</w:t>
      </w:r>
      <w:r w:rsidRPr="006D0F5E">
        <w:rPr>
          <w:rFonts w:ascii="仿宋" w:eastAsia="仿宋" w:hAnsi="仿宋" w:cs="黑体" w:hint="eastAsia"/>
          <w:szCs w:val="32"/>
        </w:rPr>
        <w:t>.</w:t>
      </w:r>
      <w:r w:rsidR="00275BD9" w:rsidRPr="006D0F5E">
        <w:rPr>
          <w:rFonts w:ascii="仿宋" w:eastAsia="仿宋" w:hAnsi="仿宋" w:cs="黑体" w:hint="eastAsia"/>
          <w:szCs w:val="32"/>
        </w:rPr>
        <w:t>34</w:t>
      </w:r>
      <w:r w:rsidRPr="006D0F5E">
        <w:rPr>
          <w:rFonts w:ascii="仿宋" w:eastAsia="仿宋" w:hAnsi="仿宋" w:cs="黑体" w:hint="eastAsia"/>
          <w:szCs w:val="32"/>
        </w:rPr>
        <w:t>万</w:t>
      </w:r>
      <w:r w:rsidR="00275BD9" w:rsidRPr="006D0F5E">
        <w:rPr>
          <w:rFonts w:ascii="仿宋" w:eastAsia="仿宋" w:hAnsi="仿宋" w:cs="黑体" w:hint="eastAsia"/>
          <w:szCs w:val="32"/>
        </w:rPr>
        <w:t>元。建成社区社会工作服务站223</w:t>
      </w:r>
      <w:r w:rsidRPr="006D0F5E">
        <w:rPr>
          <w:rFonts w:ascii="仿宋" w:eastAsia="仿宋" w:hAnsi="仿宋" w:cs="黑体" w:hint="eastAsia"/>
          <w:szCs w:val="32"/>
        </w:rPr>
        <w:t>个，实现乡镇社会工作站全覆盖</w:t>
      </w:r>
      <w:r w:rsidR="00275BD9" w:rsidRPr="006D0F5E">
        <w:rPr>
          <w:rFonts w:ascii="仿宋" w:eastAsia="仿宋" w:hAnsi="仿宋" w:cs="黑体" w:hint="eastAsia"/>
          <w:szCs w:val="32"/>
        </w:rPr>
        <w:t>。</w:t>
      </w:r>
    </w:p>
    <w:p w:rsidR="00641E09" w:rsidRPr="006D0F5E" w:rsidRDefault="00BF34A5" w:rsidP="004B003D">
      <w:pPr>
        <w:spacing w:line="600" w:lineRule="exact"/>
        <w:ind w:firstLineChars="200" w:firstLine="640"/>
        <w:rPr>
          <w:rFonts w:ascii="仿宋" w:eastAsia="仿宋" w:hAnsi="仿宋" w:cs="仿宋"/>
          <w:kern w:val="0"/>
          <w:szCs w:val="32"/>
        </w:rPr>
      </w:pPr>
      <w:r w:rsidRPr="006D0F5E">
        <w:rPr>
          <w:rFonts w:ascii="仿宋" w:eastAsia="仿宋" w:hAnsi="仿宋" w:hint="eastAsia"/>
          <w:szCs w:val="32"/>
        </w:rPr>
        <w:t>8</w:t>
      </w:r>
      <w:r w:rsidR="00CC38E9" w:rsidRPr="006D0F5E">
        <w:rPr>
          <w:rFonts w:ascii="仿宋" w:eastAsia="仿宋" w:hAnsi="仿宋" w:hint="eastAsia"/>
          <w:szCs w:val="32"/>
        </w:rPr>
        <w:t>、</w:t>
      </w:r>
      <w:r w:rsidR="00922BBA" w:rsidRPr="006D0F5E">
        <w:rPr>
          <w:rFonts w:ascii="仿宋" w:eastAsia="仿宋" w:hAnsi="仿宋" w:hint="eastAsia"/>
          <w:szCs w:val="32"/>
        </w:rPr>
        <w:t>各二级机构工作有序开展。益阳市救助管理站</w:t>
      </w:r>
      <w:r w:rsidR="00641E09" w:rsidRPr="006D0F5E">
        <w:rPr>
          <w:rFonts w:ascii="仿宋" w:eastAsia="仿宋" w:hAnsi="仿宋" w:cs="仿宋" w:hint="eastAsia"/>
          <w:kern w:val="0"/>
          <w:szCs w:val="32"/>
        </w:rPr>
        <w:t>全年共接待求助人员</w:t>
      </w:r>
      <w:r w:rsidR="00641E09" w:rsidRPr="006D0F5E">
        <w:rPr>
          <w:rFonts w:ascii="仿宋" w:eastAsia="仿宋" w:hAnsi="仿宋" w:cs="仿宋" w:hint="eastAsia"/>
          <w:bCs/>
          <w:kern w:val="0"/>
          <w:szCs w:val="32"/>
        </w:rPr>
        <w:t>5727</w:t>
      </w:r>
      <w:r w:rsidR="00641E09" w:rsidRPr="006D0F5E">
        <w:rPr>
          <w:rFonts w:ascii="仿宋" w:eastAsia="仿宋" w:hAnsi="仿宋" w:cs="仿宋" w:hint="eastAsia"/>
          <w:kern w:val="0"/>
          <w:szCs w:val="32"/>
        </w:rPr>
        <w:t>人次，对符合救助条件的5727人次给予了救助。其中精神病人3492人次、智力残疾589人次，身体残疾35人次，临时安置97人次（站内</w:t>
      </w:r>
      <w:r w:rsidR="00641E09" w:rsidRPr="006D0F5E">
        <w:rPr>
          <w:rFonts w:ascii="仿宋" w:eastAsia="仿宋" w:hAnsi="仿宋" w:cs="黑体" w:hint="eastAsia"/>
          <w:kern w:val="0"/>
          <w:szCs w:val="32"/>
        </w:rPr>
        <w:t>24</w:t>
      </w:r>
      <w:r w:rsidR="00641E09" w:rsidRPr="006D0F5E">
        <w:rPr>
          <w:rFonts w:ascii="仿宋" w:eastAsia="仿宋" w:hAnsi="仿宋" w:cs="仿宋" w:hint="eastAsia"/>
          <w:kern w:val="0"/>
          <w:szCs w:val="32"/>
        </w:rPr>
        <w:t>人），出动车辆700多台次，救助流浪未成年人62人次，救助率达100%，救助过程中未发生任何事故，全年出差共计19次，其中市内13次，市外6次，顺利完成“夏日送清凉”、“寒冬送温暖”活动，圆满完成了2020年救助工作任务。</w:t>
      </w:r>
    </w:p>
    <w:p w:rsidR="008A3930" w:rsidRPr="006D0F5E" w:rsidRDefault="008A3930" w:rsidP="006D0F5E">
      <w:pPr>
        <w:spacing w:line="600" w:lineRule="exact"/>
        <w:ind w:firstLineChars="200" w:firstLine="640"/>
        <w:rPr>
          <w:rFonts w:ascii="仿宋" w:eastAsia="仿宋" w:hAnsi="仿宋"/>
          <w:szCs w:val="32"/>
        </w:rPr>
      </w:pPr>
      <w:r w:rsidRPr="006D0F5E">
        <w:rPr>
          <w:rFonts w:ascii="仿宋" w:eastAsia="仿宋" w:hAnsi="仿宋" w:hint="eastAsia"/>
          <w:szCs w:val="32"/>
        </w:rPr>
        <w:t>益阳市社会福利服务中心加强儿童医疗保健与疾病防治工作，与市中心医院建立了定点医治关系，住院儿童纳入了“明天计划”医疗救助项目；自闭症、精神类疾病儿童送专业医疗机构治疗，有</w:t>
      </w:r>
      <w:proofErr w:type="gramStart"/>
      <w:r w:rsidRPr="006D0F5E">
        <w:rPr>
          <w:rFonts w:ascii="仿宋" w:eastAsia="仿宋" w:hAnsi="仿宋" w:hint="eastAsia"/>
          <w:szCs w:val="32"/>
        </w:rPr>
        <w:t>康复指症儿童</w:t>
      </w:r>
      <w:proofErr w:type="gramEnd"/>
      <w:r w:rsidRPr="006D0F5E">
        <w:rPr>
          <w:rFonts w:ascii="仿宋" w:eastAsia="仿宋" w:hAnsi="仿宋" w:hint="eastAsia"/>
          <w:szCs w:val="32"/>
        </w:rPr>
        <w:t>参与资阳区儿童福利院联合康复训练。有学习潜能的儿童分别送到正规学校接受规范化教育。健全、完善弃婴DNA数据库，并坚持24小时值班与干部带班，确保了安全生产无事故，</w:t>
      </w:r>
      <w:proofErr w:type="gramStart"/>
      <w:r w:rsidRPr="006D0F5E">
        <w:rPr>
          <w:rFonts w:ascii="仿宋" w:eastAsia="仿宋" w:hAnsi="仿宋" w:hint="eastAsia"/>
          <w:szCs w:val="32"/>
        </w:rPr>
        <w:t>无儿童非</w:t>
      </w:r>
      <w:proofErr w:type="gramEnd"/>
      <w:r w:rsidRPr="006D0F5E">
        <w:rPr>
          <w:rFonts w:ascii="仿宋" w:eastAsia="仿宋" w:hAnsi="仿宋" w:hint="eastAsia"/>
          <w:szCs w:val="32"/>
        </w:rPr>
        <w:t>正常死亡。2020年启动了覆盖全市孤儿、弃婴、社会残疾儿童、家庭困境儿童的“益阳市儿</w:t>
      </w:r>
      <w:r w:rsidRPr="006D0F5E">
        <w:rPr>
          <w:rFonts w:ascii="仿宋" w:eastAsia="仿宋" w:hAnsi="仿宋" w:hint="eastAsia"/>
          <w:szCs w:val="32"/>
        </w:rPr>
        <w:lastRenderedPageBreak/>
        <w:t>童福利中心”改扩建项目。</w:t>
      </w:r>
    </w:p>
    <w:p w:rsidR="00891FCF" w:rsidRPr="006D0F5E" w:rsidRDefault="00922BBA" w:rsidP="00ED4247">
      <w:pPr>
        <w:autoSpaceDE w:val="0"/>
        <w:autoSpaceDN w:val="0"/>
        <w:adjustRightInd w:val="0"/>
        <w:spacing w:line="600" w:lineRule="exact"/>
        <w:ind w:firstLine="645"/>
        <w:rPr>
          <w:rFonts w:ascii="仿宋" w:eastAsia="仿宋" w:hAnsi="仿宋"/>
          <w:szCs w:val="32"/>
        </w:rPr>
      </w:pPr>
      <w:r w:rsidRPr="006D0F5E">
        <w:rPr>
          <w:rFonts w:ascii="仿宋" w:eastAsia="仿宋" w:hAnsi="仿宋" w:hint="eastAsia"/>
          <w:kern w:val="0"/>
          <w:szCs w:val="32"/>
        </w:rPr>
        <w:t>益阳市第五人民医院</w:t>
      </w:r>
      <w:r w:rsidR="00891FCF" w:rsidRPr="006D0F5E">
        <w:rPr>
          <w:rFonts w:ascii="仿宋" w:eastAsia="仿宋" w:hAnsi="仿宋" w:cs="黑体" w:hint="eastAsia"/>
          <w:szCs w:val="32"/>
        </w:rPr>
        <w:t>在传统的精神科的基础上，业务创新，成立了心身医学治疗中心、老年康复中心，同时也在积极筹备益阳</w:t>
      </w:r>
      <w:proofErr w:type="gramStart"/>
      <w:r w:rsidR="00891FCF" w:rsidRPr="006D0F5E">
        <w:rPr>
          <w:rFonts w:ascii="仿宋" w:eastAsia="仿宋" w:hAnsi="仿宋" w:cs="黑体" w:hint="eastAsia"/>
          <w:szCs w:val="32"/>
        </w:rPr>
        <w:t>市心理</w:t>
      </w:r>
      <w:proofErr w:type="gramEnd"/>
      <w:r w:rsidR="00891FCF" w:rsidRPr="006D0F5E">
        <w:rPr>
          <w:rFonts w:ascii="仿宋" w:eastAsia="仿宋" w:hAnsi="仿宋" w:cs="黑体" w:hint="eastAsia"/>
          <w:szCs w:val="32"/>
        </w:rPr>
        <w:t>医学专业委员会</w:t>
      </w:r>
      <w:r w:rsidR="00AA0FBB" w:rsidRPr="006D0F5E">
        <w:rPr>
          <w:rFonts w:ascii="仿宋" w:eastAsia="仿宋" w:hAnsi="仿宋" w:cs="黑体" w:hint="eastAsia"/>
          <w:szCs w:val="32"/>
        </w:rPr>
        <w:t>。坚持以“工作量、工作质量、服务能力、医疗效率、质量安全、满意度、成本控制、科研教学”等进行全方位管理，获得“2019-2020全国节约型公共机构示范单位”称号。</w:t>
      </w:r>
      <w:r w:rsidR="00CD4F13" w:rsidRPr="006D0F5E">
        <w:rPr>
          <w:rFonts w:ascii="仿宋" w:eastAsia="仿宋" w:hAnsi="仿宋" w:hint="eastAsia"/>
          <w:kern w:val="0"/>
          <w:szCs w:val="32"/>
        </w:rPr>
        <w:t>20</w:t>
      </w:r>
      <w:r w:rsidR="00891FCF" w:rsidRPr="006D0F5E">
        <w:rPr>
          <w:rFonts w:ascii="仿宋" w:eastAsia="仿宋" w:hAnsi="仿宋" w:hint="eastAsia"/>
          <w:kern w:val="0"/>
          <w:szCs w:val="32"/>
        </w:rPr>
        <w:t>20</w:t>
      </w:r>
      <w:r w:rsidR="00CD4F13" w:rsidRPr="006D0F5E">
        <w:rPr>
          <w:rFonts w:ascii="仿宋" w:eastAsia="仿宋" w:hAnsi="仿宋" w:hint="eastAsia"/>
          <w:kern w:val="0"/>
          <w:szCs w:val="32"/>
        </w:rPr>
        <w:t>年</w:t>
      </w:r>
      <w:r w:rsidR="00891FCF" w:rsidRPr="006D0F5E">
        <w:rPr>
          <w:rFonts w:ascii="仿宋" w:eastAsia="仿宋" w:hAnsi="仿宋" w:hint="eastAsia"/>
          <w:bCs/>
          <w:szCs w:val="32"/>
        </w:rPr>
        <w:t>医疗业务</w:t>
      </w:r>
      <w:r w:rsidRPr="006D0F5E">
        <w:rPr>
          <w:rFonts w:ascii="仿宋" w:eastAsia="仿宋" w:hAnsi="仿宋" w:hint="eastAsia"/>
          <w:bCs/>
          <w:szCs w:val="32"/>
        </w:rPr>
        <w:t>稳步增长</w:t>
      </w:r>
      <w:r w:rsidRPr="006D0F5E">
        <w:rPr>
          <w:rFonts w:ascii="仿宋" w:eastAsia="仿宋" w:hAnsi="仿宋" w:hint="eastAsia"/>
          <w:szCs w:val="32"/>
        </w:rPr>
        <w:t>，门诊就诊</w:t>
      </w:r>
      <w:r w:rsidR="001C3FA9" w:rsidRPr="006D0F5E">
        <w:rPr>
          <w:rFonts w:ascii="仿宋" w:eastAsia="仿宋" w:hAnsi="仿宋" w:hint="eastAsia"/>
          <w:szCs w:val="32"/>
        </w:rPr>
        <w:t>32945</w:t>
      </w:r>
      <w:r w:rsidRPr="006D0F5E">
        <w:rPr>
          <w:rFonts w:ascii="仿宋" w:eastAsia="仿宋" w:hAnsi="仿宋" w:hint="eastAsia"/>
          <w:szCs w:val="32"/>
        </w:rPr>
        <w:t>人次，同比增长1</w:t>
      </w:r>
      <w:r w:rsidR="001C3FA9" w:rsidRPr="006D0F5E">
        <w:rPr>
          <w:rFonts w:ascii="仿宋" w:eastAsia="仿宋" w:hAnsi="仿宋" w:hint="eastAsia"/>
          <w:szCs w:val="32"/>
        </w:rPr>
        <w:t>16</w:t>
      </w:r>
      <w:r w:rsidRPr="006D0F5E">
        <w:rPr>
          <w:rFonts w:ascii="仿宋" w:eastAsia="仿宋" w:hAnsi="仿宋" w:hint="eastAsia"/>
          <w:szCs w:val="32"/>
        </w:rPr>
        <w:t>%；出院病人</w:t>
      </w:r>
      <w:r w:rsidR="001C3FA9" w:rsidRPr="006D0F5E">
        <w:rPr>
          <w:rFonts w:ascii="仿宋" w:eastAsia="仿宋" w:hAnsi="仿宋" w:hint="eastAsia"/>
          <w:szCs w:val="32"/>
        </w:rPr>
        <w:t>3519</w:t>
      </w:r>
      <w:r w:rsidRPr="006D0F5E">
        <w:rPr>
          <w:rFonts w:ascii="仿宋" w:eastAsia="仿宋" w:hAnsi="仿宋" w:hint="eastAsia"/>
          <w:szCs w:val="32"/>
        </w:rPr>
        <w:t>人，同比</w:t>
      </w:r>
      <w:r w:rsidR="001C3FA9" w:rsidRPr="006D0F5E">
        <w:rPr>
          <w:rFonts w:ascii="仿宋" w:eastAsia="仿宋" w:hAnsi="仿宋" w:hint="eastAsia"/>
          <w:szCs w:val="32"/>
        </w:rPr>
        <w:t>下降</w:t>
      </w:r>
      <w:r w:rsidRPr="006D0F5E">
        <w:rPr>
          <w:rFonts w:ascii="仿宋" w:eastAsia="仿宋" w:hAnsi="仿宋" w:hint="eastAsia"/>
          <w:szCs w:val="32"/>
        </w:rPr>
        <w:t>2</w:t>
      </w:r>
      <w:r w:rsidR="001C3FA9" w:rsidRPr="006D0F5E">
        <w:rPr>
          <w:rFonts w:ascii="仿宋" w:eastAsia="仿宋" w:hAnsi="仿宋" w:hint="eastAsia"/>
          <w:szCs w:val="32"/>
        </w:rPr>
        <w:t>9.</w:t>
      </w:r>
      <w:r w:rsidRPr="006D0F5E">
        <w:rPr>
          <w:rFonts w:ascii="仿宋" w:eastAsia="仿宋" w:hAnsi="仿宋" w:hint="eastAsia"/>
          <w:szCs w:val="32"/>
        </w:rPr>
        <w:t>8%。医疗业务收入完成3</w:t>
      </w:r>
      <w:r w:rsidR="001C3FA9" w:rsidRPr="006D0F5E">
        <w:rPr>
          <w:rFonts w:ascii="仿宋" w:eastAsia="仿宋" w:hAnsi="仿宋" w:hint="eastAsia"/>
          <w:szCs w:val="32"/>
        </w:rPr>
        <w:t>448.6</w:t>
      </w:r>
      <w:r w:rsidRPr="006D0F5E">
        <w:rPr>
          <w:rFonts w:ascii="仿宋" w:eastAsia="仿宋" w:hAnsi="仿宋" w:hint="eastAsia"/>
          <w:szCs w:val="32"/>
        </w:rPr>
        <w:t>万元，比上年增加</w:t>
      </w:r>
      <w:r w:rsidR="001C3FA9" w:rsidRPr="006D0F5E">
        <w:rPr>
          <w:rFonts w:ascii="仿宋" w:eastAsia="仿宋" w:hAnsi="仿宋" w:hint="eastAsia"/>
          <w:szCs w:val="32"/>
        </w:rPr>
        <w:t>403.6</w:t>
      </w:r>
      <w:r w:rsidRPr="006D0F5E">
        <w:rPr>
          <w:rFonts w:ascii="仿宋" w:eastAsia="仿宋" w:hAnsi="仿宋" w:hint="eastAsia"/>
          <w:szCs w:val="32"/>
        </w:rPr>
        <w:t>万元，增长1</w:t>
      </w:r>
      <w:r w:rsidR="001C3FA9" w:rsidRPr="006D0F5E">
        <w:rPr>
          <w:rFonts w:ascii="仿宋" w:eastAsia="仿宋" w:hAnsi="仿宋" w:hint="eastAsia"/>
          <w:szCs w:val="32"/>
        </w:rPr>
        <w:t>3</w:t>
      </w:r>
      <w:r w:rsidRPr="006D0F5E">
        <w:rPr>
          <w:rFonts w:ascii="仿宋" w:eastAsia="仿宋" w:hAnsi="仿宋" w:hint="eastAsia"/>
          <w:szCs w:val="32"/>
          <w:lang w:val="zh-CN"/>
        </w:rPr>
        <w:t>%</w:t>
      </w:r>
      <w:r w:rsidR="00CD4F13" w:rsidRPr="006D0F5E">
        <w:rPr>
          <w:rFonts w:ascii="仿宋" w:eastAsia="仿宋" w:hAnsi="仿宋" w:hint="eastAsia"/>
          <w:szCs w:val="32"/>
        </w:rPr>
        <w:t>。</w:t>
      </w:r>
    </w:p>
    <w:p w:rsidR="00BE5196" w:rsidRPr="006D0F5E" w:rsidRDefault="004F51D5" w:rsidP="00ED4247">
      <w:pPr>
        <w:spacing w:line="600" w:lineRule="exact"/>
        <w:rPr>
          <w:rFonts w:ascii="仿宋" w:eastAsia="仿宋" w:hAnsi="仿宋"/>
          <w:kern w:val="0"/>
          <w:szCs w:val="32"/>
        </w:rPr>
      </w:pPr>
      <w:r w:rsidRPr="006D0F5E">
        <w:rPr>
          <w:rFonts w:ascii="仿宋" w:eastAsia="仿宋" w:hAnsi="仿宋" w:hint="eastAsia"/>
          <w:szCs w:val="32"/>
        </w:rPr>
        <w:t xml:space="preserve">    </w:t>
      </w:r>
      <w:r w:rsidR="00CD4F13" w:rsidRPr="006D0F5E">
        <w:rPr>
          <w:rFonts w:ascii="仿宋" w:eastAsia="仿宋" w:hAnsi="仿宋" w:hint="eastAsia"/>
          <w:szCs w:val="32"/>
        </w:rPr>
        <w:t>益阳市殡仪馆20</w:t>
      </w:r>
      <w:r w:rsidR="00AA0FBB" w:rsidRPr="006D0F5E">
        <w:rPr>
          <w:rFonts w:ascii="仿宋" w:eastAsia="仿宋" w:hAnsi="仿宋" w:hint="eastAsia"/>
          <w:szCs w:val="32"/>
        </w:rPr>
        <w:t>20</w:t>
      </w:r>
      <w:r w:rsidR="00CD4F13" w:rsidRPr="006D0F5E">
        <w:rPr>
          <w:rFonts w:ascii="仿宋" w:eastAsia="仿宋" w:hAnsi="仿宋" w:hint="eastAsia"/>
          <w:szCs w:val="32"/>
        </w:rPr>
        <w:t xml:space="preserve">年共接待治丧群众20万人次，火化 </w:t>
      </w:r>
      <w:r w:rsidR="00AA0FBB" w:rsidRPr="006D0F5E">
        <w:rPr>
          <w:rFonts w:ascii="仿宋" w:eastAsia="仿宋" w:hAnsi="仿宋" w:hint="eastAsia"/>
          <w:szCs w:val="32"/>
        </w:rPr>
        <w:t>2760</w:t>
      </w:r>
      <w:r w:rsidR="00CD4F13" w:rsidRPr="006D0F5E">
        <w:rPr>
          <w:rFonts w:ascii="仿宋" w:eastAsia="仿宋" w:hAnsi="仿宋" w:hint="eastAsia"/>
          <w:szCs w:val="32"/>
        </w:rPr>
        <w:t>人，悼念</w:t>
      </w:r>
      <w:proofErr w:type="gramStart"/>
      <w:r w:rsidR="00CD4F13" w:rsidRPr="006D0F5E">
        <w:rPr>
          <w:rFonts w:ascii="仿宋" w:eastAsia="仿宋" w:hAnsi="仿宋" w:hint="eastAsia"/>
          <w:szCs w:val="32"/>
        </w:rPr>
        <w:t>厅使用</w:t>
      </w:r>
      <w:proofErr w:type="gramEnd"/>
      <w:r w:rsidR="00CD4F13" w:rsidRPr="006D0F5E">
        <w:rPr>
          <w:rFonts w:ascii="仿宋" w:eastAsia="仿宋" w:hAnsi="仿宋" w:hint="eastAsia"/>
          <w:szCs w:val="32"/>
        </w:rPr>
        <w:t xml:space="preserve"> </w:t>
      </w:r>
      <w:r w:rsidR="00AA0FBB" w:rsidRPr="006D0F5E">
        <w:rPr>
          <w:rFonts w:ascii="仿宋" w:eastAsia="仿宋" w:hAnsi="仿宋" w:hint="eastAsia"/>
          <w:szCs w:val="32"/>
        </w:rPr>
        <w:t>1140</w:t>
      </w:r>
      <w:r w:rsidR="00CD4F13" w:rsidRPr="006D0F5E">
        <w:rPr>
          <w:rFonts w:ascii="仿宋" w:eastAsia="仿宋" w:hAnsi="仿宋" w:hint="eastAsia"/>
          <w:szCs w:val="32"/>
        </w:rPr>
        <w:t>次，其中困难群众免租使用悼念厅</w:t>
      </w:r>
      <w:r w:rsidR="00AA0FBB" w:rsidRPr="006D0F5E">
        <w:rPr>
          <w:rFonts w:ascii="仿宋" w:eastAsia="仿宋" w:hAnsi="仿宋" w:hint="eastAsia"/>
          <w:szCs w:val="32"/>
        </w:rPr>
        <w:t>417</w:t>
      </w:r>
      <w:r w:rsidR="00CD4F13" w:rsidRPr="006D0F5E">
        <w:rPr>
          <w:rFonts w:ascii="仿宋" w:eastAsia="仿宋" w:hAnsi="仿宋" w:hint="eastAsia"/>
          <w:szCs w:val="32"/>
        </w:rPr>
        <w:t>次。</w:t>
      </w:r>
    </w:p>
    <w:p w:rsidR="0019614E" w:rsidRPr="006D0F5E" w:rsidRDefault="00E803B6" w:rsidP="006D0F5E">
      <w:pPr>
        <w:spacing w:line="600" w:lineRule="exact"/>
        <w:ind w:firstLineChars="200" w:firstLine="640"/>
        <w:rPr>
          <w:rFonts w:ascii="黑体" w:eastAsia="黑体" w:hAnsi="黑体"/>
          <w:szCs w:val="32"/>
        </w:rPr>
      </w:pPr>
      <w:r w:rsidRPr="006D0F5E">
        <w:rPr>
          <w:rFonts w:ascii="黑体" w:eastAsia="黑体" w:hAnsi="黑体" w:hint="eastAsia"/>
          <w:szCs w:val="32"/>
        </w:rPr>
        <w:t>六</w:t>
      </w:r>
      <w:r w:rsidR="0019614E" w:rsidRPr="006D0F5E">
        <w:rPr>
          <w:rFonts w:ascii="黑体" w:eastAsia="黑体" w:hAnsi="黑体" w:hint="eastAsia"/>
          <w:szCs w:val="32"/>
        </w:rPr>
        <w:t>、存在的问题</w:t>
      </w:r>
      <w:r w:rsidR="00AA0FBB" w:rsidRPr="006D0F5E">
        <w:rPr>
          <w:rFonts w:ascii="黑体" w:eastAsia="黑体" w:hAnsi="黑体" w:hint="eastAsia"/>
          <w:szCs w:val="32"/>
        </w:rPr>
        <w:t>及原因分析</w:t>
      </w:r>
    </w:p>
    <w:p w:rsidR="00340B42" w:rsidRPr="006D0F5E" w:rsidRDefault="00BE5196" w:rsidP="00ED4247">
      <w:pPr>
        <w:spacing w:line="600" w:lineRule="exact"/>
        <w:ind w:firstLine="645"/>
        <w:rPr>
          <w:rFonts w:ascii="仿宋" w:eastAsia="仿宋" w:hAnsi="仿宋"/>
          <w:szCs w:val="32"/>
        </w:rPr>
      </w:pPr>
      <w:r w:rsidRPr="006D0F5E">
        <w:rPr>
          <w:rFonts w:ascii="仿宋" w:eastAsia="仿宋" w:hAnsi="仿宋" w:hint="eastAsia"/>
          <w:szCs w:val="32"/>
        </w:rPr>
        <w:t>（一）</w:t>
      </w:r>
      <w:r w:rsidR="00434947" w:rsidRPr="006D0F5E">
        <w:rPr>
          <w:rFonts w:ascii="仿宋" w:eastAsia="仿宋" w:hAnsi="仿宋" w:hint="eastAsia"/>
          <w:szCs w:val="32"/>
        </w:rPr>
        <w:t>民政资金总量较以前年度出现降幅，主要原因是一部分业务机构改革时划转出去，但同时又有新的工作要求，工作经费与工作任务</w:t>
      </w:r>
      <w:proofErr w:type="gramStart"/>
      <w:r w:rsidR="00434947" w:rsidRPr="006D0F5E">
        <w:rPr>
          <w:rFonts w:ascii="仿宋" w:eastAsia="仿宋" w:hAnsi="仿宋" w:hint="eastAsia"/>
          <w:szCs w:val="32"/>
        </w:rPr>
        <w:t>不</w:t>
      </w:r>
      <w:proofErr w:type="gramEnd"/>
      <w:r w:rsidR="00434947" w:rsidRPr="006D0F5E">
        <w:rPr>
          <w:rFonts w:ascii="仿宋" w:eastAsia="仿宋" w:hAnsi="仿宋" w:hint="eastAsia"/>
          <w:szCs w:val="32"/>
        </w:rPr>
        <w:t>配比，经费短缺严重。</w:t>
      </w:r>
    </w:p>
    <w:p w:rsidR="00340B42" w:rsidRPr="006D0F5E" w:rsidRDefault="00BE5196" w:rsidP="006D0F5E">
      <w:pPr>
        <w:spacing w:line="600" w:lineRule="exact"/>
        <w:ind w:firstLineChars="200" w:firstLine="640"/>
        <w:rPr>
          <w:rFonts w:ascii="仿宋" w:eastAsia="仿宋" w:hAnsi="仿宋"/>
          <w:kern w:val="0"/>
          <w:szCs w:val="32"/>
        </w:rPr>
      </w:pPr>
      <w:r w:rsidRPr="006D0F5E">
        <w:rPr>
          <w:rFonts w:ascii="仿宋" w:eastAsia="仿宋" w:hAnsi="仿宋" w:hint="eastAsia"/>
          <w:szCs w:val="32"/>
        </w:rPr>
        <w:t>（</w:t>
      </w:r>
      <w:r w:rsidR="00340B42" w:rsidRPr="006D0F5E">
        <w:rPr>
          <w:rFonts w:ascii="仿宋" w:eastAsia="仿宋" w:hAnsi="仿宋" w:hint="eastAsia"/>
          <w:szCs w:val="32"/>
        </w:rPr>
        <w:t>二</w:t>
      </w:r>
      <w:r w:rsidRPr="006D0F5E">
        <w:rPr>
          <w:rFonts w:ascii="仿宋" w:eastAsia="仿宋" w:hAnsi="仿宋" w:hint="eastAsia"/>
          <w:szCs w:val="32"/>
        </w:rPr>
        <w:t>）</w:t>
      </w:r>
      <w:r w:rsidR="00E803B6" w:rsidRPr="006D0F5E">
        <w:rPr>
          <w:rFonts w:ascii="仿宋" w:eastAsia="仿宋" w:hAnsi="仿宋" w:hint="eastAsia"/>
          <w:szCs w:val="32"/>
        </w:rPr>
        <w:t>民政工作要做好为民服务，特别是二级机构，</w:t>
      </w:r>
      <w:r w:rsidR="00E803B6" w:rsidRPr="006D0F5E">
        <w:rPr>
          <w:rFonts w:ascii="仿宋" w:eastAsia="仿宋" w:hAnsi="仿宋" w:cs="仿宋" w:hint="eastAsia"/>
          <w:szCs w:val="32"/>
        </w:rPr>
        <w:t>业务范围不断扩大，工作量显著提升，人手不足问题突显，特别是社会工作等专业人才稀缺。</w:t>
      </w:r>
    </w:p>
    <w:p w:rsidR="008826D6" w:rsidRPr="006D0F5E" w:rsidRDefault="00E803B6" w:rsidP="006D0F5E">
      <w:pPr>
        <w:spacing w:line="600" w:lineRule="exact"/>
        <w:ind w:firstLineChars="200" w:firstLine="640"/>
        <w:rPr>
          <w:rFonts w:ascii="黑体" w:eastAsia="黑体" w:hAnsi="黑体"/>
          <w:szCs w:val="32"/>
        </w:rPr>
      </w:pPr>
      <w:r w:rsidRPr="006D0F5E">
        <w:rPr>
          <w:rFonts w:ascii="黑体" w:eastAsia="黑体" w:hAnsi="黑体" w:hint="eastAsia"/>
          <w:szCs w:val="32"/>
        </w:rPr>
        <w:t>七</w:t>
      </w:r>
      <w:r w:rsidR="0019614E" w:rsidRPr="006D0F5E">
        <w:rPr>
          <w:rFonts w:ascii="黑体" w:eastAsia="黑体" w:hAnsi="黑体" w:hint="eastAsia"/>
          <w:szCs w:val="32"/>
        </w:rPr>
        <w:t>、</w:t>
      </w:r>
      <w:r w:rsidRPr="006D0F5E">
        <w:rPr>
          <w:rFonts w:ascii="黑体" w:eastAsia="黑体" w:hAnsi="黑体" w:hint="eastAsia"/>
          <w:szCs w:val="32"/>
        </w:rPr>
        <w:t>下一步措施</w:t>
      </w:r>
    </w:p>
    <w:p w:rsidR="008826D6" w:rsidRPr="006D0F5E" w:rsidRDefault="008826D6" w:rsidP="00ED4247">
      <w:pPr>
        <w:pStyle w:val="a3"/>
        <w:spacing w:line="600" w:lineRule="exact"/>
        <w:ind w:firstLineChars="0" w:firstLine="0"/>
        <w:rPr>
          <w:rFonts w:ascii="仿宋" w:eastAsia="仿宋" w:hAnsi="仿宋"/>
          <w:szCs w:val="32"/>
        </w:rPr>
      </w:pPr>
      <w:r w:rsidRPr="006D0F5E">
        <w:rPr>
          <w:rFonts w:ascii="仿宋" w:eastAsia="仿宋" w:hAnsi="仿宋" w:hint="eastAsia"/>
          <w:szCs w:val="32"/>
          <w:shd w:val="clear" w:color="auto" w:fill="FFFFFF"/>
        </w:rPr>
        <w:t xml:space="preserve">    针对上述存在的问题及我局整体支出管理工作的需要：</w:t>
      </w:r>
    </w:p>
    <w:p w:rsidR="008826D6" w:rsidRPr="006D0F5E" w:rsidRDefault="008826D6" w:rsidP="00ED4247">
      <w:pPr>
        <w:spacing w:line="600" w:lineRule="exact"/>
        <w:rPr>
          <w:rFonts w:ascii="仿宋" w:eastAsia="仿宋" w:hAnsi="仿宋"/>
          <w:szCs w:val="32"/>
          <w:shd w:val="clear" w:color="auto" w:fill="FFFFFF"/>
        </w:rPr>
      </w:pPr>
      <w:r w:rsidRPr="006D0F5E">
        <w:rPr>
          <w:rFonts w:ascii="仿宋" w:eastAsia="仿宋" w:hAnsi="仿宋" w:hint="eastAsia"/>
          <w:szCs w:val="32"/>
          <w:shd w:val="clear" w:color="auto" w:fill="FFFFFF"/>
        </w:rPr>
        <w:t xml:space="preserve">    （一）</w:t>
      </w:r>
      <w:r w:rsidR="008B6E78" w:rsidRPr="006D0F5E">
        <w:rPr>
          <w:rFonts w:ascii="仿宋" w:eastAsia="仿宋" w:hAnsi="仿宋" w:hint="eastAsia"/>
          <w:szCs w:val="32"/>
          <w:shd w:val="clear" w:color="auto" w:fill="FFFFFF"/>
        </w:rPr>
        <w:t>将</w:t>
      </w:r>
      <w:r w:rsidR="009B4794" w:rsidRPr="006D0F5E">
        <w:rPr>
          <w:rFonts w:ascii="仿宋" w:eastAsia="仿宋" w:hAnsi="仿宋" w:hint="eastAsia"/>
          <w:szCs w:val="32"/>
        </w:rPr>
        <w:t>根据民政事业发展的要求和实际情况，</w:t>
      </w:r>
      <w:r w:rsidR="00BE5196" w:rsidRPr="006D0F5E">
        <w:rPr>
          <w:rFonts w:ascii="仿宋" w:eastAsia="仿宋" w:hAnsi="仿宋" w:hint="eastAsia"/>
          <w:szCs w:val="32"/>
        </w:rPr>
        <w:t>争取财政</w:t>
      </w:r>
      <w:r w:rsidR="009B4794" w:rsidRPr="006D0F5E">
        <w:rPr>
          <w:rFonts w:ascii="仿宋" w:eastAsia="仿宋" w:hAnsi="仿宋" w:hint="eastAsia"/>
          <w:szCs w:val="32"/>
        </w:rPr>
        <w:lastRenderedPageBreak/>
        <w:t>提高年初部门经费预算安排额度，并增加各项工作经费预算。</w:t>
      </w:r>
    </w:p>
    <w:p w:rsidR="009B4794" w:rsidRPr="006D0F5E" w:rsidRDefault="008826D6" w:rsidP="00ED4247">
      <w:pPr>
        <w:spacing w:line="600" w:lineRule="exact"/>
        <w:rPr>
          <w:rFonts w:ascii="仿宋" w:eastAsia="仿宋" w:hAnsi="仿宋"/>
          <w:szCs w:val="32"/>
          <w:shd w:val="clear" w:color="auto" w:fill="FFFFFF"/>
        </w:rPr>
      </w:pPr>
      <w:r w:rsidRPr="006D0F5E">
        <w:rPr>
          <w:rFonts w:ascii="仿宋" w:eastAsia="仿宋" w:hAnsi="仿宋" w:hint="eastAsia"/>
          <w:szCs w:val="32"/>
          <w:shd w:val="clear" w:color="auto" w:fill="FFFFFF"/>
        </w:rPr>
        <w:t xml:space="preserve">    </w:t>
      </w:r>
      <w:r w:rsidRPr="006D0F5E">
        <w:rPr>
          <w:rFonts w:ascii="仿宋" w:eastAsia="仿宋" w:hAnsi="仿宋" w:hint="eastAsia"/>
          <w:szCs w:val="32"/>
        </w:rPr>
        <w:t>（二）</w:t>
      </w:r>
      <w:r w:rsidR="009B4794" w:rsidRPr="006D0F5E">
        <w:rPr>
          <w:rFonts w:ascii="仿宋" w:eastAsia="仿宋" w:hAnsi="仿宋" w:hint="eastAsia"/>
          <w:szCs w:val="32"/>
        </w:rPr>
        <w:t>积极开展培训，</w:t>
      </w:r>
      <w:r w:rsidR="008B6E78" w:rsidRPr="006D0F5E">
        <w:rPr>
          <w:rFonts w:ascii="仿宋" w:eastAsia="仿宋" w:hAnsi="仿宋" w:hint="eastAsia"/>
          <w:szCs w:val="32"/>
        </w:rPr>
        <w:t>特别是社工、财务、绩效评价工作等方面的人才培训</w:t>
      </w:r>
      <w:r w:rsidR="00BE5196" w:rsidRPr="006D0F5E">
        <w:rPr>
          <w:rFonts w:ascii="仿宋" w:eastAsia="仿宋" w:hAnsi="仿宋" w:hint="eastAsia"/>
          <w:szCs w:val="32"/>
        </w:rPr>
        <w:t>。</w:t>
      </w:r>
    </w:p>
    <w:p w:rsidR="004B003D" w:rsidRDefault="004B003D" w:rsidP="00ED4247">
      <w:pPr>
        <w:spacing w:line="600" w:lineRule="exact"/>
        <w:rPr>
          <w:rFonts w:ascii="仿宋" w:eastAsia="仿宋" w:hAnsi="仿宋"/>
          <w:szCs w:val="32"/>
        </w:rPr>
      </w:pPr>
    </w:p>
    <w:p w:rsidR="005D7163" w:rsidRPr="006D0F5E" w:rsidRDefault="004B003D" w:rsidP="00ED4247">
      <w:pPr>
        <w:spacing w:line="600" w:lineRule="exact"/>
        <w:rPr>
          <w:rFonts w:ascii="仿宋" w:eastAsia="仿宋" w:hAnsi="仿宋"/>
          <w:kern w:val="0"/>
          <w:szCs w:val="32"/>
        </w:rPr>
      </w:pPr>
      <w:r>
        <w:rPr>
          <w:rFonts w:ascii="仿宋" w:eastAsia="仿宋" w:hAnsi="仿宋" w:hint="eastAsia"/>
          <w:szCs w:val="32"/>
        </w:rPr>
        <w:t xml:space="preserve">    </w:t>
      </w:r>
      <w:r w:rsidR="008826D6" w:rsidRPr="006D0F5E">
        <w:rPr>
          <w:rFonts w:ascii="仿宋" w:eastAsia="仿宋" w:hAnsi="仿宋" w:hint="eastAsia"/>
          <w:szCs w:val="32"/>
        </w:rPr>
        <w:t>附件：</w:t>
      </w:r>
      <w:r w:rsidR="005D7163" w:rsidRPr="006D0F5E">
        <w:rPr>
          <w:rFonts w:ascii="仿宋" w:eastAsia="仿宋" w:hAnsi="仿宋" w:hint="eastAsia"/>
          <w:szCs w:val="32"/>
        </w:rPr>
        <w:t xml:space="preserve"> </w:t>
      </w:r>
      <w:r w:rsidR="008826D6" w:rsidRPr="006D0F5E">
        <w:rPr>
          <w:rFonts w:ascii="仿宋" w:eastAsia="仿宋" w:hAnsi="仿宋" w:hint="eastAsia"/>
          <w:szCs w:val="32"/>
        </w:rPr>
        <w:t>1、</w:t>
      </w:r>
      <w:r w:rsidR="005D7163" w:rsidRPr="006D0F5E">
        <w:rPr>
          <w:rFonts w:ascii="仿宋" w:eastAsia="仿宋" w:hAnsi="仿宋" w:hint="eastAsia"/>
          <w:kern w:val="0"/>
          <w:szCs w:val="32"/>
        </w:rPr>
        <w:t>2020年度部门整体支出绩效评价基础数据表</w:t>
      </w:r>
    </w:p>
    <w:p w:rsidR="005D7163" w:rsidRPr="006D0F5E" w:rsidRDefault="004B003D" w:rsidP="006D0F5E">
      <w:pPr>
        <w:spacing w:line="600" w:lineRule="exact"/>
        <w:ind w:firstLineChars="500" w:firstLine="1600"/>
        <w:rPr>
          <w:rFonts w:ascii="仿宋" w:eastAsia="仿宋" w:hAnsi="仿宋"/>
          <w:kern w:val="0"/>
          <w:szCs w:val="32"/>
        </w:rPr>
      </w:pPr>
      <w:r>
        <w:rPr>
          <w:rFonts w:ascii="仿宋" w:eastAsia="仿宋" w:hAnsi="仿宋" w:hint="eastAsia"/>
          <w:kern w:val="0"/>
          <w:szCs w:val="32"/>
        </w:rPr>
        <w:t xml:space="preserve"> </w:t>
      </w:r>
      <w:r w:rsidR="005D7163" w:rsidRPr="006D0F5E">
        <w:rPr>
          <w:rFonts w:ascii="仿宋" w:eastAsia="仿宋" w:hAnsi="仿宋" w:hint="eastAsia"/>
          <w:kern w:val="0"/>
          <w:szCs w:val="32"/>
        </w:rPr>
        <w:t>2、2020年度部门整体支出绩效自评表</w:t>
      </w:r>
    </w:p>
    <w:p w:rsidR="008826D6" w:rsidRPr="006D0F5E" w:rsidRDefault="004B003D" w:rsidP="006D0F5E">
      <w:pPr>
        <w:spacing w:line="600" w:lineRule="exact"/>
        <w:ind w:firstLineChars="500" w:firstLine="1600"/>
        <w:rPr>
          <w:rFonts w:ascii="仿宋" w:eastAsia="仿宋" w:hAnsi="仿宋"/>
          <w:szCs w:val="32"/>
        </w:rPr>
      </w:pPr>
      <w:r>
        <w:rPr>
          <w:rFonts w:ascii="仿宋" w:eastAsia="仿宋" w:hAnsi="仿宋" w:hint="eastAsia"/>
          <w:szCs w:val="32"/>
        </w:rPr>
        <w:t xml:space="preserve"> </w:t>
      </w:r>
      <w:r w:rsidR="005D7163" w:rsidRPr="006D0F5E">
        <w:rPr>
          <w:rFonts w:ascii="仿宋" w:eastAsia="仿宋" w:hAnsi="仿宋" w:hint="eastAsia"/>
          <w:szCs w:val="32"/>
        </w:rPr>
        <w:t>3</w:t>
      </w:r>
      <w:r w:rsidR="008826D6" w:rsidRPr="006D0F5E">
        <w:rPr>
          <w:rFonts w:ascii="仿宋" w:eastAsia="仿宋" w:hAnsi="仿宋" w:hint="eastAsia"/>
          <w:szCs w:val="32"/>
        </w:rPr>
        <w:t>、益阳市民政局职能职责</w:t>
      </w:r>
    </w:p>
    <w:p w:rsidR="008826D6" w:rsidRPr="006D0F5E" w:rsidRDefault="008826D6" w:rsidP="00ED4247">
      <w:pPr>
        <w:spacing w:line="600" w:lineRule="exact"/>
        <w:rPr>
          <w:rFonts w:ascii="仿宋" w:eastAsia="仿宋" w:hAnsi="仿宋"/>
          <w:szCs w:val="32"/>
        </w:rPr>
      </w:pPr>
      <w:r w:rsidRPr="006D0F5E">
        <w:rPr>
          <w:rFonts w:ascii="仿宋" w:eastAsia="仿宋" w:hAnsi="仿宋" w:hint="eastAsia"/>
          <w:szCs w:val="32"/>
        </w:rPr>
        <w:t xml:space="preserve">          </w:t>
      </w:r>
    </w:p>
    <w:p w:rsidR="008826D6" w:rsidRPr="006D0F5E" w:rsidRDefault="008826D6" w:rsidP="00ED4247">
      <w:pPr>
        <w:spacing w:line="600" w:lineRule="exact"/>
        <w:rPr>
          <w:rFonts w:ascii="仿宋" w:eastAsia="仿宋" w:hAnsi="仿宋"/>
          <w:szCs w:val="32"/>
        </w:rPr>
      </w:pPr>
      <w:r w:rsidRPr="006D0F5E">
        <w:rPr>
          <w:rFonts w:ascii="仿宋" w:eastAsia="仿宋" w:hAnsi="仿宋" w:hint="eastAsia"/>
          <w:szCs w:val="32"/>
        </w:rPr>
        <w:t xml:space="preserve">        </w:t>
      </w:r>
    </w:p>
    <w:p w:rsidR="009B4794" w:rsidRPr="006D0F5E" w:rsidRDefault="009B4794" w:rsidP="00ED4247">
      <w:pPr>
        <w:spacing w:line="600" w:lineRule="exact"/>
        <w:rPr>
          <w:rFonts w:ascii="仿宋" w:eastAsia="仿宋" w:hAnsi="仿宋"/>
          <w:szCs w:val="32"/>
        </w:rPr>
      </w:pPr>
    </w:p>
    <w:p w:rsidR="009B4794" w:rsidRPr="006D0F5E" w:rsidRDefault="009B4794" w:rsidP="00ED4247">
      <w:pPr>
        <w:spacing w:line="600" w:lineRule="exact"/>
        <w:rPr>
          <w:rFonts w:ascii="仿宋" w:eastAsia="仿宋" w:hAnsi="仿宋"/>
          <w:szCs w:val="32"/>
        </w:rPr>
      </w:pPr>
      <w:r w:rsidRPr="006D0F5E">
        <w:rPr>
          <w:rFonts w:ascii="仿宋" w:eastAsia="仿宋" w:hAnsi="仿宋" w:hint="eastAsia"/>
          <w:szCs w:val="32"/>
        </w:rPr>
        <w:t xml:space="preserve">                                    益阳市民政局</w:t>
      </w:r>
    </w:p>
    <w:p w:rsidR="007C7270" w:rsidRPr="006D0F5E" w:rsidRDefault="009B4794" w:rsidP="006D0F5E">
      <w:pPr>
        <w:topLinePunct/>
        <w:spacing w:line="600" w:lineRule="exact"/>
        <w:ind w:firstLineChars="200" w:firstLine="640"/>
        <w:rPr>
          <w:rFonts w:ascii="仿宋" w:eastAsia="仿宋" w:hAnsi="仿宋"/>
          <w:szCs w:val="32"/>
        </w:rPr>
      </w:pPr>
      <w:r w:rsidRPr="006D0F5E">
        <w:rPr>
          <w:rFonts w:ascii="仿宋" w:eastAsia="仿宋" w:hAnsi="仿宋" w:hint="eastAsia"/>
          <w:szCs w:val="32"/>
        </w:rPr>
        <w:t xml:space="preserve">                   </w:t>
      </w:r>
      <w:r w:rsidR="008826D6" w:rsidRPr="006D0F5E">
        <w:rPr>
          <w:rFonts w:ascii="仿宋" w:eastAsia="仿宋" w:hAnsi="仿宋" w:hint="eastAsia"/>
          <w:szCs w:val="32"/>
        </w:rPr>
        <w:t xml:space="preserve">        </w:t>
      </w:r>
      <w:r w:rsidRPr="006D0F5E">
        <w:rPr>
          <w:rFonts w:ascii="仿宋" w:eastAsia="仿宋" w:hAnsi="仿宋" w:hint="eastAsia"/>
          <w:szCs w:val="32"/>
        </w:rPr>
        <w:t xml:space="preserve">  </w:t>
      </w:r>
      <w:r w:rsidR="00D45BD2" w:rsidRPr="006D0F5E">
        <w:rPr>
          <w:rFonts w:ascii="仿宋" w:eastAsia="仿宋" w:hAnsi="仿宋" w:hint="eastAsia"/>
          <w:szCs w:val="32"/>
        </w:rPr>
        <w:t xml:space="preserve"> </w:t>
      </w:r>
      <w:r w:rsidRPr="006D0F5E">
        <w:rPr>
          <w:rFonts w:ascii="仿宋" w:eastAsia="仿宋" w:hAnsi="仿宋" w:hint="eastAsia"/>
          <w:szCs w:val="32"/>
        </w:rPr>
        <w:t xml:space="preserve"> </w:t>
      </w:r>
      <w:r w:rsidR="008826D6" w:rsidRPr="006D0F5E">
        <w:rPr>
          <w:rFonts w:ascii="仿宋" w:eastAsia="仿宋" w:hAnsi="仿宋" w:hint="eastAsia"/>
          <w:szCs w:val="32"/>
        </w:rPr>
        <w:t>202</w:t>
      </w:r>
      <w:r w:rsidR="00E73523" w:rsidRPr="006D0F5E">
        <w:rPr>
          <w:rFonts w:ascii="仿宋" w:eastAsia="仿宋" w:hAnsi="仿宋" w:hint="eastAsia"/>
          <w:szCs w:val="32"/>
        </w:rPr>
        <w:t>1</w:t>
      </w:r>
      <w:r w:rsidRPr="006D0F5E">
        <w:rPr>
          <w:rFonts w:ascii="仿宋" w:eastAsia="仿宋" w:hAnsi="仿宋" w:hint="eastAsia"/>
          <w:szCs w:val="32"/>
        </w:rPr>
        <w:t>年</w:t>
      </w:r>
      <w:r w:rsidR="00E73523" w:rsidRPr="006D0F5E">
        <w:rPr>
          <w:rFonts w:ascii="仿宋" w:eastAsia="仿宋" w:hAnsi="仿宋" w:hint="eastAsia"/>
          <w:szCs w:val="32"/>
        </w:rPr>
        <w:t>4</w:t>
      </w:r>
      <w:r w:rsidRPr="006D0F5E">
        <w:rPr>
          <w:rFonts w:ascii="仿宋" w:eastAsia="仿宋" w:hAnsi="仿宋" w:hint="eastAsia"/>
          <w:szCs w:val="32"/>
        </w:rPr>
        <w:t>月</w:t>
      </w:r>
      <w:r w:rsidR="00E73523" w:rsidRPr="006D0F5E">
        <w:rPr>
          <w:rFonts w:ascii="仿宋" w:eastAsia="仿宋" w:hAnsi="仿宋" w:hint="eastAsia"/>
          <w:szCs w:val="32"/>
        </w:rPr>
        <w:t>1</w:t>
      </w:r>
      <w:r w:rsidR="005D7163" w:rsidRPr="006D0F5E">
        <w:rPr>
          <w:rFonts w:ascii="仿宋" w:eastAsia="仿宋" w:hAnsi="仿宋" w:hint="eastAsia"/>
          <w:szCs w:val="32"/>
        </w:rPr>
        <w:t>3</w:t>
      </w:r>
      <w:r w:rsidRPr="006D0F5E">
        <w:rPr>
          <w:rFonts w:ascii="仿宋" w:eastAsia="仿宋" w:hAnsi="仿宋" w:hint="eastAsia"/>
          <w:szCs w:val="32"/>
        </w:rPr>
        <w:t>日</w:t>
      </w:r>
    </w:p>
    <w:sectPr w:rsidR="007C7270" w:rsidRPr="006D0F5E" w:rsidSect="00ED4247">
      <w:footerReference w:type="default" r:id="rId7"/>
      <w:pgSz w:w="11906" w:h="16838"/>
      <w:pgMar w:top="1871" w:right="1531"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E45" w:rsidRDefault="00187E45" w:rsidP="00A016D5">
      <w:r>
        <w:separator/>
      </w:r>
    </w:p>
  </w:endnote>
  <w:endnote w:type="continuationSeparator" w:id="0">
    <w:p w:rsidR="00187E45" w:rsidRDefault="00187E45" w:rsidP="00A01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黑体"/>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7248"/>
      <w:docPartObj>
        <w:docPartGallery w:val="Page Numbers (Bottom of Page)"/>
        <w:docPartUnique/>
      </w:docPartObj>
    </w:sdtPr>
    <w:sdtContent>
      <w:p w:rsidR="00F5761B" w:rsidRDefault="0099124F">
        <w:pPr>
          <w:pStyle w:val="a5"/>
          <w:jc w:val="center"/>
        </w:pPr>
        <w:fldSimple w:instr=" PAGE   \* MERGEFORMAT ">
          <w:r w:rsidR="00A40D07" w:rsidRPr="00A40D07">
            <w:rPr>
              <w:noProof/>
              <w:lang w:val="zh-CN"/>
            </w:rPr>
            <w:t>13</w:t>
          </w:r>
        </w:fldSimple>
      </w:p>
    </w:sdtContent>
  </w:sdt>
  <w:p w:rsidR="00F5761B" w:rsidRDefault="00F576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E45" w:rsidRDefault="00187E45" w:rsidP="00A016D5">
      <w:r>
        <w:separator/>
      </w:r>
    </w:p>
  </w:footnote>
  <w:footnote w:type="continuationSeparator" w:id="0">
    <w:p w:rsidR="00187E45" w:rsidRDefault="00187E45" w:rsidP="00A016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26F16"/>
    <w:multiLevelType w:val="hybridMultilevel"/>
    <w:tmpl w:val="A8962F50"/>
    <w:lvl w:ilvl="0" w:tplc="9F388E22">
      <w:start w:val="1"/>
      <w:numFmt w:val="japaneseCounting"/>
      <w:lvlText w:val="%1、"/>
      <w:lvlJc w:val="left"/>
      <w:pPr>
        <w:ind w:left="1363" w:hanging="720"/>
      </w:pPr>
      <w:rPr>
        <w:rFonts w:hint="default"/>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614E"/>
    <w:rsid w:val="000616CF"/>
    <w:rsid w:val="00081FC9"/>
    <w:rsid w:val="000C37CD"/>
    <w:rsid w:val="000D1D5C"/>
    <w:rsid w:val="000D39AD"/>
    <w:rsid w:val="000E73A7"/>
    <w:rsid w:val="001105CF"/>
    <w:rsid w:val="0013529C"/>
    <w:rsid w:val="001445CC"/>
    <w:rsid w:val="00172E13"/>
    <w:rsid w:val="00187E45"/>
    <w:rsid w:val="0019614E"/>
    <w:rsid w:val="00197E4A"/>
    <w:rsid w:val="001A60DE"/>
    <w:rsid w:val="001B7D43"/>
    <w:rsid w:val="001C02B9"/>
    <w:rsid w:val="001C3FA9"/>
    <w:rsid w:val="001C7F47"/>
    <w:rsid w:val="001D1067"/>
    <w:rsid w:val="001F2719"/>
    <w:rsid w:val="00203151"/>
    <w:rsid w:val="00232ACD"/>
    <w:rsid w:val="00247383"/>
    <w:rsid w:val="0025196F"/>
    <w:rsid w:val="00275BD9"/>
    <w:rsid w:val="00281108"/>
    <w:rsid w:val="002C182E"/>
    <w:rsid w:val="002E66F1"/>
    <w:rsid w:val="0030296A"/>
    <w:rsid w:val="0032005C"/>
    <w:rsid w:val="00340B42"/>
    <w:rsid w:val="003624B8"/>
    <w:rsid w:val="003769E4"/>
    <w:rsid w:val="00382ED9"/>
    <w:rsid w:val="0038500F"/>
    <w:rsid w:val="003C6F85"/>
    <w:rsid w:val="003C786C"/>
    <w:rsid w:val="003E3738"/>
    <w:rsid w:val="003F3B67"/>
    <w:rsid w:val="003F4114"/>
    <w:rsid w:val="003F7817"/>
    <w:rsid w:val="003F7FD2"/>
    <w:rsid w:val="0040428B"/>
    <w:rsid w:val="00417C8A"/>
    <w:rsid w:val="00434947"/>
    <w:rsid w:val="00490D9A"/>
    <w:rsid w:val="004B003D"/>
    <w:rsid w:val="004C2661"/>
    <w:rsid w:val="004E253E"/>
    <w:rsid w:val="004E72B8"/>
    <w:rsid w:val="004F51D5"/>
    <w:rsid w:val="00510225"/>
    <w:rsid w:val="00511BC4"/>
    <w:rsid w:val="00532756"/>
    <w:rsid w:val="00533521"/>
    <w:rsid w:val="005349A6"/>
    <w:rsid w:val="00536D8B"/>
    <w:rsid w:val="0054605F"/>
    <w:rsid w:val="00565487"/>
    <w:rsid w:val="0056687F"/>
    <w:rsid w:val="00573927"/>
    <w:rsid w:val="00574DD2"/>
    <w:rsid w:val="00587CFB"/>
    <w:rsid w:val="00596844"/>
    <w:rsid w:val="005C51A2"/>
    <w:rsid w:val="005D7163"/>
    <w:rsid w:val="00601AE8"/>
    <w:rsid w:val="00610E6E"/>
    <w:rsid w:val="00640CF4"/>
    <w:rsid w:val="00641E09"/>
    <w:rsid w:val="006427D3"/>
    <w:rsid w:val="006429E7"/>
    <w:rsid w:val="00646262"/>
    <w:rsid w:val="00647241"/>
    <w:rsid w:val="00694B13"/>
    <w:rsid w:val="006D0F5E"/>
    <w:rsid w:val="006D728E"/>
    <w:rsid w:val="006F599B"/>
    <w:rsid w:val="0072356A"/>
    <w:rsid w:val="00753A9E"/>
    <w:rsid w:val="007648B4"/>
    <w:rsid w:val="007C7270"/>
    <w:rsid w:val="007C746B"/>
    <w:rsid w:val="007D7D99"/>
    <w:rsid w:val="007E21B7"/>
    <w:rsid w:val="007E264E"/>
    <w:rsid w:val="0083576E"/>
    <w:rsid w:val="008442E1"/>
    <w:rsid w:val="0084582B"/>
    <w:rsid w:val="008524C3"/>
    <w:rsid w:val="00865372"/>
    <w:rsid w:val="008826D6"/>
    <w:rsid w:val="00891FCF"/>
    <w:rsid w:val="008A3930"/>
    <w:rsid w:val="008A6F49"/>
    <w:rsid w:val="008B6E78"/>
    <w:rsid w:val="008C2407"/>
    <w:rsid w:val="009019AD"/>
    <w:rsid w:val="00922BBA"/>
    <w:rsid w:val="009811DF"/>
    <w:rsid w:val="0099124F"/>
    <w:rsid w:val="00993AA9"/>
    <w:rsid w:val="009B4794"/>
    <w:rsid w:val="009B68F4"/>
    <w:rsid w:val="009D4E61"/>
    <w:rsid w:val="00A016D5"/>
    <w:rsid w:val="00A40D07"/>
    <w:rsid w:val="00AA0FBB"/>
    <w:rsid w:val="00AB2BF9"/>
    <w:rsid w:val="00AE2119"/>
    <w:rsid w:val="00AE67C6"/>
    <w:rsid w:val="00B14EE8"/>
    <w:rsid w:val="00B21FE5"/>
    <w:rsid w:val="00B26F3D"/>
    <w:rsid w:val="00B348CD"/>
    <w:rsid w:val="00B403EA"/>
    <w:rsid w:val="00B50AE7"/>
    <w:rsid w:val="00BB20F3"/>
    <w:rsid w:val="00BC1FF0"/>
    <w:rsid w:val="00BE4692"/>
    <w:rsid w:val="00BE5196"/>
    <w:rsid w:val="00BF34A5"/>
    <w:rsid w:val="00C10378"/>
    <w:rsid w:val="00C274DF"/>
    <w:rsid w:val="00C51283"/>
    <w:rsid w:val="00C8502C"/>
    <w:rsid w:val="00C96F24"/>
    <w:rsid w:val="00CC2BB7"/>
    <w:rsid w:val="00CC38E9"/>
    <w:rsid w:val="00CD4F13"/>
    <w:rsid w:val="00CE18A3"/>
    <w:rsid w:val="00CF2FAA"/>
    <w:rsid w:val="00D3114E"/>
    <w:rsid w:val="00D45BD2"/>
    <w:rsid w:val="00D53D30"/>
    <w:rsid w:val="00D63BA6"/>
    <w:rsid w:val="00D666B7"/>
    <w:rsid w:val="00D95DEE"/>
    <w:rsid w:val="00DA472A"/>
    <w:rsid w:val="00DB31A1"/>
    <w:rsid w:val="00DC2DC5"/>
    <w:rsid w:val="00DE735F"/>
    <w:rsid w:val="00DF54E4"/>
    <w:rsid w:val="00E03A53"/>
    <w:rsid w:val="00E11A4F"/>
    <w:rsid w:val="00E4361F"/>
    <w:rsid w:val="00E47DDA"/>
    <w:rsid w:val="00E62D78"/>
    <w:rsid w:val="00E73523"/>
    <w:rsid w:val="00E803B6"/>
    <w:rsid w:val="00ED4247"/>
    <w:rsid w:val="00ED7342"/>
    <w:rsid w:val="00EE34A6"/>
    <w:rsid w:val="00EE3FF5"/>
    <w:rsid w:val="00F0070C"/>
    <w:rsid w:val="00F062B2"/>
    <w:rsid w:val="00F2218B"/>
    <w:rsid w:val="00F248B4"/>
    <w:rsid w:val="00F5260E"/>
    <w:rsid w:val="00F5761B"/>
    <w:rsid w:val="00F657C3"/>
    <w:rsid w:val="00F66EB6"/>
    <w:rsid w:val="00F73E1E"/>
    <w:rsid w:val="00F76C2B"/>
    <w:rsid w:val="00FB3108"/>
    <w:rsid w:val="00FB78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14E"/>
    <w:pPr>
      <w:widowControl w:val="0"/>
      <w:ind w:firstLine="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614E"/>
    <w:pPr>
      <w:ind w:firstLineChars="200" w:firstLine="420"/>
    </w:pPr>
  </w:style>
  <w:style w:type="paragraph" w:styleId="a4">
    <w:name w:val="header"/>
    <w:basedOn w:val="a"/>
    <w:link w:val="Char"/>
    <w:uiPriority w:val="99"/>
    <w:semiHidden/>
    <w:unhideWhenUsed/>
    <w:rsid w:val="00A016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016D5"/>
    <w:rPr>
      <w:rFonts w:ascii="Times New Roman" w:eastAsia="仿宋_GB2312" w:hAnsi="Times New Roman" w:cs="Times New Roman"/>
      <w:sz w:val="18"/>
      <w:szCs w:val="18"/>
    </w:rPr>
  </w:style>
  <w:style w:type="paragraph" w:styleId="a5">
    <w:name w:val="footer"/>
    <w:basedOn w:val="a"/>
    <w:link w:val="Char0"/>
    <w:uiPriority w:val="99"/>
    <w:unhideWhenUsed/>
    <w:rsid w:val="00A016D5"/>
    <w:pPr>
      <w:tabs>
        <w:tab w:val="center" w:pos="4153"/>
        <w:tab w:val="right" w:pos="8306"/>
      </w:tabs>
      <w:snapToGrid w:val="0"/>
      <w:jc w:val="left"/>
    </w:pPr>
    <w:rPr>
      <w:sz w:val="18"/>
      <w:szCs w:val="18"/>
    </w:rPr>
  </w:style>
  <w:style w:type="character" w:customStyle="1" w:styleId="Char0">
    <w:name w:val="页脚 Char"/>
    <w:basedOn w:val="a0"/>
    <w:link w:val="a5"/>
    <w:uiPriority w:val="99"/>
    <w:rsid w:val="00A016D5"/>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71403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10147282</TotalTime>
  <Pages>13</Pages>
  <Words>1068</Words>
  <Characters>6088</Characters>
  <Application>Microsoft Office Word</Application>
  <DocSecurity>0</DocSecurity>
  <Lines>50</Lines>
  <Paragraphs>14</Paragraphs>
  <ScaleCrop>false</ScaleCrop>
  <Company>微软中国</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53</cp:revision>
  <cp:lastPrinted>2021-04-16T07:06:00Z</cp:lastPrinted>
  <dcterms:created xsi:type="dcterms:W3CDTF">2020-04-24T01:45:00Z</dcterms:created>
  <dcterms:modified xsi:type="dcterms:W3CDTF">2021-04-19T02:02:00Z</dcterms:modified>
</cp:coreProperties>
</file>