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rPr>
          <w:rFonts w:hint="eastAsia"/>
          <w:lang w:val="en-US" w:eastAsia="zh-CN"/>
        </w:rPr>
      </w:pPr>
      <w:bookmarkStart w:id="0" w:name="_GoBack"/>
      <w:bookmarkEnd w:id="0"/>
    </w:p>
    <w:p>
      <w:pPr>
        <w:spacing w:line="560" w:lineRule="exact"/>
        <w:jc w:val="center"/>
        <w:rPr>
          <w:rFonts w:hint="eastAsia" w:ascii="楷体_GB2312" w:hAnsi="宋体" w:eastAsia="楷体_GB2312"/>
          <w:b/>
          <w:sz w:val="32"/>
          <w:szCs w:val="32"/>
        </w:rPr>
      </w:pPr>
      <w:r>
        <w:rPr>
          <w:rFonts w:hint="eastAsia" w:ascii="Times New Roman" w:hAnsi="Times New Roman" w:eastAsia="方正小标宋_GBK" w:cs="Times New Roman"/>
          <w:sz w:val="36"/>
          <w:szCs w:val="36"/>
          <w:lang w:val="en-US" w:eastAsia="zh-CN"/>
        </w:rPr>
        <w:t>2020</w:t>
      </w:r>
      <w:r>
        <w:rPr>
          <w:rFonts w:hint="eastAsia" w:ascii="Times New Roman" w:hAnsi="Times New Roman" w:eastAsia="方正小标宋_GBK" w:cs="Times New Roman"/>
          <w:sz w:val="36"/>
          <w:szCs w:val="36"/>
        </w:rPr>
        <w:t>年度</w:t>
      </w:r>
      <w:r>
        <w:rPr>
          <w:rFonts w:hint="eastAsia" w:eastAsia="方正小标宋_GBK" w:cs="Times New Roman"/>
          <w:sz w:val="36"/>
          <w:szCs w:val="36"/>
          <w:lang w:eastAsia="zh-CN"/>
        </w:rPr>
        <w:t>益阳市库区移民事务中心</w:t>
      </w:r>
      <w:r>
        <w:rPr>
          <w:rFonts w:hint="eastAsia" w:ascii="Times New Roman" w:hAnsi="Times New Roman" w:eastAsia="方正小标宋_GBK" w:cs="Times New Roman"/>
          <w:sz w:val="36"/>
          <w:szCs w:val="36"/>
        </w:rPr>
        <w:t>整体支出绩效自评报告</w:t>
      </w:r>
    </w:p>
    <w:p>
      <w:pPr>
        <w:snapToGrid w:val="0"/>
        <w:spacing w:line="590" w:lineRule="exact"/>
        <w:ind w:firstLine="640" w:firstLineChars="200"/>
        <w:rPr>
          <w:rFonts w:hint="eastAsia" w:ascii="宋体" w:hAnsi="宋体" w:eastAsia="宋体" w:cs="Times New Roman"/>
          <w:sz w:val="32"/>
          <w:szCs w:val="32"/>
        </w:rPr>
      </w:pPr>
    </w:p>
    <w:p>
      <w:pPr>
        <w:snapToGrid w:val="0"/>
        <w:spacing w:line="590" w:lineRule="exact"/>
        <w:rPr>
          <w:rFonts w:hint="eastAsia" w:ascii="宋体" w:hAnsi="宋体" w:eastAsia="宋体" w:cs="Times New Roman"/>
          <w:sz w:val="32"/>
          <w:szCs w:val="32"/>
        </w:rPr>
      </w:pPr>
      <w:r>
        <w:rPr>
          <w:rFonts w:hint="eastAsia" w:ascii="宋体" w:hAnsi="宋体" w:eastAsia="宋体" w:cs="Times New Roman"/>
          <w:sz w:val="32"/>
          <w:szCs w:val="32"/>
        </w:rPr>
        <w:t>益阳市财政局：</w:t>
      </w:r>
    </w:p>
    <w:p>
      <w:pPr>
        <w:snapToGrid w:val="0"/>
        <w:spacing w:line="590" w:lineRule="exact"/>
        <w:ind w:firstLine="640" w:firstLineChars="200"/>
        <w:rPr>
          <w:rFonts w:hint="eastAsia" w:ascii="宋体" w:hAnsi="宋体" w:eastAsia="宋体" w:cs="Times New Roman"/>
          <w:sz w:val="32"/>
          <w:szCs w:val="32"/>
        </w:rPr>
      </w:pPr>
      <w:r>
        <w:rPr>
          <w:rFonts w:hint="eastAsia" w:ascii="宋体" w:hAnsi="宋体" w:eastAsia="宋体" w:cs="Times New Roman"/>
          <w:sz w:val="32"/>
          <w:szCs w:val="32"/>
        </w:rPr>
        <w:t>根据财政部《财政支出绩效评价管理暂行办法》、《益阳市财政局关于转发〈湖南省预算绩效管理工作规程（试行）〉的通知》以及中央、省、市有关政策精神及市委市政府年度绩效管理办法和年度绩效目标等的要求，我</w:t>
      </w:r>
      <w:r>
        <w:rPr>
          <w:rFonts w:hint="eastAsia" w:ascii="宋体" w:hAnsi="宋体" w:eastAsia="宋体" w:cs="Times New Roman"/>
          <w:sz w:val="32"/>
          <w:szCs w:val="32"/>
          <w:lang w:eastAsia="zh-CN"/>
        </w:rPr>
        <w:t>中心</w:t>
      </w:r>
      <w:r>
        <w:rPr>
          <w:rFonts w:hint="eastAsia" w:ascii="宋体" w:hAnsi="宋体" w:eastAsia="宋体" w:cs="Times New Roman"/>
          <w:sz w:val="32"/>
          <w:szCs w:val="32"/>
        </w:rPr>
        <w:t>按照益阳市财政局的部署，认真组织进行了20</w:t>
      </w:r>
      <w:r>
        <w:rPr>
          <w:rFonts w:hint="eastAsia" w:ascii="宋体" w:hAnsi="宋体" w:eastAsia="宋体" w:cs="Times New Roman"/>
          <w:sz w:val="32"/>
          <w:szCs w:val="32"/>
          <w:lang w:val="en-US" w:eastAsia="zh-CN"/>
        </w:rPr>
        <w:t>20</w:t>
      </w:r>
      <w:r>
        <w:rPr>
          <w:rFonts w:hint="eastAsia" w:ascii="宋体" w:hAnsi="宋体" w:eastAsia="宋体" w:cs="Times New Roman"/>
          <w:sz w:val="32"/>
          <w:szCs w:val="32"/>
        </w:rPr>
        <w:t>年度预算绩效自评工作，现将我</w:t>
      </w:r>
      <w:r>
        <w:rPr>
          <w:rFonts w:hint="eastAsia" w:ascii="宋体" w:hAnsi="宋体" w:eastAsia="宋体" w:cs="Times New Roman"/>
          <w:sz w:val="32"/>
          <w:szCs w:val="32"/>
          <w:lang w:eastAsia="zh-CN"/>
        </w:rPr>
        <w:t>中心</w:t>
      </w:r>
      <w:r>
        <w:rPr>
          <w:rFonts w:hint="eastAsia" w:ascii="宋体" w:hAnsi="宋体" w:eastAsia="宋体" w:cs="Times New Roman"/>
          <w:sz w:val="32"/>
          <w:szCs w:val="32"/>
        </w:rPr>
        <w:t>部门整体支出绩效评价情况报告如下。</w:t>
      </w:r>
    </w:p>
    <w:p>
      <w:pPr>
        <w:spacing w:line="620" w:lineRule="atLeast"/>
        <w:ind w:firstLine="627" w:firstLineChars="196"/>
        <w:rPr>
          <w:rFonts w:hint="eastAsia" w:ascii="黑体" w:hAnsi="新宋体" w:eastAsia="黑体"/>
          <w:sz w:val="32"/>
          <w:szCs w:val="32"/>
        </w:rPr>
      </w:pPr>
      <w:r>
        <w:rPr>
          <w:rFonts w:hint="eastAsia" w:ascii="黑体" w:hAnsi="新宋体" w:eastAsia="黑体"/>
          <w:sz w:val="32"/>
          <w:szCs w:val="32"/>
        </w:rPr>
        <w:t>一、基本情况</w:t>
      </w:r>
    </w:p>
    <w:p>
      <w:pPr>
        <w:snapToGrid w:val="0"/>
        <w:spacing w:line="590" w:lineRule="exact"/>
        <w:ind w:firstLine="640" w:firstLineChars="200"/>
        <w:rPr>
          <w:rFonts w:hint="eastAsia" w:ascii="宋体" w:hAnsi="宋体" w:eastAsia="宋体" w:cs="Times New Roman"/>
          <w:sz w:val="32"/>
          <w:szCs w:val="32"/>
        </w:rPr>
      </w:pPr>
      <w:r>
        <w:rPr>
          <w:rFonts w:hint="eastAsia" w:ascii="宋体" w:hAnsi="宋体" w:eastAsia="宋体" w:cs="Times New Roman"/>
          <w:sz w:val="32"/>
          <w:szCs w:val="32"/>
        </w:rPr>
        <w:t>我</w:t>
      </w:r>
      <w:r>
        <w:rPr>
          <w:rFonts w:hint="eastAsia" w:ascii="宋体" w:hAnsi="宋体" w:eastAsia="宋体" w:cs="Times New Roman"/>
          <w:sz w:val="32"/>
          <w:szCs w:val="32"/>
          <w:lang w:eastAsia="zh-CN"/>
        </w:rPr>
        <w:t>中心</w:t>
      </w:r>
      <w:r>
        <w:rPr>
          <w:rFonts w:hint="eastAsia" w:ascii="宋体" w:hAnsi="宋体" w:eastAsia="宋体" w:cs="Times New Roman"/>
          <w:sz w:val="32"/>
          <w:szCs w:val="32"/>
        </w:rPr>
        <w:t>为全额拨款</w:t>
      </w:r>
      <w:r>
        <w:rPr>
          <w:rFonts w:hint="eastAsia" w:ascii="宋体" w:hAnsi="宋体" w:eastAsia="宋体" w:cs="Times New Roman"/>
          <w:sz w:val="32"/>
          <w:szCs w:val="32"/>
          <w:lang w:eastAsia="zh-CN"/>
        </w:rPr>
        <w:t>的</w:t>
      </w:r>
      <w:r>
        <w:rPr>
          <w:rFonts w:hint="eastAsia" w:ascii="宋体" w:hAnsi="宋体" w:eastAsia="宋体" w:cs="Times New Roman"/>
          <w:sz w:val="32"/>
          <w:szCs w:val="32"/>
        </w:rPr>
        <w:t>事业单位，机关编制为</w:t>
      </w:r>
      <w:r>
        <w:rPr>
          <w:rFonts w:hint="eastAsia" w:ascii="宋体" w:hAnsi="宋体" w:eastAsia="宋体" w:cs="Times New Roman"/>
          <w:sz w:val="32"/>
          <w:szCs w:val="32"/>
          <w:lang w:val="en-US" w:eastAsia="zh-CN"/>
        </w:rPr>
        <w:t>19</w:t>
      </w:r>
      <w:r>
        <w:rPr>
          <w:rFonts w:hint="eastAsia" w:ascii="宋体" w:hAnsi="宋体" w:eastAsia="宋体" w:cs="Times New Roman"/>
          <w:sz w:val="32"/>
          <w:szCs w:val="32"/>
        </w:rPr>
        <w:t>人，在职实有人数</w:t>
      </w:r>
      <w:r>
        <w:rPr>
          <w:rFonts w:hint="eastAsia" w:ascii="宋体" w:hAnsi="宋体" w:eastAsia="宋体" w:cs="Times New Roman"/>
          <w:sz w:val="32"/>
          <w:szCs w:val="32"/>
          <w:lang w:val="en-US" w:eastAsia="zh-CN"/>
        </w:rPr>
        <w:t>19</w:t>
      </w:r>
      <w:r>
        <w:rPr>
          <w:rFonts w:hint="eastAsia" w:ascii="宋体" w:hAnsi="宋体" w:eastAsia="宋体" w:cs="Times New Roman"/>
          <w:sz w:val="32"/>
          <w:szCs w:val="32"/>
        </w:rPr>
        <w:t>人，退休人员</w:t>
      </w:r>
      <w:r>
        <w:rPr>
          <w:rFonts w:hint="eastAsia" w:ascii="宋体" w:hAnsi="宋体" w:eastAsia="宋体" w:cs="Times New Roman"/>
          <w:sz w:val="32"/>
          <w:szCs w:val="32"/>
          <w:lang w:val="en-US" w:eastAsia="zh-CN"/>
        </w:rPr>
        <w:t>7</w:t>
      </w:r>
      <w:r>
        <w:rPr>
          <w:rFonts w:hint="eastAsia" w:ascii="宋体" w:hAnsi="宋体" w:eastAsia="宋体" w:cs="Times New Roman"/>
          <w:sz w:val="32"/>
          <w:szCs w:val="32"/>
        </w:rPr>
        <w:t>名。</w:t>
      </w:r>
    </w:p>
    <w:p>
      <w:pPr>
        <w:spacing w:line="620" w:lineRule="atLeast"/>
        <w:ind w:firstLine="627" w:firstLineChars="196"/>
        <w:rPr>
          <w:rFonts w:hint="eastAsia" w:ascii="黑体" w:hAnsi="新宋体" w:eastAsia="黑体" w:cs="Times New Roman"/>
          <w:sz w:val="32"/>
          <w:szCs w:val="32"/>
        </w:rPr>
      </w:pPr>
      <w:r>
        <w:rPr>
          <w:rFonts w:hint="eastAsia" w:ascii="黑体" w:hAnsi="新宋体" w:eastAsia="黑体" w:cs="Times New Roman"/>
          <w:sz w:val="32"/>
          <w:szCs w:val="32"/>
        </w:rPr>
        <w:t>（一）部门整体支出概况</w:t>
      </w:r>
    </w:p>
    <w:p>
      <w:pPr>
        <w:spacing w:line="620" w:lineRule="atLeast"/>
        <w:ind w:firstLine="627" w:firstLineChars="196"/>
        <w:rPr>
          <w:rFonts w:hint="eastAsia" w:ascii="黑体" w:hAnsi="新宋体" w:eastAsia="黑体" w:cs="Times New Roman"/>
          <w:sz w:val="32"/>
          <w:szCs w:val="32"/>
        </w:rPr>
      </w:pPr>
      <w:r>
        <w:rPr>
          <w:rFonts w:hint="eastAsia" w:ascii="黑体" w:hAnsi="新宋体" w:eastAsia="黑体" w:cs="Times New Roman"/>
          <w:sz w:val="32"/>
          <w:szCs w:val="32"/>
        </w:rPr>
        <w:t>收入支出预算安排情况</w:t>
      </w:r>
    </w:p>
    <w:p>
      <w:pPr>
        <w:snapToGrid w:val="0"/>
        <w:spacing w:line="590" w:lineRule="exact"/>
        <w:ind w:firstLine="640" w:firstLineChars="200"/>
        <w:rPr>
          <w:rFonts w:hint="eastAsia" w:ascii="宋体" w:hAnsi="宋体" w:eastAsia="宋体" w:cs="Times New Roman"/>
          <w:sz w:val="32"/>
          <w:szCs w:val="32"/>
          <w:lang w:eastAsia="zh-CN"/>
        </w:rPr>
      </w:pPr>
      <w:r>
        <w:rPr>
          <w:rFonts w:hint="eastAsia" w:ascii="宋体" w:hAnsi="宋体" w:eastAsia="宋体"/>
          <w:sz w:val="32"/>
          <w:szCs w:val="32"/>
        </w:rPr>
        <w:t>2020年度收入总</w:t>
      </w:r>
      <w:r>
        <w:rPr>
          <w:rFonts w:hint="eastAsia" w:ascii="宋体" w:hAnsi="宋体" w:eastAsia="宋体" w:cs="Times New Roman"/>
          <w:sz w:val="32"/>
          <w:szCs w:val="32"/>
        </w:rPr>
        <w:t>计为626.36万元（含年初结转和结余资金167.67万元）</w:t>
      </w:r>
      <w:r>
        <w:rPr>
          <w:rFonts w:hint="eastAsia" w:ascii="宋体" w:hAnsi="宋体" w:eastAsia="宋体" w:cs="Times New Roman"/>
          <w:sz w:val="32"/>
          <w:szCs w:val="32"/>
          <w:lang w:eastAsia="zh-CN"/>
        </w:rPr>
        <w:t>，</w:t>
      </w:r>
      <w:r>
        <w:rPr>
          <w:rFonts w:hint="eastAsia" w:ascii="宋体" w:hAnsi="宋体" w:eastAsia="宋体" w:cs="Times New Roman"/>
          <w:sz w:val="32"/>
          <w:szCs w:val="32"/>
        </w:rPr>
        <w:t>2020年度支出总计492.77万元（含年初结转和结余资金</w:t>
      </w:r>
      <w:r>
        <w:rPr>
          <w:rFonts w:hint="eastAsia" w:ascii="宋体" w:hAnsi="宋体" w:eastAsia="宋体" w:cs="Times New Roman"/>
          <w:sz w:val="32"/>
          <w:szCs w:val="32"/>
          <w:lang w:val="en-US" w:eastAsia="zh-CN"/>
        </w:rPr>
        <w:t>133.59</w:t>
      </w:r>
      <w:r>
        <w:rPr>
          <w:rFonts w:hint="eastAsia" w:ascii="宋体" w:hAnsi="宋体" w:eastAsia="宋体" w:cs="Times New Roman"/>
          <w:sz w:val="32"/>
          <w:szCs w:val="32"/>
        </w:rPr>
        <w:t>万元）</w:t>
      </w:r>
      <w:r>
        <w:rPr>
          <w:rFonts w:hint="eastAsia" w:ascii="宋体" w:hAnsi="宋体" w:eastAsia="宋体" w:cs="Times New Roman"/>
          <w:sz w:val="32"/>
          <w:szCs w:val="32"/>
          <w:lang w:eastAsia="zh-CN"/>
        </w:rPr>
        <w:t>。</w:t>
      </w:r>
    </w:p>
    <w:p>
      <w:pPr>
        <w:snapToGrid w:val="0"/>
        <w:spacing w:line="590" w:lineRule="exact"/>
        <w:ind w:firstLine="640" w:firstLineChars="200"/>
        <w:rPr>
          <w:rFonts w:hint="eastAsia" w:ascii="宋体" w:hAnsi="宋体" w:eastAsia="宋体" w:cs="Times New Roman"/>
          <w:sz w:val="32"/>
          <w:szCs w:val="32"/>
          <w:lang w:val="en-US" w:eastAsia="zh-CN"/>
        </w:rPr>
      </w:pPr>
      <w:r>
        <w:rPr>
          <w:rFonts w:hint="eastAsia" w:ascii="宋体" w:hAnsi="宋体" w:eastAsia="宋体" w:cs="黑体"/>
          <w:color w:val="000000"/>
          <w:kern w:val="0"/>
          <w:sz w:val="32"/>
          <w:szCs w:val="32"/>
          <w:lang w:val="en-US" w:eastAsia="zh-CN" w:bidi="ar-SA"/>
        </w:rPr>
        <w:t>2020年度财政拨款基本支出364.05万元，其中人员经费支出267.38万元，主要包括：基本工资、津贴补贴、奖金等；公用经费支出96.67万元。主要包括：办公费、印刷费、水费、电费等日常经费支出</w:t>
      </w:r>
      <w:r>
        <w:rPr>
          <w:rFonts w:hint="eastAsia" w:ascii="宋体" w:hAnsi="宋体" w:cs="黑体"/>
          <w:color w:val="000000"/>
          <w:kern w:val="0"/>
          <w:sz w:val="32"/>
          <w:szCs w:val="32"/>
          <w:lang w:val="en-US" w:eastAsia="zh-CN" w:bidi="ar-SA"/>
        </w:rPr>
        <w:t>。</w:t>
      </w:r>
    </w:p>
    <w:p>
      <w:pPr>
        <w:snapToGrid w:val="0"/>
        <w:spacing w:line="590" w:lineRule="exact"/>
        <w:ind w:firstLine="640" w:firstLineChars="200"/>
        <w:rPr>
          <w:rFonts w:hint="eastAsia" w:ascii="宋体" w:hAnsi="宋体" w:eastAsia="宋体" w:cs="Times New Roman"/>
          <w:sz w:val="32"/>
          <w:szCs w:val="32"/>
        </w:rPr>
      </w:pPr>
      <w:r>
        <w:rPr>
          <w:rFonts w:hint="eastAsia" w:ascii="宋体" w:hAnsi="宋体" w:eastAsia="宋体" w:cs="Times New Roman"/>
          <w:sz w:val="32"/>
          <w:szCs w:val="32"/>
        </w:rPr>
        <w:t>“三公”经费财政拨款支出预算为</w:t>
      </w:r>
      <w:r>
        <w:rPr>
          <w:rFonts w:hint="eastAsia" w:ascii="宋体" w:hAnsi="宋体" w:eastAsia="宋体" w:cs="Times New Roman"/>
          <w:sz w:val="32"/>
          <w:szCs w:val="32"/>
          <w:lang w:val="en-US" w:eastAsia="zh-CN"/>
        </w:rPr>
        <w:t>6.24</w:t>
      </w:r>
      <w:r>
        <w:rPr>
          <w:rFonts w:hint="eastAsia" w:ascii="宋体" w:hAnsi="宋体" w:eastAsia="宋体" w:cs="Times New Roman"/>
          <w:sz w:val="32"/>
          <w:szCs w:val="32"/>
        </w:rPr>
        <w:t>万元，支出决算为</w:t>
      </w:r>
      <w:r>
        <w:rPr>
          <w:rFonts w:hint="eastAsia" w:ascii="宋体" w:hAnsi="宋体" w:eastAsia="宋体" w:cs="Times New Roman"/>
          <w:sz w:val="32"/>
          <w:szCs w:val="32"/>
          <w:lang w:val="en-US" w:eastAsia="zh-CN"/>
        </w:rPr>
        <w:t>6.24</w:t>
      </w:r>
      <w:r>
        <w:rPr>
          <w:rFonts w:hint="eastAsia" w:ascii="宋体" w:hAnsi="宋体" w:eastAsia="宋体" w:cs="Times New Roman"/>
          <w:sz w:val="32"/>
          <w:szCs w:val="32"/>
        </w:rPr>
        <w:t>万元，完成预算的</w:t>
      </w:r>
      <w:r>
        <w:rPr>
          <w:rFonts w:hint="eastAsia" w:ascii="宋体" w:hAnsi="宋体" w:eastAsia="宋体" w:cs="Times New Roman"/>
          <w:sz w:val="32"/>
          <w:szCs w:val="32"/>
          <w:lang w:val="en-US" w:eastAsia="zh-CN"/>
        </w:rPr>
        <w:t>100</w:t>
      </w:r>
      <w:r>
        <w:rPr>
          <w:rFonts w:hint="eastAsia" w:ascii="宋体" w:hAnsi="宋体" w:eastAsia="宋体" w:cs="Times New Roman"/>
          <w:sz w:val="32"/>
          <w:szCs w:val="32"/>
        </w:rPr>
        <w:t>%，其中：</w:t>
      </w:r>
    </w:p>
    <w:p>
      <w:pPr>
        <w:snapToGrid w:val="0"/>
        <w:spacing w:line="590" w:lineRule="exact"/>
        <w:ind w:firstLine="640" w:firstLineChars="200"/>
        <w:rPr>
          <w:rFonts w:hint="eastAsia" w:ascii="宋体" w:hAnsi="宋体" w:eastAsia="宋体" w:cs="黑体"/>
          <w:color w:val="000000"/>
          <w:kern w:val="0"/>
          <w:sz w:val="32"/>
          <w:szCs w:val="32"/>
          <w:lang w:val="en-US" w:eastAsia="zh-CN" w:bidi="ar-SA"/>
        </w:rPr>
      </w:pPr>
      <w:r>
        <w:rPr>
          <w:rFonts w:hint="eastAsia" w:ascii="宋体" w:hAnsi="宋体" w:eastAsia="宋体"/>
          <w:sz w:val="32"/>
          <w:szCs w:val="32"/>
        </w:rPr>
        <w:t>公务接待费支出预算为</w:t>
      </w:r>
      <w:r>
        <w:rPr>
          <w:rFonts w:hint="eastAsia" w:ascii="宋体" w:hAnsi="宋体" w:eastAsia="宋体"/>
          <w:sz w:val="32"/>
          <w:szCs w:val="32"/>
          <w:lang w:val="en-US" w:eastAsia="zh-CN"/>
        </w:rPr>
        <w:t>3.82</w:t>
      </w:r>
      <w:r>
        <w:rPr>
          <w:rFonts w:hint="eastAsia" w:ascii="宋体" w:hAnsi="宋体" w:eastAsia="宋体"/>
          <w:sz w:val="32"/>
          <w:szCs w:val="32"/>
        </w:rPr>
        <w:t>万元，支出决算为</w:t>
      </w:r>
      <w:r>
        <w:rPr>
          <w:rFonts w:hint="eastAsia" w:ascii="宋体" w:hAnsi="宋体" w:eastAsia="宋体"/>
          <w:sz w:val="32"/>
          <w:szCs w:val="32"/>
          <w:lang w:val="en-US" w:eastAsia="zh-CN"/>
        </w:rPr>
        <w:t>3.82</w:t>
      </w:r>
      <w:r>
        <w:rPr>
          <w:rFonts w:hint="eastAsia" w:ascii="宋体" w:hAnsi="宋体" w:eastAsia="宋体"/>
          <w:sz w:val="32"/>
          <w:szCs w:val="32"/>
        </w:rPr>
        <w:t>万元，完成预算的</w:t>
      </w:r>
      <w:r>
        <w:rPr>
          <w:rFonts w:hint="eastAsia" w:ascii="宋体" w:hAnsi="宋体" w:eastAsia="宋体"/>
          <w:sz w:val="32"/>
          <w:szCs w:val="32"/>
          <w:lang w:val="en-US" w:eastAsia="zh-CN"/>
        </w:rPr>
        <w:t>100</w:t>
      </w:r>
      <w:r>
        <w:rPr>
          <w:rFonts w:hint="eastAsia" w:ascii="宋体" w:hAnsi="宋体" w:eastAsia="宋体"/>
          <w:sz w:val="32"/>
          <w:szCs w:val="32"/>
        </w:rPr>
        <w:t>%，决算数小于预算数的主要原因</w:t>
      </w:r>
      <w:r>
        <w:rPr>
          <w:rFonts w:hint="eastAsia" w:ascii="宋体" w:hAnsi="宋体" w:eastAsia="宋体" w:cs="黑体"/>
          <w:color w:val="000000"/>
          <w:kern w:val="0"/>
          <w:sz w:val="32"/>
          <w:szCs w:val="32"/>
          <w:lang w:val="en-US" w:eastAsia="zh-CN" w:bidi="ar-SA"/>
        </w:rPr>
        <w:t>是认真贯彻落实中央“八项规定”、省委“九项规定”和市委“十项规定”，严格规范“三公消费行为”，严格控制“三公”经费支出。</w:t>
      </w:r>
    </w:p>
    <w:p>
      <w:pPr>
        <w:snapToGrid w:val="0"/>
        <w:spacing w:line="590" w:lineRule="exact"/>
        <w:ind w:firstLine="640" w:firstLineChars="200"/>
        <w:rPr>
          <w:rFonts w:hint="eastAsia" w:ascii="宋体" w:hAnsi="宋体" w:eastAsia="宋体"/>
          <w:sz w:val="32"/>
          <w:szCs w:val="32"/>
          <w:lang w:eastAsia="zh-CN"/>
        </w:rPr>
      </w:pPr>
      <w:r>
        <w:rPr>
          <w:rFonts w:hint="eastAsia" w:ascii="宋体" w:hAnsi="宋体" w:eastAsia="宋体"/>
          <w:sz w:val="32"/>
          <w:szCs w:val="32"/>
        </w:rPr>
        <w:t>公务用车购置费及运行维护费支出预算为</w:t>
      </w:r>
      <w:r>
        <w:rPr>
          <w:rFonts w:hint="eastAsia" w:ascii="宋体" w:hAnsi="宋体" w:eastAsia="宋体"/>
          <w:sz w:val="32"/>
          <w:szCs w:val="32"/>
          <w:lang w:val="en-US" w:eastAsia="zh-CN"/>
        </w:rPr>
        <w:t>2.</w:t>
      </w:r>
      <w:r>
        <w:rPr>
          <w:rFonts w:hint="eastAsia" w:eastAsia="宋体"/>
          <w:sz w:val="32"/>
          <w:szCs w:val="32"/>
          <w:lang w:val="en-US" w:eastAsia="zh-CN"/>
        </w:rPr>
        <w:t>42</w:t>
      </w:r>
      <w:r>
        <w:rPr>
          <w:rFonts w:hint="eastAsia" w:ascii="宋体" w:hAnsi="宋体" w:eastAsia="宋体"/>
          <w:sz w:val="32"/>
          <w:szCs w:val="32"/>
        </w:rPr>
        <w:t>万元，支出决算为</w:t>
      </w:r>
      <w:r>
        <w:rPr>
          <w:rFonts w:hint="eastAsia" w:ascii="宋体" w:hAnsi="宋体" w:eastAsia="宋体"/>
          <w:sz w:val="32"/>
          <w:szCs w:val="32"/>
          <w:lang w:val="en-US" w:eastAsia="zh-CN"/>
        </w:rPr>
        <w:t>2</w:t>
      </w:r>
      <w:r>
        <w:rPr>
          <w:rFonts w:hint="eastAsia" w:eastAsia="宋体"/>
          <w:sz w:val="32"/>
          <w:szCs w:val="32"/>
          <w:lang w:val="en-US" w:eastAsia="zh-CN"/>
        </w:rPr>
        <w:t>.42</w:t>
      </w:r>
      <w:r>
        <w:rPr>
          <w:rFonts w:hint="eastAsia" w:ascii="宋体" w:hAnsi="宋体" w:eastAsia="宋体"/>
          <w:sz w:val="32"/>
          <w:szCs w:val="32"/>
        </w:rPr>
        <w:t>万元，完成预算的</w:t>
      </w:r>
      <w:r>
        <w:rPr>
          <w:rFonts w:hint="eastAsia" w:ascii="宋体" w:hAnsi="宋体" w:eastAsia="宋体"/>
          <w:sz w:val="32"/>
          <w:szCs w:val="32"/>
          <w:lang w:val="en-US" w:eastAsia="zh-CN"/>
        </w:rPr>
        <w:t>100</w:t>
      </w:r>
      <w:r>
        <w:rPr>
          <w:rFonts w:hint="eastAsia" w:ascii="宋体" w:hAnsi="宋体" w:eastAsia="宋体"/>
          <w:sz w:val="32"/>
          <w:szCs w:val="32"/>
        </w:rPr>
        <w:t>%，决算数小于预算数的主要原因是</w:t>
      </w:r>
      <w:r>
        <w:rPr>
          <w:rFonts w:hint="eastAsia" w:ascii="宋体" w:hAnsi="宋体" w:eastAsia="宋体"/>
          <w:sz w:val="32"/>
          <w:szCs w:val="32"/>
          <w:lang w:eastAsia="zh-CN"/>
        </w:rPr>
        <w:t>车辆出现故障，无法运行。</w:t>
      </w:r>
    </w:p>
    <w:p>
      <w:pPr>
        <w:pStyle w:val="2"/>
        <w:rPr>
          <w:rFonts w:hint="default"/>
          <w:lang w:val="en-US"/>
        </w:rPr>
      </w:pPr>
      <w:r>
        <w:rPr>
          <w:rFonts w:hint="eastAsia" w:ascii="宋体" w:hAnsi="宋体" w:eastAsia="宋体" w:cs="黑体"/>
          <w:color w:val="000000"/>
          <w:kern w:val="0"/>
          <w:sz w:val="32"/>
          <w:szCs w:val="32"/>
          <w:lang w:val="en-US" w:eastAsia="zh-CN" w:bidi="ar-SA"/>
        </w:rPr>
        <w:t>2020年度财政拨款</w:t>
      </w:r>
      <w:r>
        <w:rPr>
          <w:rFonts w:hint="eastAsia" w:cs="黑体"/>
          <w:color w:val="000000"/>
          <w:kern w:val="0"/>
          <w:sz w:val="32"/>
          <w:szCs w:val="32"/>
          <w:lang w:val="en-US" w:eastAsia="zh-CN" w:bidi="ar-SA"/>
        </w:rPr>
        <w:t>项目</w:t>
      </w:r>
      <w:r>
        <w:rPr>
          <w:rFonts w:hint="eastAsia" w:ascii="宋体" w:hAnsi="宋体" w:eastAsia="宋体" w:cs="黑体"/>
          <w:color w:val="000000"/>
          <w:kern w:val="0"/>
          <w:sz w:val="32"/>
          <w:szCs w:val="32"/>
          <w:lang w:val="en-US" w:eastAsia="zh-CN" w:bidi="ar-SA"/>
        </w:rPr>
        <w:t>支出</w:t>
      </w:r>
      <w:r>
        <w:rPr>
          <w:rFonts w:hint="eastAsia" w:cs="黑体"/>
          <w:color w:val="000000"/>
          <w:kern w:val="0"/>
          <w:sz w:val="32"/>
          <w:szCs w:val="32"/>
          <w:lang w:val="en-US" w:eastAsia="zh-CN" w:bidi="ar-SA"/>
        </w:rPr>
        <w:t>128.71</w:t>
      </w:r>
      <w:r>
        <w:rPr>
          <w:rFonts w:hint="eastAsia" w:ascii="宋体" w:hAnsi="宋体" w:eastAsia="宋体" w:cs="黑体"/>
          <w:color w:val="000000"/>
          <w:kern w:val="0"/>
          <w:sz w:val="32"/>
          <w:szCs w:val="32"/>
          <w:lang w:val="en-US" w:eastAsia="zh-CN" w:bidi="ar-SA"/>
        </w:rPr>
        <w:t>万元</w:t>
      </w:r>
      <w:r>
        <w:rPr>
          <w:rFonts w:hint="eastAsia" w:cs="黑体"/>
          <w:color w:val="000000"/>
          <w:kern w:val="0"/>
          <w:sz w:val="32"/>
          <w:szCs w:val="32"/>
          <w:lang w:val="en-US" w:eastAsia="zh-CN" w:bidi="ar-SA"/>
        </w:rPr>
        <w:t>，主要包括移民培训，资金监督检查等支出。</w:t>
      </w:r>
    </w:p>
    <w:p>
      <w:pPr>
        <w:spacing w:line="620" w:lineRule="atLeast"/>
        <w:ind w:firstLine="627" w:firstLineChars="196"/>
        <w:rPr>
          <w:rFonts w:hint="eastAsia" w:ascii="楷体_GB2312" w:hAnsi="新宋体" w:eastAsia="楷体_GB2312"/>
          <w:b/>
          <w:sz w:val="32"/>
          <w:szCs w:val="32"/>
        </w:rPr>
      </w:pPr>
      <w:r>
        <w:rPr>
          <w:rFonts w:hint="eastAsia" w:ascii="黑体" w:hAnsi="新宋体" w:eastAsia="黑体" w:cs="Times New Roman"/>
          <w:sz w:val="32"/>
          <w:szCs w:val="32"/>
        </w:rPr>
        <w:t>（二）整体支出绩效目标</w:t>
      </w:r>
    </w:p>
    <w:p>
      <w:pPr>
        <w:spacing w:line="620" w:lineRule="atLeast"/>
        <w:ind w:firstLine="627" w:firstLineChars="196"/>
        <w:rPr>
          <w:rFonts w:hint="eastAsia" w:ascii="宋体" w:hAnsi="宋体" w:eastAsia="宋体" w:cs="Times New Roman"/>
          <w:sz w:val="32"/>
          <w:szCs w:val="32"/>
        </w:rPr>
      </w:pPr>
      <w:r>
        <w:rPr>
          <w:rFonts w:hint="eastAsia" w:ascii="黑体" w:hAnsi="新宋体" w:eastAsia="黑体" w:cs="Times New Roman"/>
          <w:sz w:val="32"/>
          <w:szCs w:val="32"/>
        </w:rPr>
        <w:t>个性指标</w:t>
      </w:r>
      <w:r>
        <w:rPr>
          <w:rFonts w:hint="eastAsia" w:ascii="仿宋_GB2312" w:hAnsi="新宋体" w:eastAsia="仿宋_GB2312"/>
          <w:b/>
          <w:sz w:val="32"/>
          <w:szCs w:val="32"/>
        </w:rPr>
        <w:t>：</w:t>
      </w:r>
      <w:r>
        <w:rPr>
          <w:rFonts w:hint="eastAsia" w:ascii="宋体" w:hAnsi="宋体" w:eastAsia="宋体" w:cs="Times New Roman"/>
          <w:sz w:val="32"/>
          <w:szCs w:val="32"/>
        </w:rPr>
        <w:t>20</w:t>
      </w:r>
      <w:r>
        <w:rPr>
          <w:rFonts w:hint="eastAsia" w:ascii="宋体" w:hAnsi="宋体" w:eastAsia="宋体" w:cs="Times New Roman"/>
          <w:sz w:val="32"/>
          <w:szCs w:val="32"/>
          <w:lang w:val="en-US" w:eastAsia="zh-CN"/>
        </w:rPr>
        <w:t>20</w:t>
      </w:r>
      <w:r>
        <w:rPr>
          <w:rFonts w:hint="eastAsia" w:ascii="宋体" w:hAnsi="宋体" w:eastAsia="宋体" w:cs="Times New Roman"/>
          <w:sz w:val="32"/>
          <w:szCs w:val="32"/>
        </w:rPr>
        <w:t>年，上级部门对市移民</w:t>
      </w:r>
      <w:r>
        <w:rPr>
          <w:rFonts w:hint="eastAsia" w:ascii="宋体" w:hAnsi="宋体" w:eastAsia="宋体" w:cs="Times New Roman"/>
          <w:sz w:val="32"/>
          <w:szCs w:val="32"/>
          <w:lang w:eastAsia="zh-CN"/>
        </w:rPr>
        <w:t>中心</w:t>
      </w:r>
      <w:r>
        <w:rPr>
          <w:rFonts w:hint="eastAsia" w:ascii="宋体" w:hAnsi="宋体" w:eastAsia="宋体" w:cs="Times New Roman"/>
          <w:sz w:val="32"/>
          <w:szCs w:val="32"/>
        </w:rPr>
        <w:t>绩效考核工作有：</w:t>
      </w:r>
      <w:r>
        <w:rPr>
          <w:rFonts w:hint="eastAsia" w:ascii="宋体" w:hAnsi="宋体" w:eastAsia="宋体" w:cs="Times New Roman"/>
          <w:sz w:val="32"/>
          <w:szCs w:val="32"/>
          <w:lang w:eastAsia="zh-CN"/>
        </w:rPr>
        <w:t>一是重点民生实事，二</w:t>
      </w:r>
      <w:r>
        <w:rPr>
          <w:rFonts w:hint="eastAsia" w:ascii="宋体" w:hAnsi="宋体" w:eastAsia="宋体" w:cs="Times New Roman"/>
          <w:sz w:val="32"/>
          <w:szCs w:val="32"/>
        </w:rPr>
        <w:t>是移民产业开发项目，</w:t>
      </w:r>
      <w:r>
        <w:rPr>
          <w:rFonts w:hint="eastAsia" w:ascii="宋体" w:hAnsi="宋体" w:eastAsia="宋体" w:cs="Times New Roman"/>
          <w:sz w:val="32"/>
          <w:szCs w:val="32"/>
          <w:lang w:eastAsia="zh-CN"/>
        </w:rPr>
        <w:t>三</w:t>
      </w:r>
      <w:r>
        <w:rPr>
          <w:rFonts w:hint="eastAsia" w:ascii="宋体" w:hAnsi="宋体" w:eastAsia="宋体" w:cs="Times New Roman"/>
          <w:sz w:val="32"/>
          <w:szCs w:val="32"/>
        </w:rPr>
        <w:t>是移民培训，</w:t>
      </w:r>
      <w:r>
        <w:rPr>
          <w:rFonts w:hint="eastAsia" w:ascii="宋体" w:hAnsi="宋体" w:eastAsia="宋体" w:cs="Times New Roman"/>
          <w:sz w:val="32"/>
          <w:szCs w:val="32"/>
          <w:lang w:eastAsia="zh-CN"/>
        </w:rPr>
        <w:t>四</w:t>
      </w:r>
      <w:r>
        <w:rPr>
          <w:rFonts w:hint="eastAsia" w:ascii="宋体" w:hAnsi="宋体" w:eastAsia="宋体" w:cs="Times New Roman"/>
          <w:sz w:val="32"/>
          <w:szCs w:val="32"/>
        </w:rPr>
        <w:t>是移民资金</w:t>
      </w:r>
      <w:r>
        <w:rPr>
          <w:rFonts w:hint="eastAsia" w:ascii="宋体" w:hAnsi="宋体" w:eastAsia="宋体" w:cs="Times New Roman"/>
          <w:sz w:val="32"/>
          <w:szCs w:val="32"/>
          <w:lang w:eastAsia="zh-CN"/>
        </w:rPr>
        <w:t>管理</w:t>
      </w:r>
      <w:r>
        <w:rPr>
          <w:rFonts w:hint="eastAsia" w:ascii="宋体" w:hAnsi="宋体" w:eastAsia="宋体" w:cs="Times New Roman"/>
          <w:sz w:val="32"/>
          <w:szCs w:val="32"/>
        </w:rPr>
        <w:t>。</w:t>
      </w:r>
    </w:p>
    <w:p>
      <w:pPr>
        <w:spacing w:line="620" w:lineRule="atLeast"/>
        <w:ind w:firstLine="627" w:firstLineChars="196"/>
        <w:rPr>
          <w:rFonts w:hint="eastAsia" w:ascii="宋体" w:hAnsi="宋体" w:eastAsia="宋体" w:cs="Times New Roman"/>
          <w:sz w:val="32"/>
          <w:szCs w:val="32"/>
        </w:rPr>
      </w:pPr>
      <w:r>
        <w:rPr>
          <w:rFonts w:hint="eastAsia" w:ascii="黑体" w:hAnsi="新宋体" w:eastAsia="黑体" w:cs="Times New Roman"/>
          <w:sz w:val="32"/>
          <w:szCs w:val="32"/>
        </w:rPr>
        <w:t>预决算公开</w:t>
      </w:r>
      <w:r>
        <w:rPr>
          <w:rFonts w:hint="eastAsia" w:ascii="仿宋_GB2312" w:hAnsi="新宋体" w:eastAsia="仿宋_GB2312"/>
          <w:sz w:val="32"/>
          <w:szCs w:val="32"/>
        </w:rPr>
        <w:t>：2</w:t>
      </w:r>
      <w:r>
        <w:rPr>
          <w:rFonts w:hint="eastAsia" w:ascii="宋体" w:hAnsi="宋体" w:eastAsia="宋体" w:cs="Times New Roman"/>
          <w:sz w:val="32"/>
          <w:szCs w:val="32"/>
        </w:rPr>
        <w:t>0</w:t>
      </w:r>
      <w:r>
        <w:rPr>
          <w:rFonts w:hint="eastAsia" w:ascii="宋体" w:hAnsi="宋体" w:eastAsia="宋体" w:cs="Times New Roman"/>
          <w:sz w:val="32"/>
          <w:szCs w:val="32"/>
          <w:lang w:val="en-US" w:eastAsia="zh-CN"/>
        </w:rPr>
        <w:t>20</w:t>
      </w:r>
      <w:r>
        <w:rPr>
          <w:rFonts w:hint="eastAsia" w:ascii="宋体" w:hAnsi="宋体" w:eastAsia="宋体" w:cs="Times New Roman"/>
          <w:sz w:val="32"/>
          <w:szCs w:val="32"/>
        </w:rPr>
        <w:t>年，按照上级的要求，我</w:t>
      </w:r>
      <w:r>
        <w:rPr>
          <w:rFonts w:hint="eastAsia" w:ascii="宋体" w:hAnsi="宋体" w:cs="Times New Roman"/>
          <w:sz w:val="32"/>
          <w:szCs w:val="32"/>
          <w:lang w:eastAsia="zh-CN"/>
        </w:rPr>
        <w:t>部门</w:t>
      </w:r>
      <w:r>
        <w:rPr>
          <w:rFonts w:hint="eastAsia" w:ascii="宋体" w:hAnsi="宋体" w:eastAsia="宋体" w:cs="Times New Roman"/>
          <w:sz w:val="32"/>
          <w:szCs w:val="32"/>
        </w:rPr>
        <w:t>在政府网站上进行了预决算公开。</w:t>
      </w:r>
    </w:p>
    <w:p>
      <w:pPr>
        <w:spacing w:line="620" w:lineRule="atLeast"/>
        <w:ind w:firstLine="627" w:firstLineChars="196"/>
        <w:rPr>
          <w:rFonts w:hint="eastAsia" w:ascii="宋体" w:hAnsi="宋体" w:eastAsia="宋体" w:cs="Times New Roman"/>
          <w:sz w:val="32"/>
          <w:szCs w:val="32"/>
        </w:rPr>
      </w:pPr>
      <w:r>
        <w:rPr>
          <w:rFonts w:hint="eastAsia" w:ascii="黑体" w:hAnsi="新宋体" w:eastAsia="黑体" w:cs="Times New Roman"/>
          <w:sz w:val="32"/>
          <w:szCs w:val="32"/>
        </w:rPr>
        <w:t>资产管理：</w:t>
      </w:r>
      <w:r>
        <w:rPr>
          <w:rFonts w:hint="eastAsia" w:ascii="宋体" w:hAnsi="宋体" w:eastAsia="宋体" w:cs="Times New Roman"/>
          <w:sz w:val="32"/>
          <w:szCs w:val="32"/>
        </w:rPr>
        <w:t>我们进一步加强资产的管理，明确了具体责任人，完善了固定资产档案，严格报批、销审等手续，做好资产登记工作，单位无任何资产流失现象。</w:t>
      </w:r>
    </w:p>
    <w:p>
      <w:pPr>
        <w:spacing w:line="620" w:lineRule="atLeast"/>
        <w:ind w:firstLine="627" w:firstLineChars="196"/>
        <w:rPr>
          <w:rFonts w:hint="eastAsia" w:ascii="宋体" w:hAnsi="宋体" w:eastAsia="宋体" w:cs="Times New Roman"/>
          <w:sz w:val="32"/>
          <w:szCs w:val="32"/>
        </w:rPr>
      </w:pPr>
      <w:r>
        <w:rPr>
          <w:rFonts w:hint="eastAsia" w:ascii="黑体" w:hAnsi="新宋体" w:eastAsia="黑体" w:cs="Times New Roman"/>
          <w:sz w:val="32"/>
          <w:szCs w:val="32"/>
        </w:rPr>
        <w:t>三公经费控制情况</w:t>
      </w:r>
      <w:r>
        <w:rPr>
          <w:rFonts w:hint="eastAsia" w:ascii="仿宋_GB2312" w:hAnsi="新宋体" w:eastAsia="仿宋_GB2312"/>
          <w:b/>
          <w:sz w:val="32"/>
          <w:szCs w:val="32"/>
        </w:rPr>
        <w:t>：</w:t>
      </w:r>
      <w:r>
        <w:rPr>
          <w:rFonts w:hint="eastAsia" w:ascii="宋体" w:hAnsi="宋体" w:eastAsia="宋体" w:cs="Times New Roman"/>
          <w:sz w:val="32"/>
          <w:szCs w:val="32"/>
        </w:rPr>
        <w:t>我</w:t>
      </w:r>
      <w:r>
        <w:rPr>
          <w:rFonts w:hint="eastAsia" w:ascii="宋体" w:hAnsi="宋体" w:eastAsia="宋体" w:cs="Times New Roman"/>
          <w:sz w:val="32"/>
          <w:szCs w:val="32"/>
          <w:lang w:eastAsia="zh-CN"/>
        </w:rPr>
        <w:t>中心</w:t>
      </w:r>
      <w:r>
        <w:rPr>
          <w:rFonts w:hint="eastAsia" w:ascii="宋体" w:hAnsi="宋体" w:eastAsia="宋体" w:cs="Times New Roman"/>
          <w:sz w:val="32"/>
          <w:szCs w:val="32"/>
        </w:rPr>
        <w:t>贯彻落实上级有关精神，严格控制“三公经费”支出，取得了良好效果。具体情况如下：20</w:t>
      </w:r>
      <w:r>
        <w:rPr>
          <w:rFonts w:hint="eastAsia" w:ascii="宋体" w:hAnsi="宋体" w:eastAsia="宋体" w:cs="Times New Roman"/>
          <w:sz w:val="32"/>
          <w:szCs w:val="32"/>
          <w:lang w:val="en-US" w:eastAsia="zh-CN"/>
        </w:rPr>
        <w:t>20</w:t>
      </w:r>
      <w:r>
        <w:rPr>
          <w:rFonts w:hint="eastAsia" w:ascii="宋体" w:hAnsi="宋体" w:eastAsia="宋体" w:cs="Times New Roman"/>
          <w:sz w:val="32"/>
          <w:szCs w:val="32"/>
        </w:rPr>
        <w:t>年“三公”经费</w:t>
      </w:r>
      <w:r>
        <w:rPr>
          <w:rFonts w:hint="eastAsia" w:ascii="宋体" w:hAnsi="宋体" w:eastAsia="宋体" w:cs="Times New Roman"/>
          <w:sz w:val="32"/>
          <w:szCs w:val="32"/>
          <w:lang w:val="en-US" w:eastAsia="zh-CN"/>
        </w:rPr>
        <w:t>6.24</w:t>
      </w:r>
      <w:r>
        <w:rPr>
          <w:rFonts w:hint="eastAsia" w:ascii="宋体" w:hAnsi="宋体" w:eastAsia="宋体" w:cs="Times New Roman"/>
          <w:sz w:val="32"/>
          <w:szCs w:val="32"/>
        </w:rPr>
        <w:t>万元，其中公务接待费为</w:t>
      </w:r>
      <w:r>
        <w:rPr>
          <w:rFonts w:hint="eastAsia" w:ascii="宋体" w:hAnsi="宋体" w:eastAsia="宋体" w:cs="Times New Roman"/>
          <w:sz w:val="32"/>
          <w:szCs w:val="32"/>
          <w:lang w:val="en-US" w:eastAsia="zh-CN"/>
        </w:rPr>
        <w:t>3.82</w:t>
      </w:r>
      <w:r>
        <w:rPr>
          <w:rFonts w:hint="eastAsia" w:ascii="宋体" w:hAnsi="宋体" w:eastAsia="宋体" w:cs="Times New Roman"/>
          <w:sz w:val="32"/>
          <w:szCs w:val="32"/>
        </w:rPr>
        <w:t>万元，公务用车费</w:t>
      </w:r>
      <w:r>
        <w:rPr>
          <w:rFonts w:hint="eastAsia" w:ascii="宋体" w:hAnsi="宋体" w:eastAsia="宋体" w:cs="Times New Roman"/>
          <w:sz w:val="32"/>
          <w:szCs w:val="32"/>
          <w:lang w:val="en-US" w:eastAsia="zh-CN"/>
        </w:rPr>
        <w:t>2.42</w:t>
      </w:r>
      <w:r>
        <w:rPr>
          <w:rFonts w:hint="eastAsia" w:ascii="宋体" w:hAnsi="宋体" w:eastAsia="宋体" w:cs="Times New Roman"/>
          <w:sz w:val="32"/>
          <w:szCs w:val="32"/>
        </w:rPr>
        <w:t>万元，无因公出国（境）费。</w:t>
      </w:r>
    </w:p>
    <w:p>
      <w:pPr>
        <w:spacing w:line="620" w:lineRule="atLeast"/>
        <w:ind w:firstLine="627" w:firstLineChars="196"/>
        <w:rPr>
          <w:rFonts w:hint="eastAsia" w:ascii="宋体" w:hAnsi="宋体" w:eastAsia="宋体" w:cs="Times New Roman"/>
          <w:sz w:val="32"/>
          <w:szCs w:val="32"/>
        </w:rPr>
      </w:pPr>
      <w:r>
        <w:rPr>
          <w:rFonts w:hint="eastAsia" w:ascii="黑体" w:hAnsi="新宋体" w:eastAsia="黑体" w:cs="Times New Roman"/>
          <w:sz w:val="32"/>
          <w:szCs w:val="32"/>
        </w:rPr>
        <w:t>内部管理制度建设情况：</w:t>
      </w:r>
      <w:r>
        <w:rPr>
          <w:rFonts w:hint="eastAsia" w:ascii="宋体" w:hAnsi="宋体" w:eastAsia="宋体" w:cs="Times New Roman"/>
          <w:sz w:val="32"/>
          <w:szCs w:val="32"/>
        </w:rPr>
        <w:t>近年来，我</w:t>
      </w:r>
      <w:r>
        <w:rPr>
          <w:rFonts w:hint="eastAsia" w:ascii="宋体" w:hAnsi="宋体" w:eastAsia="宋体" w:cs="Times New Roman"/>
          <w:sz w:val="32"/>
          <w:szCs w:val="32"/>
          <w:lang w:eastAsia="zh-CN"/>
        </w:rPr>
        <w:t>中心</w:t>
      </w:r>
      <w:r>
        <w:rPr>
          <w:rFonts w:hint="eastAsia" w:ascii="宋体" w:hAnsi="宋体" w:eastAsia="宋体" w:cs="Times New Roman"/>
          <w:sz w:val="32"/>
          <w:szCs w:val="32"/>
        </w:rPr>
        <w:t>制定了《益阳市</w:t>
      </w:r>
      <w:r>
        <w:rPr>
          <w:rFonts w:hint="eastAsia" w:ascii="宋体" w:hAnsi="宋体" w:eastAsia="宋体" w:cs="Times New Roman"/>
          <w:sz w:val="32"/>
          <w:szCs w:val="32"/>
          <w:lang w:eastAsia="zh-CN"/>
        </w:rPr>
        <w:t>库区移民事务中心</w:t>
      </w:r>
      <w:r>
        <w:rPr>
          <w:rFonts w:hint="eastAsia" w:ascii="宋体" w:hAnsi="宋体" w:eastAsia="宋体" w:cs="Times New Roman"/>
          <w:sz w:val="32"/>
          <w:szCs w:val="32"/>
        </w:rPr>
        <w:t>财务管理制度》等一系列内部制度。</w:t>
      </w:r>
    </w:p>
    <w:p>
      <w:pPr>
        <w:spacing w:line="620" w:lineRule="atLeast"/>
        <w:ind w:firstLine="627" w:firstLineChars="196"/>
        <w:rPr>
          <w:rFonts w:hint="eastAsia" w:ascii="宋体" w:hAnsi="宋体" w:eastAsia="宋体" w:cs="Times New Roman"/>
          <w:sz w:val="32"/>
          <w:szCs w:val="32"/>
        </w:rPr>
      </w:pPr>
      <w:r>
        <w:rPr>
          <w:rFonts w:hint="eastAsia" w:ascii="黑体" w:hAnsi="新宋体" w:eastAsia="黑体" w:cs="Times New Roman"/>
          <w:sz w:val="32"/>
          <w:szCs w:val="32"/>
        </w:rPr>
        <w:t>项目绩效总目标完成情况：</w:t>
      </w:r>
      <w:r>
        <w:rPr>
          <w:rFonts w:hint="eastAsia" w:ascii="宋体" w:hAnsi="宋体" w:eastAsia="宋体" w:cs="Times New Roman"/>
          <w:sz w:val="32"/>
          <w:szCs w:val="32"/>
        </w:rPr>
        <w:t>20</w:t>
      </w:r>
      <w:r>
        <w:rPr>
          <w:rFonts w:hint="eastAsia" w:ascii="宋体" w:hAnsi="宋体" w:eastAsia="宋体" w:cs="Times New Roman"/>
          <w:sz w:val="32"/>
          <w:szCs w:val="32"/>
          <w:lang w:val="en-US" w:eastAsia="zh-CN"/>
        </w:rPr>
        <w:t>20</w:t>
      </w:r>
      <w:r>
        <w:rPr>
          <w:rFonts w:hint="eastAsia" w:ascii="宋体" w:hAnsi="宋体" w:eastAsia="宋体" w:cs="Times New Roman"/>
          <w:sz w:val="32"/>
          <w:szCs w:val="32"/>
        </w:rPr>
        <w:t>年，我</w:t>
      </w:r>
      <w:r>
        <w:rPr>
          <w:rFonts w:hint="eastAsia" w:ascii="宋体" w:hAnsi="宋体" w:eastAsia="宋体" w:cs="Times New Roman"/>
          <w:sz w:val="32"/>
          <w:szCs w:val="32"/>
          <w:lang w:eastAsia="zh-CN"/>
        </w:rPr>
        <w:t>中心</w:t>
      </w:r>
      <w:r>
        <w:rPr>
          <w:rFonts w:hint="eastAsia" w:ascii="宋体" w:hAnsi="宋体" w:eastAsia="宋体" w:cs="Times New Roman"/>
          <w:sz w:val="32"/>
          <w:szCs w:val="32"/>
        </w:rPr>
        <w:t>移民产业开发项目等各项业务工作任务圆满完成。</w:t>
      </w:r>
    </w:p>
    <w:p>
      <w:pPr>
        <w:spacing w:line="620" w:lineRule="atLeast"/>
        <w:ind w:firstLine="627" w:firstLineChars="196"/>
        <w:rPr>
          <w:rFonts w:hint="eastAsia" w:ascii="黑体" w:hAnsi="新宋体" w:eastAsia="黑体" w:cs="Times New Roman"/>
          <w:sz w:val="32"/>
          <w:szCs w:val="32"/>
        </w:rPr>
      </w:pPr>
      <w:r>
        <w:rPr>
          <w:rFonts w:hint="eastAsia" w:ascii="黑体" w:hAnsi="新宋体" w:eastAsia="黑体" w:cs="Times New Roman"/>
          <w:sz w:val="32"/>
          <w:szCs w:val="32"/>
        </w:rPr>
        <w:t>（三）部门整体支出情况分析</w:t>
      </w:r>
    </w:p>
    <w:p>
      <w:pPr>
        <w:snapToGrid w:val="0"/>
        <w:spacing w:line="590" w:lineRule="exact"/>
        <w:ind w:firstLine="640" w:firstLineChars="200"/>
        <w:rPr>
          <w:rFonts w:hint="eastAsia" w:ascii="宋体" w:hAnsi="宋体" w:eastAsia="宋体" w:cs="Times New Roman"/>
          <w:sz w:val="32"/>
          <w:szCs w:val="32"/>
          <w:lang w:val="en-US" w:eastAsia="zh-CN"/>
        </w:rPr>
      </w:pPr>
      <w:r>
        <w:rPr>
          <w:rFonts w:hint="eastAsia" w:ascii="宋体" w:hAnsi="宋体" w:eastAsia="宋体" w:cs="Times New Roman"/>
          <w:sz w:val="32"/>
          <w:szCs w:val="32"/>
          <w:lang w:val="en-US" w:eastAsia="zh-CN"/>
        </w:rPr>
        <w:t>从整体情况来看，我中心严格按照年初预算进行部门整体支出。在支出过程中，能严格遵守各项规章制度，“三公经费”逐年下降。所有项目都详细制定了方案，严格按方案组织实施，并加强了监督。尤其是在专项经费支出上，我们能严格执行《益阳市市移民专项资金财务管理办法》，专款专用，无截留、无挪用等现象。</w:t>
      </w:r>
    </w:p>
    <w:p>
      <w:pPr>
        <w:spacing w:line="620" w:lineRule="atLeast"/>
        <w:ind w:firstLine="627" w:firstLineChars="196"/>
        <w:rPr>
          <w:rFonts w:hint="eastAsia" w:ascii="黑体" w:hAnsi="新宋体" w:eastAsia="黑体" w:cs="Times New Roman"/>
          <w:sz w:val="32"/>
          <w:szCs w:val="32"/>
        </w:rPr>
      </w:pPr>
      <w:r>
        <w:rPr>
          <w:rFonts w:hint="eastAsia" w:ascii="黑体" w:hAnsi="新宋体" w:eastAsia="黑体" w:cs="Times New Roman"/>
          <w:sz w:val="32"/>
          <w:szCs w:val="32"/>
        </w:rPr>
        <w:t>二、绩效评价工作情况</w:t>
      </w:r>
    </w:p>
    <w:p>
      <w:pPr>
        <w:spacing w:line="620" w:lineRule="atLeast"/>
        <w:ind w:firstLine="627" w:firstLineChars="196"/>
        <w:rPr>
          <w:rFonts w:hint="eastAsia" w:ascii="楷体_GB2312" w:hAnsi="新宋体" w:eastAsia="楷体_GB2312"/>
          <w:b/>
          <w:sz w:val="32"/>
          <w:szCs w:val="32"/>
        </w:rPr>
      </w:pPr>
      <w:r>
        <w:rPr>
          <w:rFonts w:hint="eastAsia" w:ascii="黑体" w:hAnsi="新宋体" w:eastAsia="黑体" w:cs="Times New Roman"/>
          <w:sz w:val="32"/>
          <w:szCs w:val="32"/>
        </w:rPr>
        <w:t>（一）绩效评价目的</w:t>
      </w:r>
    </w:p>
    <w:p>
      <w:pPr>
        <w:snapToGrid w:val="0"/>
        <w:spacing w:line="590" w:lineRule="exact"/>
        <w:ind w:firstLine="640" w:firstLineChars="200"/>
        <w:rPr>
          <w:rFonts w:hint="eastAsia" w:ascii="宋体" w:hAnsi="宋体" w:eastAsia="宋体" w:cs="Times New Roman"/>
          <w:sz w:val="32"/>
          <w:szCs w:val="32"/>
          <w:lang w:val="en-US" w:eastAsia="zh-CN"/>
        </w:rPr>
      </w:pPr>
      <w:r>
        <w:rPr>
          <w:rFonts w:hint="eastAsia" w:ascii="宋体" w:hAnsi="宋体" w:eastAsia="宋体" w:cs="Times New Roman"/>
          <w:sz w:val="32"/>
          <w:szCs w:val="32"/>
          <w:lang w:val="en-US" w:eastAsia="zh-CN"/>
        </w:rPr>
        <w:t>此次绩效评价的目的是：严格落实《预算法》及省、市绩效管理工作的有关规定，进一步规范财政资金的管理，强化财政支出绩效理念，提升部门责任意识，提高资金使用效益，促进移民事业的发展。</w:t>
      </w:r>
    </w:p>
    <w:p>
      <w:pPr>
        <w:spacing w:line="620" w:lineRule="atLeast"/>
        <w:ind w:firstLine="627" w:firstLineChars="196"/>
        <w:rPr>
          <w:rFonts w:hint="eastAsia" w:ascii="黑体" w:hAnsi="新宋体" w:eastAsia="黑体" w:cs="Times New Roman"/>
          <w:sz w:val="32"/>
          <w:szCs w:val="32"/>
        </w:rPr>
      </w:pPr>
      <w:r>
        <w:rPr>
          <w:rFonts w:hint="eastAsia" w:ascii="黑体" w:hAnsi="新宋体" w:eastAsia="黑体" w:cs="Times New Roman"/>
          <w:sz w:val="32"/>
          <w:szCs w:val="32"/>
        </w:rPr>
        <w:t>（二）绩效评价的主要过程</w:t>
      </w:r>
    </w:p>
    <w:p>
      <w:pPr>
        <w:snapToGrid w:val="0"/>
        <w:spacing w:line="590" w:lineRule="exact"/>
        <w:ind w:firstLine="640" w:firstLineChars="200"/>
        <w:rPr>
          <w:rFonts w:hint="eastAsia" w:ascii="宋体" w:hAnsi="宋体" w:eastAsia="宋体" w:cs="Times New Roman"/>
          <w:sz w:val="32"/>
          <w:szCs w:val="32"/>
          <w:lang w:val="en-US" w:eastAsia="zh-CN"/>
        </w:rPr>
      </w:pPr>
      <w:r>
        <w:rPr>
          <w:rFonts w:hint="eastAsia" w:ascii="宋体" w:hAnsi="宋体" w:eastAsia="宋体" w:cs="Times New Roman"/>
          <w:sz w:val="32"/>
          <w:szCs w:val="32"/>
          <w:lang w:val="en-US" w:eastAsia="zh-CN"/>
        </w:rPr>
        <w:t>根据绩效评价的要求，我们成立了自评工作领导小组，对照自评方案进行研究和布署，党组成员及各科室全程参与，按照自评方案的要求，对照各实施项目的内容逐条逐项自评。在自评过程发现问题，查找原因，及时纠正偏差，为下一步工作夯实基础。</w:t>
      </w:r>
    </w:p>
    <w:p>
      <w:pPr>
        <w:spacing w:line="620" w:lineRule="atLeast"/>
        <w:ind w:firstLine="627" w:firstLineChars="196"/>
        <w:rPr>
          <w:rFonts w:hint="eastAsia" w:ascii="黑体" w:hAnsi="新宋体" w:eastAsia="黑体" w:cs="Times New Roman"/>
          <w:sz w:val="32"/>
          <w:szCs w:val="32"/>
        </w:rPr>
      </w:pPr>
      <w:r>
        <w:rPr>
          <w:rFonts w:hint="eastAsia" w:ascii="黑体" w:hAnsi="新宋体" w:eastAsia="黑体" w:cs="Times New Roman"/>
          <w:sz w:val="32"/>
          <w:szCs w:val="32"/>
        </w:rPr>
        <w:t>三、主要绩效及评价结论</w:t>
      </w:r>
    </w:p>
    <w:p>
      <w:pPr>
        <w:snapToGrid w:val="0"/>
        <w:spacing w:line="590" w:lineRule="exact"/>
        <w:ind w:firstLine="640" w:firstLineChars="200"/>
        <w:rPr>
          <w:rFonts w:hint="eastAsia" w:ascii="宋体" w:hAnsi="宋体" w:eastAsia="宋体" w:cs="Times New Roman"/>
          <w:sz w:val="32"/>
          <w:szCs w:val="32"/>
          <w:lang w:val="en-US" w:eastAsia="zh-CN"/>
        </w:rPr>
      </w:pPr>
      <w:r>
        <w:rPr>
          <w:rFonts w:hint="eastAsia" w:ascii="宋体" w:hAnsi="宋体" w:eastAsia="宋体" w:cs="Times New Roman"/>
          <w:sz w:val="32"/>
          <w:szCs w:val="32"/>
          <w:lang w:val="en-US" w:eastAsia="zh-CN"/>
        </w:rPr>
        <w:t>2020年下达我市移民项目资金9162万元，其中到县移民项目资金6532万元，已申报备案移民项目288个、资金2959万元；整村推进重点移民村建设2630万元，已申报备案移民项目37个、资金1100万元。</w:t>
      </w:r>
    </w:p>
    <w:p>
      <w:pPr>
        <w:spacing w:line="520" w:lineRule="exact"/>
        <w:ind w:firstLine="640" w:firstLineChars="200"/>
        <w:jc w:val="both"/>
        <w:rPr>
          <w:rFonts w:hint="eastAsia" w:ascii="宋体" w:hAnsi="宋体" w:eastAsia="宋体" w:cs="Times New Roman"/>
          <w:sz w:val="32"/>
          <w:szCs w:val="32"/>
          <w:lang w:val="en-US" w:eastAsia="zh-CN"/>
        </w:rPr>
      </w:pPr>
      <w:r>
        <w:rPr>
          <w:rFonts w:hint="eastAsia" w:ascii="黑体" w:hAnsi="新宋体" w:eastAsia="黑体" w:cs="Times New Roman"/>
          <w:sz w:val="32"/>
          <w:szCs w:val="32"/>
        </w:rPr>
        <w:t>一是库区和移民安置区基础设施不断完善和巩固。</w:t>
      </w:r>
      <w:r>
        <w:rPr>
          <w:rFonts w:hint="eastAsia" w:ascii="宋体" w:hAnsi="宋体" w:eastAsia="宋体" w:cs="Times New Roman"/>
          <w:sz w:val="32"/>
          <w:szCs w:val="32"/>
          <w:lang w:val="en-US" w:eastAsia="zh-CN"/>
        </w:rPr>
        <w:t>全市配套新建、维修和改造移民通村公路82.3公里，改造和新建渠道16.6公里、新增和改善灌溉面积73528亩，维修村卫生室（院）、改造学校、文化室（站）2035平方米，治理塌岸和河道护坡1.4公里、配套实施人畜饮水项目17个、新建维修供水管网8354米，解决移民群众急之所急，忧之所忧。</w:t>
      </w:r>
    </w:p>
    <w:p>
      <w:pPr>
        <w:spacing w:line="520" w:lineRule="exact"/>
        <w:ind w:firstLine="640" w:firstLineChars="200"/>
        <w:jc w:val="both"/>
        <w:rPr>
          <w:rFonts w:hint="eastAsia" w:ascii="宋体" w:hAnsi="宋体" w:eastAsia="宋体" w:cs="Times New Roman"/>
          <w:sz w:val="32"/>
          <w:szCs w:val="32"/>
          <w:lang w:val="en-US" w:eastAsia="zh-CN"/>
        </w:rPr>
      </w:pPr>
      <w:r>
        <w:rPr>
          <w:rFonts w:hint="eastAsia" w:ascii="黑体" w:hAnsi="新宋体" w:eastAsia="黑体" w:cs="Times New Roman"/>
          <w:sz w:val="32"/>
          <w:szCs w:val="32"/>
        </w:rPr>
        <w:t>二是移民产业开发成效明显。</w:t>
      </w:r>
      <w:r>
        <w:rPr>
          <w:rFonts w:hint="eastAsia" w:ascii="宋体" w:hAnsi="宋体" w:eastAsia="宋体" w:cs="Times New Roman"/>
          <w:sz w:val="32"/>
          <w:szCs w:val="32"/>
          <w:lang w:val="en-US" w:eastAsia="zh-CN"/>
        </w:rPr>
        <w:t>库区和移民集中安置区新建和改造茶叶基地、油茶基地、水果基地、楠竹基地、中药材基地、蔬菜基地，扶持农业产业化龙头企业及经济合作社100多家，产业开发加快了移民增收致富步伐。</w:t>
      </w:r>
    </w:p>
    <w:p>
      <w:pPr>
        <w:spacing w:line="520" w:lineRule="exact"/>
        <w:ind w:firstLine="640" w:firstLineChars="200"/>
        <w:jc w:val="both"/>
        <w:rPr>
          <w:rFonts w:hint="eastAsia" w:ascii="宋体" w:hAnsi="宋体" w:eastAsia="宋体" w:cs="Times New Roman"/>
          <w:sz w:val="32"/>
          <w:szCs w:val="32"/>
        </w:rPr>
      </w:pPr>
      <w:r>
        <w:rPr>
          <w:rFonts w:hint="eastAsia" w:ascii="黑体" w:hAnsi="新宋体" w:eastAsia="黑体" w:cs="Times New Roman"/>
          <w:sz w:val="32"/>
          <w:szCs w:val="32"/>
        </w:rPr>
        <w:t>三是移民培训“三实”突出。</w:t>
      </w:r>
      <w:r>
        <w:rPr>
          <w:rFonts w:hint="eastAsia" w:ascii="宋体" w:hAnsi="宋体" w:eastAsia="宋体" w:cs="Times New Roman"/>
          <w:sz w:val="32"/>
          <w:szCs w:val="32"/>
        </w:rPr>
        <w:t>全市按照“实际、实用、实效”的原则，以培养新型职业移民、服务移民为重点，围绕主导产业、主导品种、主导服务市场需求开展新型移民培训工作。以定点培训机构职业学院为依托，我市开展的茶艺师培训、电子商务班、电工班、育婴员班和稻虾共作、笋竹两用林实用技术培训等特色培训得到了移民群众的广泛好评。其中桃江县开展送课上门的育婴员、老年人护理培训课程精准契合农村留守妇女和老人生活品质需求，广受移民欢迎；高新区根据辖区企业多、就业岗位多的实际情况，联合人社部门开展面向企业用工需求的定向技能培训课程，精准服务移民就业，成效明显。截止目前，全市共完成移民农业实用技能培训1771人，占全年考核目标任务的97.6%，完成移民就业技能和中长期职业教育培训1127人，占全年考核目标任务的92.7%。</w:t>
      </w:r>
    </w:p>
    <w:p>
      <w:pPr>
        <w:spacing w:line="520" w:lineRule="exact"/>
        <w:ind w:firstLine="640" w:firstLineChars="200"/>
        <w:jc w:val="both"/>
        <w:rPr>
          <w:rFonts w:hint="eastAsia" w:ascii="宋体" w:hAnsi="宋体" w:eastAsia="宋体" w:cs="Times New Roman"/>
          <w:sz w:val="32"/>
          <w:szCs w:val="32"/>
        </w:rPr>
      </w:pPr>
      <w:r>
        <w:rPr>
          <w:rFonts w:hint="eastAsia" w:ascii="黑体" w:hAnsi="新宋体" w:eastAsia="黑体" w:cs="Times New Roman"/>
          <w:sz w:val="32"/>
          <w:szCs w:val="32"/>
        </w:rPr>
        <w:t>四是移民避险解困项目惠及民生</w:t>
      </w:r>
      <w:r>
        <w:rPr>
          <w:rFonts w:hint="eastAsia" w:ascii="仿宋" w:hAnsi="仿宋" w:eastAsia="仿宋"/>
          <w:b/>
          <w:sz w:val="32"/>
          <w:szCs w:val="32"/>
        </w:rPr>
        <w:t>。</w:t>
      </w:r>
      <w:r>
        <w:rPr>
          <w:rFonts w:hint="eastAsia" w:ascii="宋体" w:hAnsi="宋体" w:eastAsia="宋体" w:cs="Times New Roman"/>
          <w:sz w:val="32"/>
          <w:szCs w:val="32"/>
        </w:rPr>
        <w:t>省政府2018年将我市第三批特困移民避险解困项目2833人列入为民办实事工作任务，在桃江县、沅江市、赫山区和资阳区全面展开，已完成全部任务指标。今年正在实施的第四批避险解困项目，任务指标1024人，已按要求完成省中心目标任务。</w:t>
      </w:r>
    </w:p>
    <w:p>
      <w:pPr>
        <w:spacing w:line="520" w:lineRule="exact"/>
        <w:ind w:firstLine="640" w:firstLineChars="200"/>
        <w:jc w:val="both"/>
        <w:rPr>
          <w:rFonts w:hint="eastAsia" w:ascii="宋体" w:hAnsi="宋体" w:eastAsia="宋体" w:cs="Times New Roman"/>
          <w:sz w:val="32"/>
          <w:szCs w:val="32"/>
        </w:rPr>
      </w:pPr>
      <w:r>
        <w:rPr>
          <w:rFonts w:hint="eastAsia" w:ascii="黑体" w:hAnsi="新宋体" w:eastAsia="黑体" w:cs="Times New Roman"/>
          <w:sz w:val="32"/>
          <w:szCs w:val="32"/>
        </w:rPr>
        <w:t>五是移民维权维稳工作措施得力</w:t>
      </w:r>
      <w:r>
        <w:rPr>
          <w:rFonts w:hint="eastAsia" w:ascii="仿宋" w:hAnsi="仿宋" w:eastAsia="仿宋"/>
          <w:b/>
          <w:sz w:val="32"/>
          <w:szCs w:val="32"/>
        </w:rPr>
        <w:t>。</w:t>
      </w:r>
      <w:r>
        <w:rPr>
          <w:rFonts w:hint="eastAsia" w:ascii="宋体" w:hAnsi="宋体" w:eastAsia="宋体" w:cs="Times New Roman"/>
          <w:sz w:val="32"/>
          <w:szCs w:val="32"/>
        </w:rPr>
        <w:t>2020年，市中心本级共接待移民上访7批19人次，对移民上访处置得当，矛盾得到较好的化解。全市没有发生较大规模的移民越级上访和群体性事件，库区和移民安置区社会大局基本稳定。</w:t>
      </w:r>
    </w:p>
    <w:p>
      <w:pPr>
        <w:spacing w:line="520" w:lineRule="exact"/>
        <w:ind w:firstLine="640" w:firstLineChars="200"/>
        <w:jc w:val="both"/>
        <w:rPr>
          <w:rFonts w:hint="eastAsia" w:ascii="宋体" w:hAnsi="宋体" w:eastAsia="宋体" w:cs="Times New Roman"/>
          <w:sz w:val="32"/>
          <w:szCs w:val="32"/>
        </w:rPr>
      </w:pPr>
      <w:r>
        <w:rPr>
          <w:rFonts w:hint="eastAsia" w:ascii="黑体" w:hAnsi="新宋体" w:eastAsia="黑体" w:cs="Times New Roman"/>
          <w:sz w:val="32"/>
          <w:szCs w:val="32"/>
        </w:rPr>
        <w:t>六是全面深入调研移民工作。</w:t>
      </w:r>
      <w:r>
        <w:rPr>
          <w:rFonts w:hint="eastAsia" w:eastAsia="仿宋_GB2312"/>
          <w:sz w:val="32"/>
          <w:szCs w:val="32"/>
          <w:lang w:val="en-US" w:eastAsia="zh-CN"/>
        </w:rPr>
        <w:t>2</w:t>
      </w:r>
      <w:r>
        <w:rPr>
          <w:rFonts w:hint="eastAsia" w:ascii="宋体" w:hAnsi="宋体" w:eastAsia="宋体" w:cs="Times New Roman"/>
          <w:sz w:val="32"/>
          <w:szCs w:val="32"/>
          <w:lang w:val="en-US" w:eastAsia="zh-CN"/>
        </w:rPr>
        <w:t>020</w:t>
      </w:r>
      <w:r>
        <w:rPr>
          <w:rFonts w:hint="eastAsia" w:ascii="宋体" w:hAnsi="宋体" w:eastAsia="宋体" w:cs="Times New Roman"/>
          <w:sz w:val="32"/>
          <w:szCs w:val="32"/>
        </w:rPr>
        <w:t>年9月27日至10月14日，党组书记带领班子成员和科室长组成调研组，对全市8个区、县（市）移民工作情况进行了全面深入调研。调研以当前移民工作中的重点问题、重大困难和突出隐患为导向，采取实地考察、走访座谈等方式全面梳理当前移民工作情况，进一步明确下阶段全市移民工作重点和措施，继续完善各项制度，补齐工作短板，解决遗留问题、化解矛盾冲突和消除稳定隐患。调研完成后，我中心汇总安化县柘溪库区移民生存发展困难问题、四季红镇移民集中安置区基础设施建设和产业发展突出问题以及我市三峡移民后续发展问题三项调研成果，先后向市水利局、市政府、省库区移民事务中心和水利部水库移民司进行专题调研汇报，得到上级各部门积极回应和大力支持。目前我中心正在努力争取上级各部门政策和资金支持尽快立项落地，四季红镇移民集中安置区基础设施建设和产业发展突出问题近期已得到省中心明确答复，将连续三年加大移民资金投入力度，重点支持四季红镇重点移民村建设项目。</w:t>
      </w:r>
    </w:p>
    <w:p>
      <w:pPr>
        <w:spacing w:line="620" w:lineRule="atLeast"/>
        <w:rPr>
          <w:rFonts w:hint="eastAsia" w:ascii="黑体" w:hAnsi="新宋体" w:eastAsia="黑体" w:cs="Times New Roman"/>
          <w:sz w:val="32"/>
          <w:szCs w:val="32"/>
        </w:rPr>
      </w:pPr>
      <w:r>
        <w:rPr>
          <w:rFonts w:hint="eastAsia" w:ascii="黑体" w:hAnsi="新宋体" w:eastAsia="黑体"/>
          <w:sz w:val="32"/>
          <w:szCs w:val="32"/>
        </w:rPr>
        <w:t xml:space="preserve">  </w:t>
      </w:r>
      <w:r>
        <w:rPr>
          <w:rFonts w:hint="eastAsia" w:ascii="黑体" w:hAnsi="新宋体" w:eastAsia="黑体" w:cs="Times New Roman"/>
          <w:sz w:val="32"/>
          <w:szCs w:val="32"/>
        </w:rPr>
        <w:t xml:space="preserve">  四、存在的主要问题</w:t>
      </w:r>
    </w:p>
    <w:p>
      <w:pPr>
        <w:spacing w:line="520" w:lineRule="exact"/>
        <w:ind w:firstLine="640" w:firstLineChars="200"/>
        <w:jc w:val="both"/>
        <w:rPr>
          <w:rFonts w:hint="eastAsia" w:ascii="宋体" w:hAnsi="宋体" w:eastAsia="宋体" w:cs="Times New Roman"/>
          <w:sz w:val="32"/>
          <w:szCs w:val="32"/>
          <w:lang w:val="en-US" w:eastAsia="zh-CN"/>
        </w:rPr>
      </w:pPr>
      <w:r>
        <w:rPr>
          <w:rFonts w:hint="eastAsia" w:ascii="宋体" w:hAnsi="宋体" w:eastAsia="宋体" w:cs="Times New Roman"/>
          <w:sz w:val="32"/>
          <w:szCs w:val="32"/>
          <w:lang w:val="en-US" w:eastAsia="zh-CN"/>
        </w:rPr>
        <w:t>1、贫困移民脱贫任务仍然艰巨。一是移民贫困人口致贫因素复杂，扶贫开发工作任重道远。移民贫困户经济起点低、基础差、底子薄。移民贫困人口因病、因灾、因生存条件恶劣、因生产资源匮乏、因综合素质等复杂原因致贫，且居住分布零散，交通不便、信息闭塞，自力自强能力有限，成为未来几年扶贫工作难啃的“硬骨头”，扶贫难度大、成本高。农民增收乏力，返贫问题严重。贫困移民多处于山区，山高坡陡，土地贫瘠，资源匮乏，干旱缺水，地质灾害频繁，加之基础设施和社会事业状况落后，特别是交通不便的状况仍然存在。</w:t>
      </w:r>
    </w:p>
    <w:p>
      <w:pPr>
        <w:spacing w:line="520" w:lineRule="exact"/>
        <w:ind w:firstLine="640" w:firstLineChars="200"/>
        <w:jc w:val="both"/>
        <w:rPr>
          <w:rFonts w:hint="eastAsia" w:ascii="宋体" w:hAnsi="宋体" w:eastAsia="宋体" w:cs="Times New Roman"/>
          <w:sz w:val="32"/>
          <w:szCs w:val="32"/>
          <w:lang w:val="en-US" w:eastAsia="zh-CN"/>
        </w:rPr>
      </w:pPr>
      <w:r>
        <w:rPr>
          <w:rFonts w:hint="eastAsia" w:ascii="宋体" w:hAnsi="宋体" w:eastAsia="宋体" w:cs="Times New Roman"/>
          <w:sz w:val="32"/>
          <w:szCs w:val="32"/>
          <w:lang w:val="en-US" w:eastAsia="zh-CN"/>
        </w:rPr>
        <w:t>2、移民维稳工作依然压力大。我市移民群体成分复杂，有老水库移民和新建水库移民，有本地移民和外地迁入移民，有大中型水库移民和小水库移民，有农村移民和非农移民，有分散安置移民和集中安置区移民。由于扶持政策上有一些差距，相互攀比，引发一系列矛盾，维稳压力大。</w:t>
      </w:r>
    </w:p>
    <w:p>
      <w:pPr>
        <w:spacing w:line="520" w:lineRule="exact"/>
        <w:ind w:firstLine="640" w:firstLineChars="200"/>
        <w:jc w:val="both"/>
        <w:rPr>
          <w:rFonts w:hint="eastAsia" w:ascii="宋体" w:hAnsi="宋体" w:eastAsia="宋体" w:cs="Times New Roman"/>
          <w:sz w:val="32"/>
          <w:szCs w:val="32"/>
          <w:lang w:val="en-US" w:eastAsia="zh-CN"/>
        </w:rPr>
      </w:pPr>
      <w:r>
        <w:rPr>
          <w:rFonts w:hint="eastAsia" w:ascii="宋体" w:hAnsi="宋体" w:eastAsia="宋体" w:cs="Times New Roman"/>
          <w:sz w:val="32"/>
          <w:szCs w:val="32"/>
          <w:lang w:val="en-US" w:eastAsia="zh-CN"/>
        </w:rPr>
        <w:t>3、基层移民工作经费预算不足的问题。各区县（市）移民工作经费预算普遍不足，特别是安化、沅江、桃江等移民大县，在移民避险解困、维稳工作和项目管理等方面经费预算缺口较大。比如避险解困项目资金必须专款专用，但项目编制和项目实施中产生的工作费用只能从工作经费中支出，政府财政安排工作经费难以支撑。</w:t>
      </w:r>
    </w:p>
    <w:p>
      <w:pPr>
        <w:spacing w:line="620" w:lineRule="atLeast"/>
        <w:ind w:firstLine="640" w:firstLineChars="200"/>
        <w:rPr>
          <w:rFonts w:hint="eastAsia" w:ascii="黑体" w:hAnsi="新宋体" w:eastAsia="黑体" w:cs="Times New Roman"/>
          <w:sz w:val="32"/>
          <w:szCs w:val="32"/>
        </w:rPr>
      </w:pPr>
      <w:r>
        <w:rPr>
          <w:rFonts w:hint="eastAsia" w:ascii="黑体" w:hAnsi="新宋体" w:eastAsia="黑体" w:cs="Times New Roman"/>
          <w:sz w:val="32"/>
          <w:szCs w:val="32"/>
        </w:rPr>
        <w:t>五、有关建议</w:t>
      </w:r>
    </w:p>
    <w:p>
      <w:pPr>
        <w:spacing w:line="520" w:lineRule="exact"/>
        <w:ind w:firstLine="640" w:firstLineChars="200"/>
        <w:jc w:val="both"/>
        <w:rPr>
          <w:rFonts w:hint="eastAsia" w:ascii="宋体" w:hAnsi="宋体" w:eastAsia="宋体" w:cs="Times New Roman"/>
          <w:sz w:val="32"/>
          <w:szCs w:val="32"/>
          <w:lang w:val="en-US" w:eastAsia="zh-CN"/>
        </w:rPr>
      </w:pPr>
      <w:r>
        <w:rPr>
          <w:rFonts w:hint="eastAsia" w:ascii="宋体" w:hAnsi="宋体" w:eastAsia="宋体" w:cs="Times New Roman"/>
          <w:sz w:val="32"/>
          <w:szCs w:val="32"/>
          <w:lang w:val="en-US" w:eastAsia="zh-CN"/>
        </w:rPr>
        <w:t>请财政根据移民事业发展的要求和实际情况，提高年初部门预算额度，将常规项目支出纳入年度预算，保证机关正常运转。</w:t>
      </w:r>
    </w:p>
    <w:p>
      <w:pPr>
        <w:pStyle w:val="2"/>
        <w:rPr>
          <w:rFonts w:hint="eastAsia" w:ascii="宋体" w:hAnsi="宋体" w:eastAsia="宋体" w:cs="Times New Roman"/>
          <w:sz w:val="32"/>
          <w:szCs w:val="32"/>
          <w:lang w:val="en-US" w:eastAsia="zh-CN"/>
        </w:rPr>
      </w:pPr>
    </w:p>
    <w:p>
      <w:pPr>
        <w:rPr>
          <w:rFonts w:hint="eastAsia" w:ascii="黑体" w:eastAsia="黑体"/>
          <w:szCs w:val="32"/>
        </w:rPr>
      </w:pPr>
    </w:p>
    <w:p>
      <w:pPr>
        <w:pStyle w:val="2"/>
        <w:rPr>
          <w:rFonts w:hint="eastAsia" w:ascii="黑体" w:eastAsia="黑体"/>
          <w:szCs w:val="32"/>
        </w:rPr>
      </w:pPr>
    </w:p>
    <w:p>
      <w:pPr>
        <w:pStyle w:val="2"/>
        <w:rPr>
          <w:rFonts w:hint="eastAsia" w:ascii="黑体" w:eastAsia="黑体"/>
          <w:szCs w:val="32"/>
        </w:rPr>
      </w:pPr>
    </w:p>
    <w:p>
      <w:pPr>
        <w:pStyle w:val="2"/>
        <w:rPr>
          <w:rFonts w:hint="eastAsia" w:ascii="黑体" w:eastAsia="黑体"/>
          <w:szCs w:val="32"/>
        </w:rPr>
      </w:pPr>
    </w:p>
    <w:p>
      <w:pPr>
        <w:pStyle w:val="2"/>
        <w:rPr>
          <w:rFonts w:hint="eastAsia" w:ascii="黑体" w:eastAsia="黑体"/>
          <w:szCs w:val="32"/>
        </w:rPr>
      </w:pPr>
    </w:p>
    <w:p>
      <w:pPr>
        <w:pStyle w:val="2"/>
        <w:rPr>
          <w:rFonts w:hint="eastAsia" w:ascii="黑体" w:eastAsia="黑体"/>
          <w:szCs w:val="32"/>
        </w:rPr>
      </w:pPr>
    </w:p>
    <w:p>
      <w:pPr>
        <w:pStyle w:val="2"/>
        <w:rPr>
          <w:rFonts w:hint="eastAsia" w:ascii="黑体" w:eastAsia="黑体"/>
          <w:szCs w:val="32"/>
        </w:rPr>
      </w:pPr>
    </w:p>
    <w:p>
      <w:pPr>
        <w:pStyle w:val="2"/>
        <w:ind w:left="0" w:leftChars="0" w:firstLine="0" w:firstLineChars="0"/>
        <w:rPr>
          <w:rFonts w:hint="eastAsia" w:ascii="黑体" w:eastAsia="黑体"/>
          <w:szCs w:val="32"/>
        </w:rPr>
      </w:pPr>
    </w:p>
    <w:p>
      <w:pPr>
        <w:pStyle w:val="2"/>
        <w:rPr>
          <w:rFonts w:hint="eastAsia" w:ascii="黑体" w:eastAsia="黑体"/>
          <w:szCs w:val="32"/>
        </w:rPr>
      </w:pPr>
    </w:p>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eastAsia="黑体"/>
          <w:sz w:val="32"/>
          <w:szCs w:val="32"/>
          <w:lang w:val="en-US" w:eastAsia="zh-CN"/>
        </w:rPr>
      </w:pPr>
      <w:r>
        <w:rPr>
          <w:rFonts w:eastAsia="黑体"/>
          <w:sz w:val="32"/>
          <w:szCs w:val="32"/>
        </w:rPr>
        <w:t>附件</w:t>
      </w:r>
      <w:r>
        <w:rPr>
          <w:rFonts w:hint="eastAsia" w:eastAsia="黑体"/>
          <w:sz w:val="32"/>
          <w:szCs w:val="32"/>
          <w:lang w:val="en-US" w:eastAsia="zh-CN"/>
        </w:rPr>
        <w:t>1</w:t>
      </w:r>
    </w:p>
    <w:p>
      <w:pPr>
        <w:keepNext w:val="0"/>
        <w:keepLines w:val="0"/>
        <w:pageBreakBefore w:val="0"/>
        <w:kinsoku/>
        <w:wordWrap/>
        <w:overflowPunct/>
        <w:topLinePunct w:val="0"/>
        <w:autoSpaceDE/>
        <w:autoSpaceDN/>
        <w:bidi w:val="0"/>
        <w:adjustRightInd/>
        <w:snapToGrid/>
        <w:spacing w:line="600" w:lineRule="exact"/>
        <w:jc w:val="center"/>
        <w:textAlignment w:val="auto"/>
        <w:rPr>
          <w:rFonts w:eastAsia="方正小标宋_GBK"/>
          <w:kern w:val="0"/>
          <w:sz w:val="36"/>
          <w:szCs w:val="36"/>
        </w:rPr>
      </w:pPr>
      <w:r>
        <w:rPr>
          <w:rFonts w:eastAsia="方正小标宋_GBK"/>
          <w:kern w:val="0"/>
          <w:sz w:val="36"/>
          <w:szCs w:val="36"/>
        </w:rPr>
        <w:t>202</w:t>
      </w:r>
      <w:r>
        <w:rPr>
          <w:rFonts w:hint="eastAsia" w:eastAsia="方正小标宋_GBK"/>
          <w:kern w:val="0"/>
          <w:sz w:val="36"/>
          <w:szCs w:val="36"/>
          <w:lang w:val="en-US" w:eastAsia="zh-CN"/>
        </w:rPr>
        <w:t>0</w:t>
      </w:r>
      <w:r>
        <w:rPr>
          <w:rFonts w:eastAsia="方正小标宋_GBK"/>
          <w:kern w:val="0"/>
          <w:sz w:val="36"/>
          <w:szCs w:val="36"/>
        </w:rPr>
        <w:t>年度部门整体支出绩效评价基础数据表</w:t>
      </w:r>
    </w:p>
    <w:tbl>
      <w:tblPr>
        <w:tblStyle w:val="7"/>
        <w:tblW w:w="9695" w:type="dxa"/>
        <w:jc w:val="center"/>
        <w:tblLayout w:type="fixed"/>
        <w:tblCellMar>
          <w:top w:w="0" w:type="dxa"/>
          <w:left w:w="108" w:type="dxa"/>
          <w:bottom w:w="0" w:type="dxa"/>
          <w:right w:w="108" w:type="dxa"/>
        </w:tblCellMar>
      </w:tblPr>
      <w:tblGrid>
        <w:gridCol w:w="3214"/>
        <w:gridCol w:w="1200"/>
        <w:gridCol w:w="1125"/>
        <w:gridCol w:w="1080"/>
        <w:gridCol w:w="1140"/>
        <w:gridCol w:w="960"/>
        <w:gridCol w:w="976"/>
      </w:tblGrid>
      <w:tr>
        <w:tblPrEx>
          <w:tblCellMar>
            <w:top w:w="0" w:type="dxa"/>
            <w:left w:w="108" w:type="dxa"/>
            <w:bottom w:w="0" w:type="dxa"/>
            <w:right w:w="108" w:type="dxa"/>
          </w:tblCellMar>
        </w:tblPrEx>
        <w:trPr>
          <w:trHeight w:val="397" w:hRule="atLeast"/>
          <w:jc w:val="center"/>
        </w:trPr>
        <w:tc>
          <w:tcPr>
            <w:tcW w:w="3214"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ascii="Times New Roman" w:hAnsi="Times New Roman" w:eastAsia="仿宋_GB2312" w:cs="Times New Roman"/>
                <w:kern w:val="0"/>
                <w:sz w:val="21"/>
                <w:szCs w:val="21"/>
              </w:rPr>
            </w:pPr>
            <w:r>
              <w:rPr>
                <w:rFonts w:ascii="Times New Roman" w:hAnsi="Times New Roman" w:eastAsia="仿宋_GB2312" w:cs="Times New Roman"/>
                <w:kern w:val="0"/>
                <w:sz w:val="21"/>
                <w:szCs w:val="21"/>
              </w:rPr>
              <w:t>财政供养人员情况（人）</w:t>
            </w:r>
          </w:p>
        </w:tc>
        <w:tc>
          <w:tcPr>
            <w:tcW w:w="2325" w:type="dxa"/>
            <w:gridSpan w:val="2"/>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ascii="Times New Roman" w:hAnsi="Times New Roman" w:eastAsia="仿宋_GB2312" w:cs="Times New Roman"/>
                <w:b/>
                <w:bCs/>
                <w:kern w:val="0"/>
                <w:sz w:val="21"/>
                <w:szCs w:val="21"/>
              </w:rPr>
            </w:pPr>
            <w:r>
              <w:rPr>
                <w:rFonts w:ascii="Times New Roman" w:hAnsi="Times New Roman" w:eastAsia="仿宋_GB2312" w:cs="Times New Roman"/>
                <w:b/>
                <w:bCs/>
                <w:kern w:val="0"/>
                <w:sz w:val="21"/>
                <w:szCs w:val="21"/>
              </w:rPr>
              <w:t>编制数</w:t>
            </w:r>
          </w:p>
        </w:tc>
        <w:tc>
          <w:tcPr>
            <w:tcW w:w="2220" w:type="dxa"/>
            <w:gridSpan w:val="2"/>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ascii="Times New Roman" w:hAnsi="Times New Roman" w:eastAsia="仿宋_GB2312" w:cs="Times New Roman"/>
                <w:b/>
                <w:bCs/>
                <w:kern w:val="0"/>
                <w:sz w:val="21"/>
                <w:szCs w:val="21"/>
              </w:rPr>
            </w:pPr>
            <w:r>
              <w:rPr>
                <w:rFonts w:ascii="Times New Roman" w:hAnsi="Times New Roman" w:eastAsia="仿宋_GB2312" w:cs="Times New Roman"/>
                <w:b/>
                <w:bCs/>
                <w:kern w:val="0"/>
                <w:sz w:val="21"/>
                <w:szCs w:val="21"/>
              </w:rPr>
              <w:t>202</w:t>
            </w:r>
            <w:r>
              <w:rPr>
                <w:rFonts w:hint="eastAsia" w:cs="Times New Roman"/>
                <w:b/>
                <w:bCs/>
                <w:kern w:val="0"/>
                <w:sz w:val="21"/>
                <w:szCs w:val="21"/>
                <w:lang w:val="en-US" w:eastAsia="zh-CN"/>
              </w:rPr>
              <w:t>0</w:t>
            </w:r>
            <w:r>
              <w:rPr>
                <w:rFonts w:ascii="Times New Roman" w:hAnsi="Times New Roman" w:eastAsia="仿宋_GB2312" w:cs="Times New Roman"/>
                <w:b/>
                <w:bCs/>
                <w:kern w:val="0"/>
                <w:sz w:val="21"/>
                <w:szCs w:val="21"/>
              </w:rPr>
              <w:t>年实际在职人数</w:t>
            </w:r>
          </w:p>
        </w:tc>
        <w:tc>
          <w:tcPr>
            <w:tcW w:w="1936" w:type="dxa"/>
            <w:gridSpan w:val="2"/>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ascii="Times New Roman" w:hAnsi="Times New Roman" w:eastAsia="仿宋_GB2312" w:cs="Times New Roman"/>
                <w:b/>
                <w:bCs/>
                <w:kern w:val="0"/>
                <w:sz w:val="21"/>
                <w:szCs w:val="21"/>
              </w:rPr>
            </w:pPr>
            <w:r>
              <w:rPr>
                <w:rFonts w:ascii="Times New Roman" w:hAnsi="Times New Roman" w:eastAsia="仿宋_GB2312" w:cs="Times New Roman"/>
                <w:b/>
                <w:bCs/>
                <w:kern w:val="0"/>
                <w:sz w:val="21"/>
                <w:szCs w:val="21"/>
              </w:rPr>
              <w:t>控制率</w:t>
            </w:r>
          </w:p>
        </w:tc>
      </w:tr>
      <w:tr>
        <w:tblPrEx>
          <w:tblCellMar>
            <w:top w:w="0" w:type="dxa"/>
            <w:left w:w="108" w:type="dxa"/>
            <w:bottom w:w="0" w:type="dxa"/>
            <w:right w:w="108" w:type="dxa"/>
          </w:tblCellMar>
        </w:tblPrEx>
        <w:trPr>
          <w:trHeight w:val="397" w:hRule="atLeast"/>
          <w:jc w:val="center"/>
        </w:trPr>
        <w:tc>
          <w:tcPr>
            <w:tcW w:w="3214"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440" w:lineRule="exact"/>
              <w:jc w:val="left"/>
              <w:textAlignment w:val="auto"/>
              <w:rPr>
                <w:rFonts w:ascii="Times New Roman" w:hAnsi="Times New Roman" w:eastAsia="仿宋_GB2312" w:cs="Times New Roman"/>
                <w:kern w:val="0"/>
                <w:sz w:val="21"/>
                <w:szCs w:val="21"/>
              </w:rPr>
            </w:pPr>
          </w:p>
        </w:tc>
        <w:tc>
          <w:tcPr>
            <w:tcW w:w="2325" w:type="dxa"/>
            <w:gridSpan w:val="2"/>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default" w:ascii="Times New Roman" w:hAnsi="Times New Roman" w:eastAsia="仿宋_GB2312" w:cs="Times New Roman"/>
                <w:kern w:val="0"/>
                <w:sz w:val="21"/>
                <w:szCs w:val="21"/>
                <w:lang w:val="en-US" w:eastAsia="zh-CN"/>
              </w:rPr>
            </w:pPr>
            <w:r>
              <w:rPr>
                <w:rFonts w:ascii="Times New Roman" w:hAnsi="Times New Roman" w:eastAsia="仿宋_GB2312" w:cs="Times New Roman"/>
                <w:kern w:val="0"/>
                <w:sz w:val="21"/>
                <w:szCs w:val="21"/>
              </w:rPr>
              <w:t>　</w:t>
            </w:r>
            <w:r>
              <w:rPr>
                <w:rFonts w:hint="eastAsia" w:eastAsia="仿宋_GB2312" w:cs="Times New Roman"/>
                <w:kern w:val="0"/>
                <w:sz w:val="21"/>
                <w:szCs w:val="21"/>
                <w:lang w:val="en-US" w:eastAsia="zh-CN"/>
              </w:rPr>
              <w:t>19</w:t>
            </w:r>
          </w:p>
        </w:tc>
        <w:tc>
          <w:tcPr>
            <w:tcW w:w="2220" w:type="dxa"/>
            <w:gridSpan w:val="2"/>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ascii="Times New Roman" w:hAnsi="Times New Roman" w:eastAsia="仿宋_GB2312" w:cs="Times New Roman"/>
                <w:kern w:val="0"/>
                <w:sz w:val="21"/>
                <w:szCs w:val="21"/>
              </w:rPr>
            </w:pPr>
            <w:r>
              <w:rPr>
                <w:rFonts w:hint="eastAsia" w:eastAsia="仿宋_GB2312" w:cs="Times New Roman"/>
                <w:kern w:val="0"/>
                <w:sz w:val="21"/>
                <w:szCs w:val="21"/>
                <w:lang w:val="en-US" w:eastAsia="zh-CN"/>
              </w:rPr>
              <w:t>19</w:t>
            </w:r>
            <w:r>
              <w:rPr>
                <w:rFonts w:ascii="Times New Roman" w:hAnsi="Times New Roman" w:eastAsia="仿宋_GB2312" w:cs="Times New Roman"/>
                <w:kern w:val="0"/>
                <w:sz w:val="21"/>
                <w:szCs w:val="21"/>
              </w:rPr>
              <w:t>　</w:t>
            </w:r>
          </w:p>
        </w:tc>
        <w:tc>
          <w:tcPr>
            <w:tcW w:w="1936" w:type="dxa"/>
            <w:gridSpan w:val="2"/>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ascii="Times New Roman" w:hAnsi="Times New Roman" w:eastAsia="仿宋_GB2312" w:cs="Times New Roman"/>
                <w:kern w:val="0"/>
                <w:sz w:val="21"/>
                <w:szCs w:val="21"/>
              </w:rPr>
            </w:pPr>
            <w:r>
              <w:rPr>
                <w:rFonts w:hint="eastAsia" w:eastAsia="仿宋_GB2312" w:cs="Times New Roman"/>
                <w:kern w:val="0"/>
                <w:sz w:val="21"/>
                <w:szCs w:val="21"/>
                <w:lang w:val="en-US" w:eastAsia="zh-CN"/>
              </w:rPr>
              <w:t>100%</w:t>
            </w:r>
            <w:r>
              <w:rPr>
                <w:rFonts w:ascii="Times New Roman" w:hAnsi="Times New Roman" w:eastAsia="仿宋_GB2312" w:cs="Times New Roman"/>
                <w:kern w:val="0"/>
                <w:sz w:val="21"/>
                <w:szCs w:val="21"/>
              </w:rPr>
              <w:t>　</w:t>
            </w:r>
          </w:p>
        </w:tc>
      </w:tr>
      <w:tr>
        <w:tblPrEx>
          <w:tblCellMar>
            <w:top w:w="0" w:type="dxa"/>
            <w:left w:w="108" w:type="dxa"/>
            <w:bottom w:w="0" w:type="dxa"/>
            <w:right w:w="108" w:type="dxa"/>
          </w:tblCellMar>
        </w:tblPrEx>
        <w:trPr>
          <w:trHeight w:val="397" w:hRule="atLeast"/>
          <w:jc w:val="center"/>
        </w:trPr>
        <w:tc>
          <w:tcPr>
            <w:tcW w:w="3214"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ascii="Times New Roman" w:hAnsi="Times New Roman" w:eastAsia="仿宋_GB2312" w:cs="Times New Roman"/>
                <w:kern w:val="0"/>
                <w:sz w:val="21"/>
                <w:szCs w:val="21"/>
              </w:rPr>
            </w:pPr>
            <w:r>
              <w:rPr>
                <w:rFonts w:ascii="Times New Roman" w:hAnsi="Times New Roman" w:eastAsia="仿宋_GB2312" w:cs="Times New Roman"/>
                <w:kern w:val="0"/>
                <w:sz w:val="21"/>
                <w:szCs w:val="21"/>
              </w:rPr>
              <w:t>经费控制情况（万元）</w:t>
            </w:r>
          </w:p>
        </w:tc>
        <w:tc>
          <w:tcPr>
            <w:tcW w:w="2325" w:type="dxa"/>
            <w:gridSpan w:val="2"/>
            <w:tcBorders>
              <w:top w:val="single" w:color="auto" w:sz="4" w:space="0"/>
              <w:left w:val="nil"/>
              <w:bottom w:val="single" w:color="auto"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ascii="Times New Roman" w:hAnsi="Times New Roman" w:eastAsia="仿宋_GB2312" w:cs="Times New Roman"/>
                <w:b/>
                <w:bCs/>
                <w:kern w:val="0"/>
                <w:sz w:val="21"/>
                <w:szCs w:val="21"/>
              </w:rPr>
            </w:pPr>
            <w:r>
              <w:rPr>
                <w:rFonts w:ascii="Times New Roman" w:hAnsi="Times New Roman" w:eastAsia="仿宋_GB2312" w:cs="Times New Roman"/>
                <w:b/>
                <w:bCs/>
                <w:kern w:val="0"/>
                <w:sz w:val="21"/>
                <w:szCs w:val="21"/>
              </w:rPr>
              <w:t>20</w:t>
            </w:r>
            <w:r>
              <w:rPr>
                <w:rFonts w:hint="eastAsia" w:cs="Times New Roman"/>
                <w:b/>
                <w:bCs/>
                <w:kern w:val="0"/>
                <w:sz w:val="21"/>
                <w:szCs w:val="21"/>
                <w:lang w:val="en-US" w:eastAsia="zh-CN"/>
              </w:rPr>
              <w:t>19</w:t>
            </w:r>
            <w:r>
              <w:rPr>
                <w:rFonts w:ascii="Times New Roman" w:hAnsi="Times New Roman" w:eastAsia="仿宋_GB2312" w:cs="Times New Roman"/>
                <w:b/>
                <w:bCs/>
                <w:kern w:val="0"/>
                <w:sz w:val="21"/>
                <w:szCs w:val="21"/>
              </w:rPr>
              <w:t>年决算数</w:t>
            </w:r>
          </w:p>
        </w:tc>
        <w:tc>
          <w:tcPr>
            <w:tcW w:w="2220" w:type="dxa"/>
            <w:gridSpan w:val="2"/>
            <w:tcBorders>
              <w:top w:val="single" w:color="auto" w:sz="4" w:space="0"/>
              <w:left w:val="nil"/>
              <w:bottom w:val="single" w:color="auto"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ascii="Times New Roman" w:hAnsi="Times New Roman" w:eastAsia="仿宋_GB2312" w:cs="Times New Roman"/>
                <w:b/>
                <w:bCs/>
                <w:kern w:val="0"/>
                <w:sz w:val="21"/>
                <w:szCs w:val="21"/>
              </w:rPr>
            </w:pPr>
            <w:r>
              <w:rPr>
                <w:rFonts w:ascii="Times New Roman" w:hAnsi="Times New Roman" w:eastAsia="仿宋_GB2312" w:cs="Times New Roman"/>
                <w:b/>
                <w:bCs/>
                <w:kern w:val="0"/>
                <w:sz w:val="21"/>
                <w:szCs w:val="21"/>
              </w:rPr>
              <w:t>202</w:t>
            </w:r>
            <w:r>
              <w:rPr>
                <w:rFonts w:hint="eastAsia" w:cs="Times New Roman"/>
                <w:b/>
                <w:bCs/>
                <w:kern w:val="0"/>
                <w:sz w:val="21"/>
                <w:szCs w:val="21"/>
                <w:lang w:val="en-US" w:eastAsia="zh-CN"/>
              </w:rPr>
              <w:t>0</w:t>
            </w:r>
            <w:r>
              <w:rPr>
                <w:rFonts w:ascii="Times New Roman" w:hAnsi="Times New Roman" w:eastAsia="仿宋_GB2312" w:cs="Times New Roman"/>
                <w:b/>
                <w:bCs/>
                <w:kern w:val="0"/>
                <w:sz w:val="21"/>
                <w:szCs w:val="21"/>
              </w:rPr>
              <w:t>年预算数</w:t>
            </w:r>
          </w:p>
        </w:tc>
        <w:tc>
          <w:tcPr>
            <w:tcW w:w="1936" w:type="dxa"/>
            <w:gridSpan w:val="2"/>
            <w:tcBorders>
              <w:top w:val="single" w:color="auto" w:sz="4" w:space="0"/>
              <w:left w:val="nil"/>
              <w:bottom w:val="single" w:color="auto"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ascii="Times New Roman" w:hAnsi="Times New Roman" w:eastAsia="仿宋_GB2312" w:cs="Times New Roman"/>
                <w:b/>
                <w:bCs/>
                <w:kern w:val="0"/>
                <w:sz w:val="21"/>
                <w:szCs w:val="21"/>
              </w:rPr>
            </w:pPr>
            <w:r>
              <w:rPr>
                <w:rFonts w:ascii="Times New Roman" w:hAnsi="Times New Roman" w:eastAsia="仿宋_GB2312" w:cs="Times New Roman"/>
                <w:b/>
                <w:bCs/>
                <w:kern w:val="0"/>
                <w:sz w:val="21"/>
                <w:szCs w:val="21"/>
              </w:rPr>
              <w:t>202</w:t>
            </w:r>
            <w:r>
              <w:rPr>
                <w:rFonts w:hint="eastAsia" w:cs="Times New Roman"/>
                <w:b/>
                <w:bCs/>
                <w:kern w:val="0"/>
                <w:sz w:val="21"/>
                <w:szCs w:val="21"/>
                <w:lang w:val="en-US" w:eastAsia="zh-CN"/>
              </w:rPr>
              <w:t>0</w:t>
            </w:r>
            <w:r>
              <w:rPr>
                <w:rFonts w:ascii="Times New Roman" w:hAnsi="Times New Roman" w:eastAsia="仿宋_GB2312" w:cs="Times New Roman"/>
                <w:b/>
                <w:bCs/>
                <w:kern w:val="0"/>
                <w:sz w:val="21"/>
                <w:szCs w:val="21"/>
              </w:rPr>
              <w:t>年决算数</w:t>
            </w:r>
          </w:p>
        </w:tc>
      </w:tr>
      <w:tr>
        <w:tblPrEx>
          <w:tblCellMar>
            <w:top w:w="0" w:type="dxa"/>
            <w:left w:w="108" w:type="dxa"/>
            <w:bottom w:w="0" w:type="dxa"/>
            <w:right w:w="108" w:type="dxa"/>
          </w:tblCellMar>
        </w:tblPrEx>
        <w:trPr>
          <w:trHeight w:val="397" w:hRule="atLeast"/>
          <w:jc w:val="center"/>
        </w:trPr>
        <w:tc>
          <w:tcPr>
            <w:tcW w:w="3214"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440" w:lineRule="exact"/>
              <w:jc w:val="left"/>
              <w:textAlignment w:val="auto"/>
              <w:rPr>
                <w:rFonts w:hint="eastAsia" w:ascii="Times New Roman" w:hAnsi="Times New Roman" w:eastAsia="仿宋_GB2312" w:cs="Times New Roman"/>
                <w:kern w:val="0"/>
                <w:sz w:val="21"/>
                <w:szCs w:val="21"/>
                <w:lang w:eastAsia="zh-CN"/>
              </w:rPr>
            </w:pPr>
            <w:r>
              <w:rPr>
                <w:rFonts w:hint="eastAsia" w:ascii="Times New Roman" w:hAnsi="Times New Roman" w:cs="Times New Roman"/>
                <w:b/>
                <w:bCs/>
                <w:kern w:val="0"/>
                <w:sz w:val="21"/>
                <w:szCs w:val="21"/>
                <w:lang w:eastAsia="zh-CN"/>
              </w:rPr>
              <w:t>支出总额</w:t>
            </w:r>
          </w:p>
        </w:tc>
        <w:tc>
          <w:tcPr>
            <w:tcW w:w="2325" w:type="dxa"/>
            <w:gridSpan w:val="2"/>
            <w:tcBorders>
              <w:top w:val="single" w:color="auto" w:sz="4" w:space="0"/>
              <w:left w:val="nil"/>
              <w:bottom w:val="single" w:color="auto"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default" w:ascii="Times New Roman" w:hAnsi="Times New Roman" w:eastAsia="仿宋_GB2312" w:cs="Times New Roman"/>
                <w:b/>
                <w:bCs/>
                <w:kern w:val="0"/>
                <w:sz w:val="21"/>
                <w:szCs w:val="21"/>
                <w:lang w:val="en-US" w:eastAsia="zh-CN"/>
              </w:rPr>
            </w:pPr>
            <w:r>
              <w:rPr>
                <w:rFonts w:hint="eastAsia" w:eastAsia="仿宋_GB2312" w:cs="Times New Roman"/>
                <w:b/>
                <w:bCs/>
                <w:kern w:val="0"/>
                <w:sz w:val="21"/>
                <w:szCs w:val="21"/>
                <w:lang w:val="en-US" w:eastAsia="zh-CN"/>
              </w:rPr>
              <w:t>431.38</w:t>
            </w:r>
          </w:p>
        </w:tc>
        <w:tc>
          <w:tcPr>
            <w:tcW w:w="2220" w:type="dxa"/>
            <w:gridSpan w:val="2"/>
            <w:tcBorders>
              <w:top w:val="single" w:color="auto" w:sz="4" w:space="0"/>
              <w:left w:val="nil"/>
              <w:bottom w:val="single" w:color="auto"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default" w:ascii="Times New Roman" w:hAnsi="Times New Roman" w:eastAsia="仿宋_GB2312" w:cs="Times New Roman"/>
                <w:b/>
                <w:bCs/>
                <w:kern w:val="0"/>
                <w:sz w:val="21"/>
                <w:szCs w:val="21"/>
                <w:lang w:val="en-US" w:eastAsia="zh-CN"/>
              </w:rPr>
            </w:pPr>
            <w:r>
              <w:rPr>
                <w:rFonts w:hint="eastAsia" w:eastAsia="仿宋_GB2312" w:cs="Times New Roman"/>
                <w:b/>
                <w:bCs/>
                <w:kern w:val="0"/>
                <w:sz w:val="21"/>
                <w:szCs w:val="21"/>
                <w:lang w:val="en-US" w:eastAsia="zh-CN"/>
              </w:rPr>
              <w:t>293.36</w:t>
            </w:r>
          </w:p>
        </w:tc>
        <w:tc>
          <w:tcPr>
            <w:tcW w:w="1936" w:type="dxa"/>
            <w:gridSpan w:val="2"/>
            <w:tcBorders>
              <w:top w:val="single" w:color="auto" w:sz="4" w:space="0"/>
              <w:left w:val="nil"/>
              <w:bottom w:val="single" w:color="auto"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default" w:ascii="Times New Roman" w:hAnsi="Times New Roman" w:eastAsia="仿宋_GB2312" w:cs="Times New Roman"/>
                <w:b/>
                <w:bCs/>
                <w:kern w:val="0"/>
                <w:sz w:val="21"/>
                <w:szCs w:val="21"/>
                <w:lang w:val="en-US" w:eastAsia="zh-CN"/>
              </w:rPr>
            </w:pPr>
            <w:r>
              <w:rPr>
                <w:rFonts w:hint="eastAsia" w:eastAsia="仿宋_GB2312" w:cs="Times New Roman"/>
                <w:b/>
                <w:bCs/>
                <w:kern w:val="0"/>
                <w:sz w:val="21"/>
                <w:szCs w:val="21"/>
                <w:lang w:val="en-US" w:eastAsia="zh-CN"/>
              </w:rPr>
              <w:t>492.77</w:t>
            </w:r>
          </w:p>
        </w:tc>
      </w:tr>
      <w:tr>
        <w:tblPrEx>
          <w:tblCellMar>
            <w:top w:w="0" w:type="dxa"/>
            <w:left w:w="108" w:type="dxa"/>
            <w:bottom w:w="0" w:type="dxa"/>
            <w:right w:w="108" w:type="dxa"/>
          </w:tblCellMar>
        </w:tblPrEx>
        <w:trPr>
          <w:trHeight w:val="397" w:hRule="atLeast"/>
          <w:jc w:val="center"/>
        </w:trPr>
        <w:tc>
          <w:tcPr>
            <w:tcW w:w="3214"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440" w:lineRule="exact"/>
              <w:jc w:val="left"/>
              <w:textAlignment w:val="auto"/>
              <w:rPr>
                <w:rFonts w:hint="eastAsia" w:ascii="Times New Roman" w:hAnsi="Times New Roman" w:eastAsia="仿宋_GB2312" w:cs="Times New Roman"/>
                <w:kern w:val="0"/>
                <w:sz w:val="21"/>
                <w:szCs w:val="21"/>
                <w:lang w:val="en-US" w:eastAsia="zh-CN" w:bidi="ar-SA"/>
              </w:rPr>
            </w:pPr>
            <w:r>
              <w:rPr>
                <w:rFonts w:hint="eastAsia" w:ascii="Times New Roman" w:hAnsi="Times New Roman" w:cs="Times New Roman"/>
                <w:b/>
                <w:bCs/>
                <w:kern w:val="0"/>
                <w:sz w:val="21"/>
                <w:szCs w:val="21"/>
                <w:lang w:eastAsia="zh-CN"/>
              </w:rPr>
              <w:t>基本支出</w:t>
            </w:r>
          </w:p>
        </w:tc>
        <w:tc>
          <w:tcPr>
            <w:tcW w:w="2325" w:type="dxa"/>
            <w:gridSpan w:val="2"/>
            <w:tcBorders>
              <w:top w:val="single" w:color="auto" w:sz="4" w:space="0"/>
              <w:left w:val="nil"/>
              <w:bottom w:val="single" w:color="auto"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default" w:ascii="Times New Roman" w:hAnsi="Times New Roman" w:eastAsia="仿宋_GB2312" w:cs="Times New Roman"/>
                <w:kern w:val="0"/>
                <w:sz w:val="21"/>
                <w:szCs w:val="21"/>
                <w:lang w:val="en-US" w:eastAsia="zh-CN" w:bidi="ar-SA"/>
              </w:rPr>
            </w:pPr>
            <w:r>
              <w:rPr>
                <w:rFonts w:hint="eastAsia" w:eastAsia="仿宋_GB2312" w:cs="Times New Roman"/>
                <w:kern w:val="0"/>
                <w:sz w:val="21"/>
                <w:szCs w:val="21"/>
                <w:lang w:val="en-US" w:eastAsia="zh-CN" w:bidi="ar-SA"/>
              </w:rPr>
              <w:t>346.10</w:t>
            </w:r>
          </w:p>
        </w:tc>
        <w:tc>
          <w:tcPr>
            <w:tcW w:w="2220" w:type="dxa"/>
            <w:gridSpan w:val="2"/>
            <w:tcBorders>
              <w:top w:val="single" w:color="auto" w:sz="4" w:space="0"/>
              <w:left w:val="nil"/>
              <w:bottom w:val="single" w:color="auto"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ascii="Times New Roman" w:hAnsi="Times New Roman" w:eastAsia="仿宋_GB2312" w:cs="Times New Roman"/>
                <w:kern w:val="0"/>
                <w:sz w:val="21"/>
                <w:szCs w:val="21"/>
              </w:rPr>
            </w:pPr>
            <w:r>
              <w:rPr>
                <w:rFonts w:ascii="Times New Roman" w:hAnsi="Times New Roman" w:eastAsia="仿宋_GB2312" w:cs="Times New Roman"/>
                <w:kern w:val="0"/>
                <w:sz w:val="21"/>
                <w:szCs w:val="21"/>
              </w:rPr>
              <w:t>　</w:t>
            </w:r>
          </w:p>
        </w:tc>
        <w:tc>
          <w:tcPr>
            <w:tcW w:w="1936" w:type="dxa"/>
            <w:gridSpan w:val="2"/>
            <w:tcBorders>
              <w:top w:val="single" w:color="auto" w:sz="4" w:space="0"/>
              <w:left w:val="nil"/>
              <w:bottom w:val="single" w:color="auto"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ascii="Times New Roman" w:hAnsi="Times New Roman" w:eastAsia="仿宋_GB2312" w:cs="Times New Roman"/>
                <w:kern w:val="0"/>
                <w:sz w:val="21"/>
                <w:szCs w:val="21"/>
              </w:rPr>
            </w:pPr>
            <w:r>
              <w:rPr>
                <w:rFonts w:hint="eastAsia" w:eastAsia="仿宋_GB2312" w:cs="Times New Roman"/>
                <w:kern w:val="0"/>
                <w:sz w:val="21"/>
                <w:szCs w:val="21"/>
                <w:lang w:val="en-US" w:eastAsia="zh-CN"/>
              </w:rPr>
              <w:t>364.05</w:t>
            </w:r>
            <w:r>
              <w:rPr>
                <w:rFonts w:ascii="Times New Roman" w:hAnsi="Times New Roman" w:eastAsia="仿宋_GB2312" w:cs="Times New Roman"/>
                <w:kern w:val="0"/>
                <w:sz w:val="21"/>
                <w:szCs w:val="21"/>
              </w:rPr>
              <w:t>　</w:t>
            </w:r>
          </w:p>
        </w:tc>
      </w:tr>
      <w:tr>
        <w:trPr>
          <w:trHeight w:val="397" w:hRule="atLeast"/>
          <w:jc w:val="center"/>
        </w:trPr>
        <w:tc>
          <w:tcPr>
            <w:tcW w:w="3214"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440" w:lineRule="exact"/>
              <w:jc w:val="left"/>
              <w:textAlignment w:val="auto"/>
              <w:rPr>
                <w:rFonts w:ascii="Times New Roman" w:hAnsi="Times New Roman" w:eastAsia="仿宋_GB2312" w:cs="Times New Roman"/>
                <w:kern w:val="0"/>
                <w:sz w:val="21"/>
                <w:szCs w:val="21"/>
                <w:lang w:val="en-US" w:eastAsia="zh-CN" w:bidi="ar-SA"/>
              </w:rPr>
            </w:pPr>
            <w:r>
              <w:rPr>
                <w:rFonts w:ascii="Times New Roman" w:hAnsi="Times New Roman" w:eastAsia="仿宋_GB2312" w:cs="Times New Roman"/>
                <w:kern w:val="0"/>
                <w:sz w:val="21"/>
                <w:szCs w:val="21"/>
              </w:rPr>
              <w:t xml:space="preserve">    其中：</w:t>
            </w:r>
            <w:r>
              <w:rPr>
                <w:rFonts w:hint="eastAsia" w:ascii="Times New Roman" w:hAnsi="Times New Roman" w:cs="Times New Roman"/>
                <w:kern w:val="0"/>
                <w:sz w:val="21"/>
                <w:szCs w:val="21"/>
                <w:lang w:eastAsia="zh-CN"/>
              </w:rPr>
              <w:t>公用</w:t>
            </w:r>
            <w:r>
              <w:rPr>
                <w:rFonts w:ascii="Times New Roman" w:hAnsi="Times New Roman" w:eastAsia="仿宋_GB2312" w:cs="Times New Roman"/>
                <w:kern w:val="0"/>
                <w:sz w:val="21"/>
                <w:szCs w:val="21"/>
              </w:rPr>
              <w:t>经费</w:t>
            </w:r>
          </w:p>
        </w:tc>
        <w:tc>
          <w:tcPr>
            <w:tcW w:w="2325" w:type="dxa"/>
            <w:gridSpan w:val="2"/>
            <w:tcBorders>
              <w:top w:val="single" w:color="auto" w:sz="4" w:space="0"/>
              <w:left w:val="nil"/>
              <w:bottom w:val="single" w:color="auto"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default" w:ascii="Times New Roman" w:hAnsi="Times New Roman" w:eastAsia="仿宋_GB2312" w:cs="Times New Roman"/>
                <w:kern w:val="0"/>
                <w:sz w:val="21"/>
                <w:szCs w:val="21"/>
                <w:lang w:val="en-US" w:eastAsia="zh-CN" w:bidi="ar-SA"/>
              </w:rPr>
            </w:pPr>
            <w:r>
              <w:rPr>
                <w:rFonts w:hint="eastAsia" w:eastAsia="仿宋_GB2312" w:cs="Times New Roman"/>
                <w:kern w:val="0"/>
                <w:sz w:val="21"/>
                <w:szCs w:val="21"/>
                <w:lang w:val="en-US" w:eastAsia="zh-CN" w:bidi="ar-SA"/>
              </w:rPr>
              <w:t>346.10</w:t>
            </w:r>
          </w:p>
        </w:tc>
        <w:tc>
          <w:tcPr>
            <w:tcW w:w="2220" w:type="dxa"/>
            <w:gridSpan w:val="2"/>
            <w:tcBorders>
              <w:top w:val="single" w:color="auto" w:sz="4" w:space="0"/>
              <w:left w:val="nil"/>
              <w:bottom w:val="single" w:color="auto"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ascii="Times New Roman" w:hAnsi="Times New Roman" w:eastAsia="仿宋_GB2312" w:cs="Times New Roman"/>
                <w:kern w:val="0"/>
                <w:sz w:val="21"/>
                <w:szCs w:val="21"/>
              </w:rPr>
            </w:pPr>
            <w:r>
              <w:rPr>
                <w:rFonts w:ascii="Times New Roman" w:hAnsi="Times New Roman" w:eastAsia="仿宋_GB2312" w:cs="Times New Roman"/>
                <w:kern w:val="0"/>
                <w:sz w:val="21"/>
                <w:szCs w:val="21"/>
              </w:rPr>
              <w:t>　</w:t>
            </w:r>
          </w:p>
        </w:tc>
        <w:tc>
          <w:tcPr>
            <w:tcW w:w="1936" w:type="dxa"/>
            <w:gridSpan w:val="2"/>
            <w:tcBorders>
              <w:top w:val="single" w:color="auto" w:sz="4" w:space="0"/>
              <w:left w:val="nil"/>
              <w:bottom w:val="single" w:color="auto"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ascii="Times New Roman" w:hAnsi="Times New Roman" w:eastAsia="仿宋_GB2312" w:cs="Times New Roman"/>
                <w:kern w:val="0"/>
                <w:sz w:val="21"/>
                <w:szCs w:val="21"/>
              </w:rPr>
            </w:pPr>
            <w:r>
              <w:rPr>
                <w:rFonts w:hint="eastAsia" w:eastAsia="仿宋_GB2312" w:cs="Times New Roman"/>
                <w:kern w:val="0"/>
                <w:sz w:val="21"/>
                <w:szCs w:val="21"/>
                <w:lang w:val="en-US" w:eastAsia="zh-CN"/>
              </w:rPr>
              <w:t>364.05</w:t>
            </w:r>
            <w:r>
              <w:rPr>
                <w:rFonts w:ascii="Times New Roman" w:hAnsi="Times New Roman" w:eastAsia="仿宋_GB2312" w:cs="Times New Roman"/>
                <w:kern w:val="0"/>
                <w:sz w:val="21"/>
                <w:szCs w:val="21"/>
              </w:rPr>
              <w:t>　</w:t>
            </w:r>
          </w:p>
        </w:tc>
      </w:tr>
      <w:tr>
        <w:tblPrEx>
          <w:tblCellMar>
            <w:top w:w="0" w:type="dxa"/>
            <w:left w:w="108" w:type="dxa"/>
            <w:bottom w:w="0" w:type="dxa"/>
            <w:right w:w="108" w:type="dxa"/>
          </w:tblCellMar>
        </w:tblPrEx>
        <w:trPr>
          <w:trHeight w:val="397" w:hRule="atLeast"/>
          <w:jc w:val="center"/>
        </w:trPr>
        <w:tc>
          <w:tcPr>
            <w:tcW w:w="3214"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440" w:lineRule="exact"/>
              <w:jc w:val="left"/>
              <w:textAlignment w:val="auto"/>
              <w:rPr>
                <w:rFonts w:ascii="Times New Roman" w:hAnsi="Times New Roman" w:eastAsia="仿宋_GB2312" w:cs="Times New Roman"/>
                <w:kern w:val="0"/>
                <w:sz w:val="21"/>
                <w:szCs w:val="21"/>
                <w:lang w:val="en-US" w:eastAsia="zh-CN" w:bidi="ar-SA"/>
              </w:rPr>
            </w:pPr>
            <w:r>
              <w:rPr>
                <w:rFonts w:ascii="Times New Roman" w:hAnsi="Times New Roman" w:eastAsia="仿宋_GB2312" w:cs="Times New Roman"/>
                <w:b/>
                <w:bCs/>
                <w:kern w:val="0"/>
                <w:sz w:val="21"/>
                <w:szCs w:val="21"/>
              </w:rPr>
              <w:t>项目支出</w:t>
            </w:r>
          </w:p>
        </w:tc>
        <w:tc>
          <w:tcPr>
            <w:tcW w:w="2325" w:type="dxa"/>
            <w:gridSpan w:val="2"/>
            <w:tcBorders>
              <w:top w:val="single" w:color="auto" w:sz="4" w:space="0"/>
              <w:left w:val="nil"/>
              <w:bottom w:val="single" w:color="auto"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default" w:ascii="Times New Roman" w:hAnsi="Times New Roman" w:eastAsia="仿宋_GB2312" w:cs="Times New Roman"/>
                <w:kern w:val="0"/>
                <w:sz w:val="21"/>
                <w:szCs w:val="21"/>
                <w:lang w:val="en-US" w:eastAsia="zh-CN" w:bidi="ar-SA"/>
              </w:rPr>
            </w:pPr>
            <w:r>
              <w:rPr>
                <w:rFonts w:hint="eastAsia" w:eastAsia="仿宋_GB2312" w:cs="Times New Roman"/>
                <w:kern w:val="0"/>
                <w:sz w:val="21"/>
                <w:szCs w:val="21"/>
                <w:lang w:val="en-US" w:eastAsia="zh-CN" w:bidi="ar-SA"/>
              </w:rPr>
              <w:t>85.27</w:t>
            </w:r>
          </w:p>
        </w:tc>
        <w:tc>
          <w:tcPr>
            <w:tcW w:w="2220" w:type="dxa"/>
            <w:gridSpan w:val="2"/>
            <w:tcBorders>
              <w:top w:val="single" w:color="auto" w:sz="4" w:space="0"/>
              <w:left w:val="nil"/>
              <w:bottom w:val="single" w:color="auto"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ascii="Times New Roman" w:hAnsi="Times New Roman" w:eastAsia="仿宋_GB2312" w:cs="Times New Roman"/>
                <w:kern w:val="0"/>
                <w:sz w:val="21"/>
                <w:szCs w:val="21"/>
              </w:rPr>
            </w:pPr>
            <w:r>
              <w:rPr>
                <w:rFonts w:ascii="Times New Roman" w:hAnsi="Times New Roman" w:eastAsia="仿宋_GB2312" w:cs="Times New Roman"/>
                <w:kern w:val="0"/>
                <w:sz w:val="21"/>
                <w:szCs w:val="21"/>
              </w:rPr>
              <w:t>　</w:t>
            </w:r>
          </w:p>
        </w:tc>
        <w:tc>
          <w:tcPr>
            <w:tcW w:w="1936" w:type="dxa"/>
            <w:gridSpan w:val="2"/>
            <w:tcBorders>
              <w:top w:val="single" w:color="auto" w:sz="4" w:space="0"/>
              <w:left w:val="nil"/>
              <w:bottom w:val="single" w:color="auto"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ascii="Times New Roman" w:hAnsi="Times New Roman" w:eastAsia="仿宋_GB2312" w:cs="Times New Roman"/>
                <w:kern w:val="0"/>
                <w:sz w:val="21"/>
                <w:szCs w:val="21"/>
              </w:rPr>
            </w:pPr>
            <w:r>
              <w:rPr>
                <w:rFonts w:hint="eastAsia" w:eastAsia="仿宋_GB2312" w:cs="Times New Roman"/>
                <w:kern w:val="0"/>
                <w:sz w:val="21"/>
                <w:szCs w:val="21"/>
                <w:lang w:val="en-US" w:eastAsia="zh-CN"/>
              </w:rPr>
              <w:t>128.71</w:t>
            </w:r>
            <w:r>
              <w:rPr>
                <w:rFonts w:ascii="Times New Roman" w:hAnsi="Times New Roman" w:eastAsia="仿宋_GB2312" w:cs="Times New Roman"/>
                <w:kern w:val="0"/>
                <w:sz w:val="21"/>
                <w:szCs w:val="21"/>
              </w:rPr>
              <w:t>　</w:t>
            </w:r>
          </w:p>
        </w:tc>
      </w:tr>
      <w:tr>
        <w:tblPrEx>
          <w:tblCellMar>
            <w:top w:w="0" w:type="dxa"/>
            <w:left w:w="108" w:type="dxa"/>
            <w:bottom w:w="0" w:type="dxa"/>
            <w:right w:w="108" w:type="dxa"/>
          </w:tblCellMar>
        </w:tblPrEx>
        <w:trPr>
          <w:trHeight w:val="397" w:hRule="atLeast"/>
          <w:jc w:val="center"/>
        </w:trPr>
        <w:tc>
          <w:tcPr>
            <w:tcW w:w="3214"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440" w:lineRule="exact"/>
              <w:jc w:val="left"/>
              <w:textAlignment w:val="auto"/>
              <w:rPr>
                <w:rFonts w:hint="default" w:ascii="Times New Roman" w:hAnsi="Times New Roman" w:eastAsia="仿宋_GB2312" w:cs="Times New Roman"/>
                <w:b/>
                <w:bCs/>
                <w:kern w:val="0"/>
                <w:sz w:val="21"/>
                <w:szCs w:val="21"/>
                <w:lang w:val="en-US" w:eastAsia="zh-CN"/>
              </w:rPr>
            </w:pPr>
            <w:r>
              <w:rPr>
                <w:rFonts w:ascii="Times New Roman" w:hAnsi="Times New Roman" w:eastAsia="仿宋_GB2312" w:cs="Times New Roman"/>
                <w:kern w:val="0"/>
                <w:sz w:val="21"/>
                <w:szCs w:val="21"/>
              </w:rPr>
              <w:t xml:space="preserve"> </w:t>
            </w:r>
            <w:r>
              <w:rPr>
                <w:rFonts w:hint="eastAsia" w:ascii="Times New Roman" w:hAnsi="Times New Roman" w:cs="Times New Roman"/>
                <w:kern w:val="0"/>
                <w:sz w:val="21"/>
                <w:szCs w:val="21"/>
                <w:lang w:val="en-US" w:eastAsia="zh-CN"/>
              </w:rPr>
              <w:t xml:space="preserve">   </w:t>
            </w:r>
            <w:r>
              <w:rPr>
                <w:rFonts w:hint="eastAsia" w:ascii="Times New Roman" w:hAnsi="Times New Roman" w:cs="Times New Roman"/>
                <w:kern w:val="0"/>
                <w:sz w:val="21"/>
                <w:szCs w:val="21"/>
                <w:lang w:eastAsia="zh-CN"/>
              </w:rPr>
              <w:t>其中：</w:t>
            </w:r>
            <w:r>
              <w:rPr>
                <w:rFonts w:hint="eastAsia" w:ascii="Times New Roman" w:hAnsi="Times New Roman" w:cs="Times New Roman"/>
                <w:kern w:val="0"/>
                <w:sz w:val="21"/>
                <w:szCs w:val="21"/>
                <w:lang w:val="en-US" w:eastAsia="zh-CN"/>
              </w:rPr>
              <w:t>1、运行维护经费</w:t>
            </w:r>
          </w:p>
        </w:tc>
        <w:tc>
          <w:tcPr>
            <w:tcW w:w="2325" w:type="dxa"/>
            <w:gridSpan w:val="2"/>
            <w:tcBorders>
              <w:top w:val="single" w:color="auto" w:sz="4" w:space="0"/>
              <w:left w:val="nil"/>
              <w:bottom w:val="single" w:color="auto"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default" w:ascii="Times New Roman" w:hAnsi="Times New Roman" w:eastAsia="仿宋_GB2312" w:cs="Times New Roman"/>
                <w:kern w:val="0"/>
                <w:sz w:val="21"/>
                <w:szCs w:val="21"/>
                <w:lang w:val="en-US" w:eastAsia="zh-CN" w:bidi="ar-SA"/>
              </w:rPr>
            </w:pPr>
            <w:r>
              <w:rPr>
                <w:rFonts w:hint="eastAsia" w:eastAsia="仿宋_GB2312" w:cs="Times New Roman"/>
                <w:kern w:val="0"/>
                <w:sz w:val="21"/>
                <w:szCs w:val="21"/>
                <w:lang w:val="en-US" w:eastAsia="zh-CN" w:bidi="ar-SA"/>
              </w:rPr>
              <w:t>85.27</w:t>
            </w:r>
          </w:p>
        </w:tc>
        <w:tc>
          <w:tcPr>
            <w:tcW w:w="2220" w:type="dxa"/>
            <w:gridSpan w:val="2"/>
            <w:tcBorders>
              <w:top w:val="single" w:color="auto" w:sz="4" w:space="0"/>
              <w:left w:val="nil"/>
              <w:bottom w:val="single" w:color="auto"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ascii="Times New Roman" w:hAnsi="Times New Roman" w:eastAsia="仿宋_GB2312" w:cs="Times New Roman"/>
                <w:kern w:val="0"/>
                <w:sz w:val="21"/>
                <w:szCs w:val="21"/>
              </w:rPr>
            </w:pPr>
          </w:p>
        </w:tc>
        <w:tc>
          <w:tcPr>
            <w:tcW w:w="1936" w:type="dxa"/>
            <w:gridSpan w:val="2"/>
            <w:tcBorders>
              <w:top w:val="single" w:color="auto" w:sz="4" w:space="0"/>
              <w:left w:val="nil"/>
              <w:bottom w:val="single" w:color="auto"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default" w:ascii="Times New Roman" w:hAnsi="Times New Roman" w:eastAsia="仿宋_GB2312" w:cs="Times New Roman"/>
                <w:kern w:val="0"/>
                <w:sz w:val="21"/>
                <w:szCs w:val="21"/>
                <w:lang w:val="en-US" w:eastAsia="zh-CN"/>
              </w:rPr>
            </w:pPr>
            <w:r>
              <w:rPr>
                <w:rFonts w:hint="eastAsia" w:eastAsia="仿宋_GB2312" w:cs="Times New Roman"/>
                <w:kern w:val="0"/>
                <w:sz w:val="21"/>
                <w:szCs w:val="21"/>
                <w:lang w:val="en-US" w:eastAsia="zh-CN"/>
              </w:rPr>
              <w:t>128.71</w:t>
            </w:r>
          </w:p>
        </w:tc>
      </w:tr>
      <w:tr>
        <w:tblPrEx>
          <w:tblCellMar>
            <w:top w:w="0" w:type="dxa"/>
            <w:left w:w="108" w:type="dxa"/>
            <w:bottom w:w="0" w:type="dxa"/>
            <w:right w:w="108" w:type="dxa"/>
          </w:tblCellMar>
        </w:tblPrEx>
        <w:trPr>
          <w:trHeight w:val="580" w:hRule="atLeast"/>
          <w:jc w:val="center"/>
        </w:trPr>
        <w:tc>
          <w:tcPr>
            <w:tcW w:w="3214"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20" w:lineRule="exact"/>
              <w:jc w:val="left"/>
              <w:textAlignment w:val="auto"/>
              <w:rPr>
                <w:rFonts w:ascii="Times New Roman" w:hAnsi="Times New Roman" w:eastAsia="仿宋_GB2312" w:cs="Times New Roman"/>
                <w:kern w:val="0"/>
                <w:sz w:val="21"/>
                <w:szCs w:val="21"/>
              </w:rPr>
            </w:pPr>
            <w:r>
              <w:rPr>
                <w:rFonts w:ascii="Times New Roman" w:hAnsi="Times New Roman" w:eastAsia="仿宋_GB2312" w:cs="Times New Roman"/>
                <w:kern w:val="0"/>
                <w:sz w:val="21"/>
                <w:szCs w:val="21"/>
              </w:rPr>
              <w:t xml:space="preserve">  </w:t>
            </w:r>
            <w:r>
              <w:rPr>
                <w:rFonts w:hint="eastAsia" w:ascii="Times New Roman" w:hAnsi="Times New Roman" w:cs="Times New Roman"/>
                <w:kern w:val="0"/>
                <w:sz w:val="21"/>
                <w:szCs w:val="21"/>
                <w:lang w:val="en-US" w:eastAsia="zh-CN"/>
              </w:rPr>
              <w:t xml:space="preserve">        2、</w:t>
            </w:r>
            <w:r>
              <w:rPr>
                <w:rFonts w:ascii="Times New Roman" w:hAnsi="Times New Roman" w:eastAsia="仿宋_GB2312" w:cs="Times New Roman"/>
                <w:kern w:val="0"/>
                <w:sz w:val="21"/>
                <w:szCs w:val="21"/>
              </w:rPr>
              <w:t>专项资金</w:t>
            </w:r>
          </w:p>
          <w:p>
            <w:pPr>
              <w:keepNext w:val="0"/>
              <w:keepLines w:val="0"/>
              <w:pageBreakBefore w:val="0"/>
              <w:widowControl/>
              <w:kinsoku/>
              <w:wordWrap/>
              <w:overflowPunct/>
              <w:topLinePunct w:val="0"/>
              <w:autoSpaceDE/>
              <w:autoSpaceDN/>
              <w:bidi w:val="0"/>
              <w:adjustRightInd/>
              <w:snapToGrid/>
              <w:spacing w:line="220" w:lineRule="exact"/>
              <w:ind w:firstLine="840" w:firstLineChars="400"/>
              <w:jc w:val="left"/>
              <w:textAlignment w:val="auto"/>
              <w:rPr>
                <w:rFonts w:ascii="Times New Roman" w:hAnsi="Times New Roman" w:eastAsia="仿宋_GB2312" w:cs="Times New Roman"/>
                <w:kern w:val="0"/>
                <w:sz w:val="21"/>
                <w:szCs w:val="21"/>
                <w:lang w:val="en-US" w:eastAsia="zh-CN" w:bidi="ar-SA"/>
              </w:rPr>
            </w:pPr>
            <w:r>
              <w:rPr>
                <w:rFonts w:ascii="Times New Roman" w:hAnsi="Times New Roman" w:eastAsia="仿宋_GB2312" w:cs="Times New Roman"/>
                <w:kern w:val="0"/>
                <w:sz w:val="21"/>
                <w:szCs w:val="21"/>
              </w:rPr>
              <w:t>（一个项</w:t>
            </w:r>
            <w:r>
              <w:rPr>
                <w:rFonts w:hint="eastAsia" w:ascii="Times New Roman" w:hAnsi="Times New Roman" w:cs="Times New Roman"/>
                <w:kern w:val="0"/>
                <w:sz w:val="21"/>
                <w:szCs w:val="21"/>
                <w:lang w:eastAsia="zh-CN"/>
              </w:rPr>
              <w:t>目</w:t>
            </w:r>
            <w:r>
              <w:rPr>
                <w:rFonts w:ascii="Times New Roman" w:hAnsi="Times New Roman" w:eastAsia="仿宋_GB2312" w:cs="Times New Roman"/>
                <w:kern w:val="0"/>
                <w:sz w:val="21"/>
                <w:szCs w:val="21"/>
              </w:rPr>
              <w:t xml:space="preserve">一行） </w:t>
            </w:r>
          </w:p>
        </w:tc>
        <w:tc>
          <w:tcPr>
            <w:tcW w:w="2325" w:type="dxa"/>
            <w:gridSpan w:val="2"/>
            <w:tcBorders>
              <w:top w:val="single" w:color="auto" w:sz="4" w:space="0"/>
              <w:left w:val="nil"/>
              <w:bottom w:val="single" w:color="auto"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20" w:lineRule="exact"/>
              <w:jc w:val="left"/>
              <w:textAlignment w:val="auto"/>
              <w:rPr>
                <w:rFonts w:ascii="Times New Roman" w:hAnsi="Times New Roman" w:eastAsia="仿宋_GB2312" w:cs="Times New Roman"/>
                <w:kern w:val="0"/>
                <w:sz w:val="21"/>
                <w:szCs w:val="21"/>
                <w:lang w:val="en-US" w:eastAsia="zh-CN" w:bidi="ar-SA"/>
              </w:rPr>
            </w:pPr>
          </w:p>
        </w:tc>
        <w:tc>
          <w:tcPr>
            <w:tcW w:w="2220" w:type="dxa"/>
            <w:gridSpan w:val="2"/>
            <w:tcBorders>
              <w:top w:val="single" w:color="auto" w:sz="4" w:space="0"/>
              <w:left w:val="nil"/>
              <w:bottom w:val="single" w:color="auto"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20" w:lineRule="exact"/>
              <w:jc w:val="center"/>
              <w:textAlignment w:val="auto"/>
              <w:rPr>
                <w:rFonts w:ascii="Times New Roman" w:hAnsi="Times New Roman" w:eastAsia="仿宋_GB2312" w:cs="Times New Roman"/>
                <w:kern w:val="0"/>
                <w:sz w:val="21"/>
                <w:szCs w:val="21"/>
              </w:rPr>
            </w:pPr>
            <w:r>
              <w:rPr>
                <w:rFonts w:ascii="Times New Roman" w:hAnsi="Times New Roman" w:eastAsia="仿宋_GB2312" w:cs="Times New Roman"/>
                <w:kern w:val="0"/>
                <w:sz w:val="21"/>
                <w:szCs w:val="21"/>
              </w:rPr>
              <w:t>　</w:t>
            </w:r>
          </w:p>
        </w:tc>
        <w:tc>
          <w:tcPr>
            <w:tcW w:w="1936" w:type="dxa"/>
            <w:gridSpan w:val="2"/>
            <w:tcBorders>
              <w:top w:val="single" w:color="auto" w:sz="4" w:space="0"/>
              <w:left w:val="nil"/>
              <w:bottom w:val="single" w:color="auto"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20" w:lineRule="exact"/>
              <w:jc w:val="center"/>
              <w:textAlignment w:val="auto"/>
              <w:rPr>
                <w:rFonts w:ascii="Times New Roman" w:hAnsi="Times New Roman" w:eastAsia="仿宋_GB2312" w:cs="Times New Roman"/>
                <w:kern w:val="0"/>
                <w:sz w:val="21"/>
                <w:szCs w:val="21"/>
              </w:rPr>
            </w:pPr>
            <w:r>
              <w:rPr>
                <w:rFonts w:ascii="Times New Roman" w:hAnsi="Times New Roman" w:eastAsia="仿宋_GB2312" w:cs="Times New Roman"/>
                <w:kern w:val="0"/>
                <w:sz w:val="21"/>
                <w:szCs w:val="21"/>
              </w:rPr>
              <w:t>　</w:t>
            </w:r>
          </w:p>
        </w:tc>
      </w:tr>
      <w:tr>
        <w:tblPrEx>
          <w:tblCellMar>
            <w:top w:w="0" w:type="dxa"/>
            <w:left w:w="108" w:type="dxa"/>
            <w:bottom w:w="0" w:type="dxa"/>
            <w:right w:w="108" w:type="dxa"/>
          </w:tblCellMar>
        </w:tblPrEx>
        <w:trPr>
          <w:trHeight w:val="397" w:hRule="atLeast"/>
          <w:jc w:val="center"/>
        </w:trPr>
        <w:tc>
          <w:tcPr>
            <w:tcW w:w="3214"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440" w:lineRule="exact"/>
              <w:jc w:val="left"/>
              <w:textAlignment w:val="auto"/>
              <w:rPr>
                <w:rFonts w:ascii="Times New Roman" w:hAnsi="Times New Roman" w:eastAsia="仿宋_GB2312" w:cs="Times New Roman"/>
                <w:kern w:val="0"/>
                <w:sz w:val="21"/>
                <w:szCs w:val="21"/>
                <w:lang w:val="en-US" w:eastAsia="zh-CN" w:bidi="ar-SA"/>
              </w:rPr>
            </w:pPr>
            <w:r>
              <w:rPr>
                <w:rFonts w:ascii="Times New Roman" w:hAnsi="Times New Roman" w:eastAsia="仿宋_GB2312" w:cs="Times New Roman"/>
                <w:kern w:val="0"/>
                <w:sz w:val="21"/>
                <w:szCs w:val="21"/>
              </w:rPr>
              <w:t xml:space="preserve">    </w:t>
            </w:r>
            <w:r>
              <w:rPr>
                <w:rFonts w:hint="eastAsia" w:ascii="Times New Roman" w:hAnsi="Times New Roman" w:cs="Times New Roman"/>
                <w:kern w:val="0"/>
                <w:sz w:val="21"/>
                <w:szCs w:val="21"/>
                <w:lang w:val="en-US" w:eastAsia="zh-CN"/>
              </w:rPr>
              <w:t xml:space="preserve">      </w:t>
            </w:r>
            <w:r>
              <w:rPr>
                <w:rFonts w:ascii="Times New Roman" w:hAnsi="Times New Roman" w:eastAsia="仿宋_GB2312" w:cs="Times New Roman"/>
                <w:kern w:val="0"/>
                <w:sz w:val="21"/>
                <w:szCs w:val="21"/>
              </w:rPr>
              <w:t>……</w:t>
            </w:r>
          </w:p>
        </w:tc>
        <w:tc>
          <w:tcPr>
            <w:tcW w:w="2325" w:type="dxa"/>
            <w:gridSpan w:val="2"/>
            <w:tcBorders>
              <w:top w:val="single" w:color="auto" w:sz="4" w:space="0"/>
              <w:left w:val="nil"/>
              <w:bottom w:val="single" w:color="auto"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440" w:lineRule="exact"/>
              <w:jc w:val="left"/>
              <w:textAlignment w:val="auto"/>
              <w:rPr>
                <w:rFonts w:ascii="Times New Roman" w:hAnsi="Times New Roman" w:eastAsia="仿宋_GB2312" w:cs="Times New Roman"/>
                <w:kern w:val="0"/>
                <w:sz w:val="21"/>
                <w:szCs w:val="21"/>
                <w:lang w:val="en-US" w:eastAsia="zh-CN" w:bidi="ar-SA"/>
              </w:rPr>
            </w:pPr>
          </w:p>
        </w:tc>
        <w:tc>
          <w:tcPr>
            <w:tcW w:w="2220" w:type="dxa"/>
            <w:gridSpan w:val="2"/>
            <w:tcBorders>
              <w:top w:val="single" w:color="auto" w:sz="4" w:space="0"/>
              <w:left w:val="nil"/>
              <w:bottom w:val="single" w:color="auto"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ascii="Times New Roman" w:hAnsi="Times New Roman" w:eastAsia="仿宋_GB2312" w:cs="Times New Roman"/>
                <w:kern w:val="0"/>
                <w:sz w:val="21"/>
                <w:szCs w:val="21"/>
              </w:rPr>
            </w:pPr>
            <w:r>
              <w:rPr>
                <w:rFonts w:ascii="Times New Roman" w:hAnsi="Times New Roman" w:eastAsia="仿宋_GB2312" w:cs="Times New Roman"/>
                <w:kern w:val="0"/>
                <w:sz w:val="21"/>
                <w:szCs w:val="21"/>
              </w:rPr>
              <w:t>　</w:t>
            </w:r>
          </w:p>
        </w:tc>
        <w:tc>
          <w:tcPr>
            <w:tcW w:w="1936" w:type="dxa"/>
            <w:gridSpan w:val="2"/>
            <w:tcBorders>
              <w:top w:val="single" w:color="auto" w:sz="4" w:space="0"/>
              <w:left w:val="nil"/>
              <w:bottom w:val="single" w:color="auto"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ascii="Times New Roman" w:hAnsi="Times New Roman" w:eastAsia="仿宋_GB2312" w:cs="Times New Roman"/>
                <w:kern w:val="0"/>
                <w:sz w:val="21"/>
                <w:szCs w:val="21"/>
              </w:rPr>
            </w:pPr>
            <w:r>
              <w:rPr>
                <w:rFonts w:ascii="Times New Roman" w:hAnsi="Times New Roman" w:eastAsia="仿宋_GB2312" w:cs="Times New Roman"/>
                <w:kern w:val="0"/>
                <w:sz w:val="21"/>
                <w:szCs w:val="21"/>
              </w:rPr>
              <w:t>　</w:t>
            </w:r>
          </w:p>
        </w:tc>
      </w:tr>
      <w:tr>
        <w:trPr>
          <w:trHeight w:val="397" w:hRule="atLeast"/>
          <w:jc w:val="center"/>
        </w:trPr>
        <w:tc>
          <w:tcPr>
            <w:tcW w:w="3214"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440" w:lineRule="exact"/>
              <w:ind w:firstLine="1050" w:firstLineChars="500"/>
              <w:jc w:val="both"/>
              <w:textAlignment w:val="auto"/>
              <w:rPr>
                <w:rFonts w:ascii="Times New Roman" w:hAnsi="Times New Roman" w:eastAsia="仿宋_GB2312" w:cs="Times New Roman"/>
                <w:kern w:val="0"/>
                <w:sz w:val="21"/>
                <w:szCs w:val="21"/>
                <w:lang w:val="en-US" w:eastAsia="zh-CN" w:bidi="ar-SA"/>
              </w:rPr>
            </w:pPr>
            <w:r>
              <w:rPr>
                <w:rFonts w:ascii="Times New Roman" w:hAnsi="Times New Roman" w:eastAsia="仿宋_GB2312" w:cs="Times New Roman"/>
                <w:kern w:val="0"/>
                <w:sz w:val="21"/>
                <w:szCs w:val="21"/>
              </w:rPr>
              <w:t>……</w:t>
            </w:r>
          </w:p>
        </w:tc>
        <w:tc>
          <w:tcPr>
            <w:tcW w:w="2325" w:type="dxa"/>
            <w:gridSpan w:val="2"/>
            <w:tcBorders>
              <w:top w:val="single" w:color="auto" w:sz="4" w:space="0"/>
              <w:left w:val="nil"/>
              <w:bottom w:val="single" w:color="auto"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440" w:lineRule="exact"/>
              <w:jc w:val="left"/>
              <w:textAlignment w:val="auto"/>
              <w:rPr>
                <w:rFonts w:ascii="Times New Roman" w:hAnsi="Times New Roman" w:eastAsia="仿宋_GB2312" w:cs="Times New Roman"/>
                <w:kern w:val="0"/>
                <w:sz w:val="21"/>
                <w:szCs w:val="21"/>
                <w:lang w:val="en-US" w:eastAsia="zh-CN" w:bidi="ar-SA"/>
              </w:rPr>
            </w:pPr>
          </w:p>
        </w:tc>
        <w:tc>
          <w:tcPr>
            <w:tcW w:w="2220" w:type="dxa"/>
            <w:gridSpan w:val="2"/>
            <w:tcBorders>
              <w:top w:val="single" w:color="auto" w:sz="4" w:space="0"/>
              <w:left w:val="nil"/>
              <w:bottom w:val="single" w:color="auto"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ascii="Times New Roman" w:hAnsi="Times New Roman" w:eastAsia="仿宋_GB2312" w:cs="Times New Roman"/>
                <w:kern w:val="0"/>
                <w:sz w:val="21"/>
                <w:szCs w:val="21"/>
              </w:rPr>
            </w:pPr>
            <w:r>
              <w:rPr>
                <w:rFonts w:ascii="Times New Roman" w:hAnsi="Times New Roman" w:eastAsia="仿宋_GB2312" w:cs="Times New Roman"/>
                <w:kern w:val="0"/>
                <w:sz w:val="21"/>
                <w:szCs w:val="21"/>
              </w:rPr>
              <w:t>　</w:t>
            </w:r>
          </w:p>
        </w:tc>
        <w:tc>
          <w:tcPr>
            <w:tcW w:w="1936" w:type="dxa"/>
            <w:gridSpan w:val="2"/>
            <w:tcBorders>
              <w:top w:val="single" w:color="auto" w:sz="4" w:space="0"/>
              <w:left w:val="nil"/>
              <w:bottom w:val="single" w:color="auto"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ascii="Times New Roman" w:hAnsi="Times New Roman" w:eastAsia="仿宋_GB2312" w:cs="Times New Roman"/>
                <w:kern w:val="0"/>
                <w:sz w:val="21"/>
                <w:szCs w:val="21"/>
              </w:rPr>
            </w:pPr>
            <w:r>
              <w:rPr>
                <w:rFonts w:ascii="Times New Roman" w:hAnsi="Times New Roman" w:eastAsia="仿宋_GB2312" w:cs="Times New Roman"/>
                <w:kern w:val="0"/>
                <w:sz w:val="21"/>
                <w:szCs w:val="21"/>
              </w:rPr>
              <w:t>　</w:t>
            </w:r>
          </w:p>
        </w:tc>
      </w:tr>
      <w:tr>
        <w:tblPrEx>
          <w:tblCellMar>
            <w:top w:w="0" w:type="dxa"/>
            <w:left w:w="108" w:type="dxa"/>
            <w:bottom w:w="0" w:type="dxa"/>
            <w:right w:w="108" w:type="dxa"/>
          </w:tblCellMar>
        </w:tblPrEx>
        <w:trPr>
          <w:trHeight w:val="397" w:hRule="atLeast"/>
          <w:jc w:val="center"/>
        </w:trPr>
        <w:tc>
          <w:tcPr>
            <w:tcW w:w="3214"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440" w:lineRule="exact"/>
              <w:jc w:val="left"/>
              <w:textAlignment w:val="auto"/>
              <w:rPr>
                <w:rFonts w:ascii="Times New Roman" w:hAnsi="Times New Roman" w:eastAsia="仿宋_GB2312" w:cs="Times New Roman"/>
                <w:kern w:val="0"/>
                <w:sz w:val="21"/>
                <w:szCs w:val="21"/>
                <w:lang w:val="en-US" w:eastAsia="zh-CN" w:bidi="ar-SA"/>
              </w:rPr>
            </w:pPr>
            <w:r>
              <w:rPr>
                <w:rFonts w:ascii="Times New Roman" w:hAnsi="Times New Roman" w:eastAsia="仿宋_GB2312" w:cs="Times New Roman"/>
                <w:b/>
                <w:bCs/>
                <w:kern w:val="0"/>
                <w:sz w:val="21"/>
                <w:szCs w:val="21"/>
              </w:rPr>
              <w:t>三公经费</w:t>
            </w:r>
          </w:p>
        </w:tc>
        <w:tc>
          <w:tcPr>
            <w:tcW w:w="2325" w:type="dxa"/>
            <w:gridSpan w:val="2"/>
            <w:tcBorders>
              <w:top w:val="single" w:color="auto" w:sz="4" w:space="0"/>
              <w:left w:val="nil"/>
              <w:bottom w:val="single" w:color="auto"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ascii="Times New Roman" w:hAnsi="Times New Roman" w:eastAsia="仿宋_GB2312" w:cs="Times New Roman"/>
                <w:kern w:val="0"/>
                <w:sz w:val="21"/>
                <w:szCs w:val="21"/>
              </w:rPr>
            </w:pPr>
            <w:r>
              <w:rPr>
                <w:rFonts w:hint="eastAsia" w:eastAsia="仿宋_GB2312" w:cs="Times New Roman"/>
                <w:kern w:val="0"/>
                <w:sz w:val="21"/>
                <w:szCs w:val="21"/>
                <w:lang w:val="en-US" w:eastAsia="zh-CN"/>
              </w:rPr>
              <w:t>6.66</w:t>
            </w:r>
            <w:r>
              <w:rPr>
                <w:rFonts w:ascii="Times New Roman" w:hAnsi="Times New Roman" w:eastAsia="仿宋_GB2312" w:cs="Times New Roman"/>
                <w:kern w:val="0"/>
                <w:sz w:val="21"/>
                <w:szCs w:val="21"/>
              </w:rPr>
              <w:t>　</w:t>
            </w:r>
          </w:p>
        </w:tc>
        <w:tc>
          <w:tcPr>
            <w:tcW w:w="2220" w:type="dxa"/>
            <w:gridSpan w:val="2"/>
            <w:tcBorders>
              <w:top w:val="single" w:color="auto" w:sz="4" w:space="0"/>
              <w:left w:val="nil"/>
              <w:bottom w:val="single" w:color="auto"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ascii="Times New Roman" w:hAnsi="Times New Roman" w:eastAsia="仿宋_GB2312" w:cs="Times New Roman"/>
                <w:kern w:val="0"/>
                <w:sz w:val="21"/>
                <w:szCs w:val="21"/>
              </w:rPr>
            </w:pPr>
            <w:r>
              <w:rPr>
                <w:rFonts w:hint="eastAsia" w:eastAsia="仿宋_GB2312" w:cs="Times New Roman"/>
                <w:kern w:val="0"/>
                <w:sz w:val="21"/>
                <w:szCs w:val="21"/>
                <w:lang w:val="en-US" w:eastAsia="zh-CN"/>
              </w:rPr>
              <w:t>11</w:t>
            </w:r>
            <w:r>
              <w:rPr>
                <w:rFonts w:ascii="Times New Roman" w:hAnsi="Times New Roman" w:eastAsia="仿宋_GB2312" w:cs="Times New Roman"/>
                <w:kern w:val="0"/>
                <w:sz w:val="21"/>
                <w:szCs w:val="21"/>
              </w:rPr>
              <w:t>　</w:t>
            </w:r>
          </w:p>
        </w:tc>
        <w:tc>
          <w:tcPr>
            <w:tcW w:w="1936" w:type="dxa"/>
            <w:gridSpan w:val="2"/>
            <w:tcBorders>
              <w:top w:val="single" w:color="auto" w:sz="4" w:space="0"/>
              <w:left w:val="nil"/>
              <w:bottom w:val="single" w:color="auto"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ascii="Times New Roman" w:hAnsi="Times New Roman" w:eastAsia="仿宋_GB2312" w:cs="Times New Roman"/>
                <w:kern w:val="0"/>
                <w:sz w:val="21"/>
                <w:szCs w:val="21"/>
              </w:rPr>
            </w:pPr>
            <w:r>
              <w:rPr>
                <w:rFonts w:hint="eastAsia" w:eastAsia="仿宋_GB2312" w:cs="Times New Roman"/>
                <w:kern w:val="0"/>
                <w:sz w:val="21"/>
                <w:szCs w:val="21"/>
                <w:lang w:val="en-US" w:eastAsia="zh-CN"/>
              </w:rPr>
              <w:t>6.24</w:t>
            </w:r>
            <w:r>
              <w:rPr>
                <w:rFonts w:ascii="Times New Roman" w:hAnsi="Times New Roman" w:eastAsia="仿宋_GB2312" w:cs="Times New Roman"/>
                <w:kern w:val="0"/>
                <w:sz w:val="21"/>
                <w:szCs w:val="21"/>
              </w:rPr>
              <w:t>　</w:t>
            </w:r>
          </w:p>
        </w:tc>
      </w:tr>
      <w:tr>
        <w:tblPrEx>
          <w:tblCellMar>
            <w:top w:w="0" w:type="dxa"/>
            <w:left w:w="108" w:type="dxa"/>
            <w:bottom w:w="0" w:type="dxa"/>
            <w:right w:w="108" w:type="dxa"/>
          </w:tblCellMar>
        </w:tblPrEx>
        <w:trPr>
          <w:trHeight w:val="397" w:hRule="atLeast"/>
          <w:jc w:val="center"/>
        </w:trPr>
        <w:tc>
          <w:tcPr>
            <w:tcW w:w="3214"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440" w:lineRule="exact"/>
              <w:jc w:val="left"/>
              <w:textAlignment w:val="auto"/>
              <w:rPr>
                <w:rFonts w:ascii="Times New Roman" w:hAnsi="Times New Roman" w:eastAsia="仿宋_GB2312" w:cs="Times New Roman"/>
                <w:kern w:val="0"/>
                <w:sz w:val="21"/>
                <w:szCs w:val="21"/>
                <w:lang w:val="en-US" w:eastAsia="zh-CN" w:bidi="ar-SA"/>
              </w:rPr>
            </w:pPr>
            <w:r>
              <w:rPr>
                <w:rFonts w:ascii="Times New Roman" w:hAnsi="Times New Roman" w:eastAsia="仿宋_GB2312" w:cs="Times New Roman"/>
                <w:kern w:val="0"/>
                <w:sz w:val="21"/>
                <w:szCs w:val="21"/>
              </w:rPr>
              <w:t xml:space="preserve">   1、公务用车购置和维护经费</w:t>
            </w:r>
          </w:p>
        </w:tc>
        <w:tc>
          <w:tcPr>
            <w:tcW w:w="2325" w:type="dxa"/>
            <w:gridSpan w:val="2"/>
            <w:tcBorders>
              <w:top w:val="single" w:color="auto" w:sz="4" w:space="0"/>
              <w:left w:val="nil"/>
              <w:bottom w:val="single" w:color="auto"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default" w:ascii="Times New Roman" w:hAnsi="Times New Roman" w:eastAsia="仿宋_GB2312" w:cs="Times New Roman"/>
                <w:kern w:val="0"/>
                <w:sz w:val="21"/>
                <w:szCs w:val="21"/>
                <w:lang w:val="en-US" w:eastAsia="zh-CN"/>
              </w:rPr>
            </w:pPr>
            <w:r>
              <w:rPr>
                <w:rFonts w:hint="eastAsia" w:eastAsia="仿宋_GB2312" w:cs="Times New Roman"/>
                <w:kern w:val="0"/>
                <w:sz w:val="21"/>
                <w:szCs w:val="21"/>
                <w:lang w:val="en-US" w:eastAsia="zh-CN"/>
              </w:rPr>
              <w:t>4.69</w:t>
            </w:r>
          </w:p>
        </w:tc>
        <w:tc>
          <w:tcPr>
            <w:tcW w:w="2220" w:type="dxa"/>
            <w:gridSpan w:val="2"/>
            <w:tcBorders>
              <w:top w:val="single" w:color="auto" w:sz="4" w:space="0"/>
              <w:left w:val="nil"/>
              <w:bottom w:val="single" w:color="auto"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Times New Roman" w:hAnsi="Times New Roman" w:eastAsia="仿宋_GB2312" w:cs="Times New Roman"/>
                <w:kern w:val="0"/>
                <w:sz w:val="21"/>
                <w:szCs w:val="21"/>
                <w:lang w:val="en-US" w:eastAsia="zh-CN"/>
              </w:rPr>
            </w:pPr>
            <w:r>
              <w:rPr>
                <w:rFonts w:hint="eastAsia" w:eastAsia="仿宋_GB2312" w:cs="Times New Roman"/>
                <w:kern w:val="0"/>
                <w:sz w:val="21"/>
                <w:szCs w:val="21"/>
                <w:lang w:val="en-US" w:eastAsia="zh-CN"/>
              </w:rPr>
              <w:t>7</w:t>
            </w:r>
          </w:p>
        </w:tc>
        <w:tc>
          <w:tcPr>
            <w:tcW w:w="1936" w:type="dxa"/>
            <w:gridSpan w:val="2"/>
            <w:tcBorders>
              <w:top w:val="single" w:color="auto" w:sz="4" w:space="0"/>
              <w:left w:val="nil"/>
              <w:bottom w:val="single" w:color="auto"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default" w:ascii="Times New Roman" w:hAnsi="Times New Roman" w:eastAsia="仿宋_GB2312" w:cs="Times New Roman"/>
                <w:kern w:val="0"/>
                <w:sz w:val="21"/>
                <w:szCs w:val="21"/>
                <w:lang w:val="en-US" w:eastAsia="zh-CN"/>
              </w:rPr>
            </w:pPr>
            <w:r>
              <w:rPr>
                <w:rFonts w:hint="eastAsia" w:eastAsia="仿宋_GB2312" w:cs="Times New Roman"/>
                <w:kern w:val="0"/>
                <w:sz w:val="21"/>
                <w:szCs w:val="21"/>
                <w:lang w:val="en-US" w:eastAsia="zh-CN"/>
              </w:rPr>
              <w:t>2.42</w:t>
            </w:r>
          </w:p>
        </w:tc>
      </w:tr>
      <w:tr>
        <w:tblPrEx>
          <w:tblCellMar>
            <w:top w:w="0" w:type="dxa"/>
            <w:left w:w="108" w:type="dxa"/>
            <w:bottom w:w="0" w:type="dxa"/>
            <w:right w:w="108" w:type="dxa"/>
          </w:tblCellMar>
        </w:tblPrEx>
        <w:trPr>
          <w:trHeight w:val="397" w:hRule="atLeast"/>
          <w:jc w:val="center"/>
        </w:trPr>
        <w:tc>
          <w:tcPr>
            <w:tcW w:w="3214"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440" w:lineRule="exact"/>
              <w:jc w:val="left"/>
              <w:textAlignment w:val="auto"/>
              <w:rPr>
                <w:rFonts w:ascii="Times New Roman" w:hAnsi="Times New Roman" w:eastAsia="仿宋_GB2312" w:cs="Times New Roman"/>
                <w:kern w:val="0"/>
                <w:sz w:val="21"/>
                <w:szCs w:val="21"/>
                <w:lang w:val="en-US" w:eastAsia="zh-CN" w:bidi="ar-SA"/>
              </w:rPr>
            </w:pPr>
            <w:r>
              <w:rPr>
                <w:rFonts w:ascii="Times New Roman" w:hAnsi="Times New Roman" w:eastAsia="仿宋_GB2312" w:cs="Times New Roman"/>
                <w:kern w:val="0"/>
                <w:sz w:val="21"/>
                <w:szCs w:val="21"/>
              </w:rPr>
              <w:t xml:space="preserve">       其中：公车购置</w:t>
            </w:r>
          </w:p>
        </w:tc>
        <w:tc>
          <w:tcPr>
            <w:tcW w:w="2325" w:type="dxa"/>
            <w:gridSpan w:val="2"/>
            <w:tcBorders>
              <w:top w:val="single" w:color="auto" w:sz="4" w:space="0"/>
              <w:left w:val="nil"/>
              <w:bottom w:val="single" w:color="auto"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ascii="Times New Roman" w:hAnsi="Times New Roman" w:eastAsia="仿宋_GB2312" w:cs="Times New Roman"/>
                <w:kern w:val="0"/>
                <w:sz w:val="21"/>
                <w:szCs w:val="21"/>
              </w:rPr>
            </w:pPr>
            <w:r>
              <w:rPr>
                <w:rFonts w:ascii="Times New Roman" w:hAnsi="Times New Roman" w:eastAsia="仿宋_GB2312" w:cs="Times New Roman"/>
                <w:kern w:val="0"/>
                <w:sz w:val="21"/>
                <w:szCs w:val="21"/>
              </w:rPr>
              <w:t>　</w:t>
            </w:r>
          </w:p>
        </w:tc>
        <w:tc>
          <w:tcPr>
            <w:tcW w:w="2220" w:type="dxa"/>
            <w:gridSpan w:val="2"/>
            <w:tcBorders>
              <w:top w:val="single" w:color="auto" w:sz="4" w:space="0"/>
              <w:left w:val="nil"/>
              <w:bottom w:val="single" w:color="auto"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ascii="Times New Roman" w:hAnsi="Times New Roman" w:eastAsia="仿宋_GB2312" w:cs="Times New Roman"/>
                <w:kern w:val="0"/>
                <w:sz w:val="21"/>
                <w:szCs w:val="21"/>
              </w:rPr>
            </w:pPr>
            <w:r>
              <w:rPr>
                <w:rFonts w:ascii="Times New Roman" w:hAnsi="Times New Roman" w:eastAsia="仿宋_GB2312" w:cs="Times New Roman"/>
                <w:kern w:val="0"/>
                <w:sz w:val="21"/>
                <w:szCs w:val="21"/>
              </w:rPr>
              <w:t>　</w:t>
            </w:r>
          </w:p>
        </w:tc>
        <w:tc>
          <w:tcPr>
            <w:tcW w:w="1936" w:type="dxa"/>
            <w:gridSpan w:val="2"/>
            <w:tcBorders>
              <w:top w:val="single" w:color="auto" w:sz="4" w:space="0"/>
              <w:left w:val="nil"/>
              <w:bottom w:val="single" w:color="auto"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ascii="Times New Roman" w:hAnsi="Times New Roman" w:eastAsia="仿宋_GB2312" w:cs="Times New Roman"/>
                <w:kern w:val="0"/>
                <w:sz w:val="21"/>
                <w:szCs w:val="21"/>
              </w:rPr>
            </w:pPr>
            <w:r>
              <w:rPr>
                <w:rFonts w:ascii="Times New Roman" w:hAnsi="Times New Roman" w:eastAsia="仿宋_GB2312" w:cs="Times New Roman"/>
                <w:kern w:val="0"/>
                <w:sz w:val="21"/>
                <w:szCs w:val="21"/>
              </w:rPr>
              <w:t>　</w:t>
            </w:r>
          </w:p>
        </w:tc>
      </w:tr>
      <w:tr>
        <w:trPr>
          <w:trHeight w:val="397" w:hRule="atLeast"/>
          <w:jc w:val="center"/>
        </w:trPr>
        <w:tc>
          <w:tcPr>
            <w:tcW w:w="3214"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440" w:lineRule="exact"/>
              <w:jc w:val="left"/>
              <w:textAlignment w:val="auto"/>
              <w:rPr>
                <w:rFonts w:ascii="Times New Roman" w:hAnsi="Times New Roman" w:eastAsia="仿宋_GB2312" w:cs="Times New Roman"/>
                <w:kern w:val="0"/>
                <w:sz w:val="21"/>
                <w:szCs w:val="21"/>
                <w:lang w:val="en-US" w:eastAsia="zh-CN" w:bidi="ar-SA"/>
              </w:rPr>
            </w:pPr>
            <w:r>
              <w:rPr>
                <w:rFonts w:ascii="Times New Roman" w:hAnsi="Times New Roman" w:eastAsia="仿宋_GB2312" w:cs="Times New Roman"/>
                <w:kern w:val="0"/>
                <w:sz w:val="21"/>
                <w:szCs w:val="21"/>
              </w:rPr>
              <w:t xml:space="preserve">             公车运行维护</w:t>
            </w:r>
          </w:p>
        </w:tc>
        <w:tc>
          <w:tcPr>
            <w:tcW w:w="2325" w:type="dxa"/>
            <w:gridSpan w:val="2"/>
            <w:tcBorders>
              <w:top w:val="single" w:color="auto" w:sz="4" w:space="0"/>
              <w:left w:val="nil"/>
              <w:bottom w:val="single" w:color="auto"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default" w:ascii="Times New Roman" w:hAnsi="Times New Roman" w:eastAsia="仿宋_GB2312" w:cs="Times New Roman"/>
                <w:kern w:val="0"/>
                <w:sz w:val="21"/>
                <w:szCs w:val="21"/>
                <w:lang w:val="en-US" w:eastAsia="zh-CN"/>
              </w:rPr>
            </w:pPr>
            <w:r>
              <w:rPr>
                <w:rFonts w:hint="eastAsia" w:eastAsia="仿宋_GB2312" w:cs="Times New Roman"/>
                <w:kern w:val="0"/>
                <w:sz w:val="21"/>
                <w:szCs w:val="21"/>
                <w:lang w:val="en-US" w:eastAsia="zh-CN"/>
              </w:rPr>
              <w:t>4.69</w:t>
            </w:r>
          </w:p>
        </w:tc>
        <w:tc>
          <w:tcPr>
            <w:tcW w:w="2220" w:type="dxa"/>
            <w:gridSpan w:val="2"/>
            <w:tcBorders>
              <w:top w:val="single" w:color="auto" w:sz="4" w:space="0"/>
              <w:left w:val="nil"/>
              <w:bottom w:val="single" w:color="auto"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Times New Roman" w:hAnsi="Times New Roman" w:eastAsia="仿宋_GB2312" w:cs="Times New Roman"/>
                <w:kern w:val="0"/>
                <w:sz w:val="21"/>
                <w:szCs w:val="21"/>
                <w:lang w:val="en-US" w:eastAsia="zh-CN"/>
              </w:rPr>
            </w:pPr>
            <w:r>
              <w:rPr>
                <w:rFonts w:hint="eastAsia" w:eastAsia="仿宋_GB2312" w:cs="Times New Roman"/>
                <w:kern w:val="0"/>
                <w:sz w:val="21"/>
                <w:szCs w:val="21"/>
                <w:lang w:val="en-US" w:eastAsia="zh-CN"/>
              </w:rPr>
              <w:t>7</w:t>
            </w:r>
          </w:p>
        </w:tc>
        <w:tc>
          <w:tcPr>
            <w:tcW w:w="1936" w:type="dxa"/>
            <w:gridSpan w:val="2"/>
            <w:tcBorders>
              <w:top w:val="single" w:color="auto" w:sz="4" w:space="0"/>
              <w:left w:val="nil"/>
              <w:bottom w:val="single" w:color="auto"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default" w:ascii="Times New Roman" w:hAnsi="Times New Roman" w:eastAsia="仿宋_GB2312" w:cs="Times New Roman"/>
                <w:kern w:val="0"/>
                <w:sz w:val="21"/>
                <w:szCs w:val="21"/>
                <w:lang w:val="en-US" w:eastAsia="zh-CN"/>
              </w:rPr>
            </w:pPr>
            <w:r>
              <w:rPr>
                <w:rFonts w:hint="eastAsia" w:eastAsia="仿宋_GB2312" w:cs="Times New Roman"/>
                <w:kern w:val="0"/>
                <w:sz w:val="21"/>
                <w:szCs w:val="21"/>
                <w:lang w:val="en-US" w:eastAsia="zh-CN"/>
              </w:rPr>
              <w:t>2.42</w:t>
            </w:r>
          </w:p>
        </w:tc>
      </w:tr>
      <w:tr>
        <w:tblPrEx>
          <w:tblCellMar>
            <w:top w:w="0" w:type="dxa"/>
            <w:left w:w="108" w:type="dxa"/>
            <w:bottom w:w="0" w:type="dxa"/>
            <w:right w:w="108" w:type="dxa"/>
          </w:tblCellMar>
        </w:tblPrEx>
        <w:trPr>
          <w:trHeight w:val="397" w:hRule="atLeast"/>
          <w:jc w:val="center"/>
        </w:trPr>
        <w:tc>
          <w:tcPr>
            <w:tcW w:w="3214"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440" w:lineRule="exact"/>
              <w:jc w:val="left"/>
              <w:textAlignment w:val="auto"/>
              <w:rPr>
                <w:rFonts w:ascii="Times New Roman" w:hAnsi="Times New Roman" w:eastAsia="仿宋_GB2312" w:cs="Times New Roman"/>
                <w:kern w:val="0"/>
                <w:sz w:val="21"/>
                <w:szCs w:val="21"/>
                <w:lang w:val="en-US" w:eastAsia="zh-CN" w:bidi="ar-SA"/>
              </w:rPr>
            </w:pPr>
            <w:r>
              <w:rPr>
                <w:rFonts w:ascii="Times New Roman" w:hAnsi="Times New Roman" w:eastAsia="仿宋_GB2312" w:cs="Times New Roman"/>
                <w:kern w:val="0"/>
                <w:sz w:val="21"/>
                <w:szCs w:val="21"/>
              </w:rPr>
              <w:t xml:space="preserve">   2、出国经费</w:t>
            </w:r>
          </w:p>
        </w:tc>
        <w:tc>
          <w:tcPr>
            <w:tcW w:w="2325" w:type="dxa"/>
            <w:gridSpan w:val="2"/>
            <w:tcBorders>
              <w:top w:val="single" w:color="auto" w:sz="4" w:space="0"/>
              <w:left w:val="nil"/>
              <w:bottom w:val="single" w:color="auto"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ascii="Times New Roman" w:hAnsi="Times New Roman" w:eastAsia="仿宋_GB2312" w:cs="Times New Roman"/>
                <w:kern w:val="0"/>
                <w:sz w:val="21"/>
                <w:szCs w:val="21"/>
              </w:rPr>
            </w:pPr>
            <w:r>
              <w:rPr>
                <w:rFonts w:ascii="Times New Roman" w:hAnsi="Times New Roman" w:eastAsia="仿宋_GB2312" w:cs="Times New Roman"/>
                <w:kern w:val="0"/>
                <w:sz w:val="21"/>
                <w:szCs w:val="21"/>
              </w:rPr>
              <w:t>　</w:t>
            </w:r>
          </w:p>
        </w:tc>
        <w:tc>
          <w:tcPr>
            <w:tcW w:w="2220" w:type="dxa"/>
            <w:gridSpan w:val="2"/>
            <w:tcBorders>
              <w:top w:val="single" w:color="auto" w:sz="4" w:space="0"/>
              <w:left w:val="nil"/>
              <w:bottom w:val="single" w:color="auto"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ascii="Times New Roman" w:hAnsi="Times New Roman" w:eastAsia="仿宋_GB2312" w:cs="Times New Roman"/>
                <w:kern w:val="0"/>
                <w:sz w:val="21"/>
                <w:szCs w:val="21"/>
              </w:rPr>
            </w:pPr>
            <w:r>
              <w:rPr>
                <w:rFonts w:ascii="Times New Roman" w:hAnsi="Times New Roman" w:eastAsia="仿宋_GB2312" w:cs="Times New Roman"/>
                <w:kern w:val="0"/>
                <w:sz w:val="21"/>
                <w:szCs w:val="21"/>
              </w:rPr>
              <w:t>　</w:t>
            </w:r>
          </w:p>
        </w:tc>
        <w:tc>
          <w:tcPr>
            <w:tcW w:w="1936" w:type="dxa"/>
            <w:gridSpan w:val="2"/>
            <w:tcBorders>
              <w:top w:val="single" w:color="auto" w:sz="4" w:space="0"/>
              <w:left w:val="nil"/>
              <w:bottom w:val="single" w:color="auto"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ascii="Times New Roman" w:hAnsi="Times New Roman" w:eastAsia="仿宋_GB2312" w:cs="Times New Roman"/>
                <w:kern w:val="0"/>
                <w:sz w:val="21"/>
                <w:szCs w:val="21"/>
              </w:rPr>
            </w:pPr>
            <w:r>
              <w:rPr>
                <w:rFonts w:ascii="Times New Roman" w:hAnsi="Times New Roman" w:eastAsia="仿宋_GB2312" w:cs="Times New Roman"/>
                <w:kern w:val="0"/>
                <w:sz w:val="21"/>
                <w:szCs w:val="21"/>
              </w:rPr>
              <w:t>　</w:t>
            </w:r>
          </w:p>
        </w:tc>
      </w:tr>
      <w:tr>
        <w:tblPrEx>
          <w:tblCellMar>
            <w:top w:w="0" w:type="dxa"/>
            <w:left w:w="108" w:type="dxa"/>
            <w:bottom w:w="0" w:type="dxa"/>
            <w:right w:w="108" w:type="dxa"/>
          </w:tblCellMar>
        </w:tblPrEx>
        <w:trPr>
          <w:trHeight w:val="397" w:hRule="atLeast"/>
          <w:jc w:val="center"/>
        </w:trPr>
        <w:tc>
          <w:tcPr>
            <w:tcW w:w="3214"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440" w:lineRule="exact"/>
              <w:jc w:val="left"/>
              <w:textAlignment w:val="auto"/>
              <w:rPr>
                <w:rFonts w:ascii="Times New Roman" w:hAnsi="Times New Roman" w:eastAsia="仿宋_GB2312" w:cs="Times New Roman"/>
                <w:kern w:val="0"/>
                <w:sz w:val="21"/>
                <w:szCs w:val="21"/>
                <w:lang w:val="en-US" w:eastAsia="zh-CN" w:bidi="ar-SA"/>
              </w:rPr>
            </w:pPr>
            <w:r>
              <w:rPr>
                <w:rFonts w:ascii="Times New Roman" w:hAnsi="Times New Roman" w:eastAsia="仿宋_GB2312" w:cs="Times New Roman"/>
                <w:kern w:val="0"/>
                <w:sz w:val="21"/>
                <w:szCs w:val="21"/>
              </w:rPr>
              <w:t xml:space="preserve">   3、公务接待</w:t>
            </w:r>
          </w:p>
        </w:tc>
        <w:tc>
          <w:tcPr>
            <w:tcW w:w="2325" w:type="dxa"/>
            <w:gridSpan w:val="2"/>
            <w:tcBorders>
              <w:top w:val="single" w:color="auto" w:sz="4" w:space="0"/>
              <w:left w:val="nil"/>
              <w:bottom w:val="single" w:color="auto"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ascii="Times New Roman" w:hAnsi="Times New Roman" w:eastAsia="仿宋_GB2312" w:cs="Times New Roman"/>
                <w:color w:val="FF0000"/>
                <w:kern w:val="0"/>
                <w:sz w:val="21"/>
                <w:szCs w:val="21"/>
              </w:rPr>
            </w:pPr>
            <w:r>
              <w:rPr>
                <w:rFonts w:hint="eastAsia" w:eastAsia="仿宋_GB2312" w:cs="Times New Roman"/>
                <w:color w:val="FF0000"/>
                <w:kern w:val="0"/>
                <w:sz w:val="21"/>
                <w:szCs w:val="21"/>
                <w:lang w:val="en-US" w:eastAsia="zh-CN"/>
              </w:rPr>
              <w:t>1.97</w:t>
            </w:r>
            <w:r>
              <w:rPr>
                <w:rFonts w:ascii="Times New Roman" w:hAnsi="Times New Roman" w:eastAsia="仿宋_GB2312" w:cs="Times New Roman"/>
                <w:color w:val="FF0000"/>
                <w:kern w:val="0"/>
                <w:sz w:val="21"/>
                <w:szCs w:val="21"/>
              </w:rPr>
              <w:t>　</w:t>
            </w:r>
          </w:p>
        </w:tc>
        <w:tc>
          <w:tcPr>
            <w:tcW w:w="2220" w:type="dxa"/>
            <w:gridSpan w:val="2"/>
            <w:tcBorders>
              <w:top w:val="single" w:color="auto" w:sz="4" w:space="0"/>
              <w:left w:val="nil"/>
              <w:bottom w:val="single" w:color="auto"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ascii="Times New Roman" w:hAnsi="Times New Roman" w:eastAsia="仿宋_GB2312" w:cs="Times New Roman"/>
                <w:color w:val="FF0000"/>
                <w:kern w:val="0"/>
                <w:sz w:val="21"/>
                <w:szCs w:val="21"/>
              </w:rPr>
            </w:pPr>
            <w:r>
              <w:rPr>
                <w:rFonts w:hint="eastAsia" w:eastAsia="仿宋_GB2312" w:cs="Times New Roman"/>
                <w:color w:val="FF0000"/>
                <w:kern w:val="0"/>
                <w:sz w:val="21"/>
                <w:szCs w:val="21"/>
                <w:lang w:val="en-US" w:eastAsia="zh-CN"/>
              </w:rPr>
              <w:t>4</w:t>
            </w:r>
            <w:r>
              <w:rPr>
                <w:rFonts w:ascii="Times New Roman" w:hAnsi="Times New Roman" w:eastAsia="仿宋_GB2312" w:cs="Times New Roman"/>
                <w:color w:val="FF0000"/>
                <w:kern w:val="0"/>
                <w:sz w:val="21"/>
                <w:szCs w:val="21"/>
              </w:rPr>
              <w:t>　</w:t>
            </w:r>
          </w:p>
        </w:tc>
        <w:tc>
          <w:tcPr>
            <w:tcW w:w="1936" w:type="dxa"/>
            <w:gridSpan w:val="2"/>
            <w:tcBorders>
              <w:top w:val="single" w:color="auto" w:sz="4" w:space="0"/>
              <w:left w:val="nil"/>
              <w:bottom w:val="single" w:color="auto"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ascii="Times New Roman" w:hAnsi="Times New Roman" w:eastAsia="仿宋_GB2312" w:cs="Times New Roman"/>
                <w:color w:val="FF0000"/>
                <w:kern w:val="0"/>
                <w:sz w:val="21"/>
                <w:szCs w:val="21"/>
              </w:rPr>
            </w:pPr>
            <w:r>
              <w:rPr>
                <w:rFonts w:hint="eastAsia" w:eastAsia="仿宋_GB2312" w:cs="Times New Roman"/>
                <w:color w:val="FF0000"/>
                <w:kern w:val="0"/>
                <w:sz w:val="21"/>
                <w:szCs w:val="21"/>
                <w:lang w:val="en-US" w:eastAsia="zh-CN"/>
              </w:rPr>
              <w:t>3.82</w:t>
            </w:r>
            <w:r>
              <w:rPr>
                <w:rFonts w:ascii="Times New Roman" w:hAnsi="Times New Roman" w:eastAsia="仿宋_GB2312" w:cs="Times New Roman"/>
                <w:color w:val="FF0000"/>
                <w:kern w:val="0"/>
                <w:sz w:val="21"/>
                <w:szCs w:val="21"/>
              </w:rPr>
              <w:t>　</w:t>
            </w:r>
          </w:p>
        </w:tc>
      </w:tr>
      <w:tr>
        <w:tblPrEx>
          <w:tblCellMar>
            <w:top w:w="0" w:type="dxa"/>
            <w:left w:w="108" w:type="dxa"/>
            <w:bottom w:w="0" w:type="dxa"/>
            <w:right w:w="108" w:type="dxa"/>
          </w:tblCellMar>
        </w:tblPrEx>
        <w:trPr>
          <w:trHeight w:val="397" w:hRule="atLeast"/>
          <w:jc w:val="center"/>
        </w:trPr>
        <w:tc>
          <w:tcPr>
            <w:tcW w:w="3214"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440" w:lineRule="exact"/>
              <w:jc w:val="left"/>
              <w:textAlignment w:val="auto"/>
              <w:rPr>
                <w:rFonts w:ascii="Times New Roman" w:hAnsi="Times New Roman" w:eastAsia="仿宋_GB2312" w:cs="Times New Roman"/>
                <w:kern w:val="0"/>
                <w:sz w:val="21"/>
                <w:szCs w:val="21"/>
              </w:rPr>
            </w:pPr>
            <w:r>
              <w:rPr>
                <w:rFonts w:ascii="Times New Roman" w:hAnsi="Times New Roman" w:eastAsia="仿宋_GB2312" w:cs="Times New Roman"/>
                <w:b/>
                <w:bCs/>
                <w:kern w:val="0"/>
                <w:sz w:val="21"/>
                <w:szCs w:val="21"/>
              </w:rPr>
              <w:t>政府采购金额</w:t>
            </w:r>
          </w:p>
        </w:tc>
        <w:tc>
          <w:tcPr>
            <w:tcW w:w="2325" w:type="dxa"/>
            <w:gridSpan w:val="2"/>
            <w:tcBorders>
              <w:top w:val="single" w:color="auto" w:sz="4" w:space="0"/>
              <w:left w:val="nil"/>
              <w:bottom w:val="single" w:color="auto"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ascii="Times New Roman" w:hAnsi="Times New Roman" w:eastAsia="仿宋_GB2312" w:cs="Times New Roman"/>
                <w:kern w:val="0"/>
                <w:sz w:val="21"/>
                <w:szCs w:val="21"/>
              </w:rPr>
            </w:pPr>
            <w:r>
              <w:rPr>
                <w:rFonts w:ascii="Times New Roman" w:hAnsi="Times New Roman" w:eastAsia="仿宋_GB2312" w:cs="Times New Roman"/>
                <w:kern w:val="0"/>
                <w:sz w:val="21"/>
                <w:szCs w:val="21"/>
              </w:rPr>
              <w:t>——</w:t>
            </w:r>
          </w:p>
        </w:tc>
        <w:tc>
          <w:tcPr>
            <w:tcW w:w="2220" w:type="dxa"/>
            <w:gridSpan w:val="2"/>
            <w:tcBorders>
              <w:top w:val="single" w:color="auto" w:sz="4" w:space="0"/>
              <w:left w:val="nil"/>
              <w:bottom w:val="single" w:color="auto"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ascii="Times New Roman" w:hAnsi="Times New Roman" w:eastAsia="仿宋_GB2312" w:cs="Times New Roman"/>
                <w:kern w:val="0"/>
                <w:sz w:val="21"/>
                <w:szCs w:val="21"/>
              </w:rPr>
            </w:pPr>
            <w:r>
              <w:rPr>
                <w:rFonts w:ascii="Times New Roman" w:hAnsi="Times New Roman" w:eastAsia="仿宋_GB2312" w:cs="Times New Roman"/>
                <w:kern w:val="0"/>
                <w:sz w:val="21"/>
                <w:szCs w:val="21"/>
              </w:rPr>
              <w:t>　</w:t>
            </w:r>
          </w:p>
        </w:tc>
        <w:tc>
          <w:tcPr>
            <w:tcW w:w="1936" w:type="dxa"/>
            <w:gridSpan w:val="2"/>
            <w:tcBorders>
              <w:top w:val="single" w:color="auto" w:sz="4" w:space="0"/>
              <w:left w:val="nil"/>
              <w:bottom w:val="single" w:color="auto"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ascii="Times New Roman" w:hAnsi="Times New Roman" w:eastAsia="仿宋_GB2312" w:cs="Times New Roman"/>
                <w:kern w:val="0"/>
                <w:sz w:val="21"/>
                <w:szCs w:val="21"/>
              </w:rPr>
            </w:pPr>
            <w:r>
              <w:rPr>
                <w:rFonts w:ascii="Times New Roman" w:hAnsi="Times New Roman" w:eastAsia="仿宋_GB2312" w:cs="Times New Roman"/>
                <w:kern w:val="0"/>
                <w:sz w:val="21"/>
                <w:szCs w:val="21"/>
              </w:rPr>
              <w:t>　</w:t>
            </w:r>
          </w:p>
        </w:tc>
      </w:tr>
      <w:tr>
        <w:tblPrEx>
          <w:tblCellMar>
            <w:top w:w="0" w:type="dxa"/>
            <w:left w:w="108" w:type="dxa"/>
            <w:bottom w:w="0" w:type="dxa"/>
            <w:right w:w="108" w:type="dxa"/>
          </w:tblCellMar>
        </w:tblPrEx>
        <w:trPr>
          <w:trHeight w:val="630" w:hRule="atLeast"/>
          <w:jc w:val="center"/>
        </w:trPr>
        <w:tc>
          <w:tcPr>
            <w:tcW w:w="3214" w:type="dxa"/>
            <w:vMerge w:val="restart"/>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ascii="Times New Roman" w:hAnsi="Times New Roman" w:eastAsia="仿宋_GB2312" w:cs="Times New Roman"/>
                <w:kern w:val="0"/>
                <w:sz w:val="21"/>
                <w:szCs w:val="21"/>
              </w:rPr>
            </w:pPr>
            <w:r>
              <w:rPr>
                <w:rFonts w:ascii="Times New Roman" w:hAnsi="Times New Roman" w:eastAsia="仿宋_GB2312" w:cs="Times New Roman"/>
                <w:kern w:val="0"/>
                <w:sz w:val="21"/>
                <w:szCs w:val="21"/>
              </w:rPr>
              <w:t>楼堂馆所控制情况</w:t>
            </w:r>
            <w:r>
              <w:rPr>
                <w:rFonts w:ascii="Times New Roman" w:hAnsi="Times New Roman" w:eastAsia="仿宋_GB2312" w:cs="Times New Roman"/>
                <w:kern w:val="0"/>
                <w:sz w:val="21"/>
                <w:szCs w:val="21"/>
              </w:rPr>
              <w:br w:type="textWrapping"/>
            </w:r>
            <w:r>
              <w:rPr>
                <w:rFonts w:ascii="Times New Roman" w:hAnsi="Times New Roman" w:eastAsia="仿宋_GB2312" w:cs="Times New Roman"/>
                <w:kern w:val="0"/>
                <w:sz w:val="21"/>
                <w:szCs w:val="21"/>
              </w:rPr>
              <w:t>（202</w:t>
            </w:r>
            <w:r>
              <w:rPr>
                <w:rFonts w:hint="eastAsia" w:eastAsia="仿宋_GB2312" w:cs="Times New Roman"/>
                <w:kern w:val="0"/>
                <w:sz w:val="21"/>
                <w:szCs w:val="21"/>
                <w:lang w:val="en-US" w:eastAsia="zh-CN"/>
              </w:rPr>
              <w:t>0</w:t>
            </w:r>
            <w:r>
              <w:rPr>
                <w:rFonts w:ascii="Times New Roman" w:hAnsi="Times New Roman" w:eastAsia="仿宋_GB2312" w:cs="Times New Roman"/>
                <w:kern w:val="0"/>
                <w:sz w:val="21"/>
                <w:szCs w:val="21"/>
              </w:rPr>
              <w:t>年完工项目）</w:t>
            </w:r>
          </w:p>
        </w:tc>
        <w:tc>
          <w:tcPr>
            <w:tcW w:w="120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ascii="Times New Roman" w:hAnsi="Times New Roman" w:eastAsia="仿宋_GB2312" w:cs="Times New Roman"/>
                <w:kern w:val="0"/>
                <w:sz w:val="21"/>
                <w:szCs w:val="21"/>
              </w:rPr>
            </w:pPr>
            <w:r>
              <w:rPr>
                <w:rFonts w:ascii="Times New Roman" w:hAnsi="Times New Roman" w:eastAsia="仿宋_GB2312" w:cs="Times New Roman"/>
                <w:kern w:val="0"/>
                <w:sz w:val="21"/>
                <w:szCs w:val="21"/>
              </w:rPr>
              <w:t>批复规模</w:t>
            </w:r>
            <w:r>
              <w:rPr>
                <w:rFonts w:ascii="Times New Roman" w:hAnsi="Times New Roman" w:eastAsia="仿宋_GB2312" w:cs="Times New Roman"/>
                <w:kern w:val="0"/>
                <w:sz w:val="21"/>
                <w:szCs w:val="21"/>
              </w:rPr>
              <w:br w:type="textWrapping"/>
            </w:r>
            <w:r>
              <w:rPr>
                <w:rFonts w:ascii="Times New Roman" w:hAnsi="Times New Roman" w:eastAsia="仿宋_GB2312" w:cs="Times New Roman"/>
                <w:kern w:val="0"/>
                <w:sz w:val="21"/>
                <w:szCs w:val="21"/>
              </w:rPr>
              <w:t>（㎡）</w:t>
            </w:r>
          </w:p>
        </w:tc>
        <w:tc>
          <w:tcPr>
            <w:tcW w:w="1125"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ascii="Times New Roman" w:hAnsi="Times New Roman" w:eastAsia="仿宋_GB2312" w:cs="Times New Roman"/>
                <w:kern w:val="0"/>
                <w:sz w:val="21"/>
                <w:szCs w:val="21"/>
              </w:rPr>
            </w:pPr>
            <w:r>
              <w:rPr>
                <w:rFonts w:ascii="Times New Roman" w:hAnsi="Times New Roman" w:eastAsia="仿宋_GB2312" w:cs="Times New Roman"/>
                <w:kern w:val="0"/>
                <w:sz w:val="21"/>
                <w:szCs w:val="21"/>
              </w:rPr>
              <w:t>实际规模（㎡）</w:t>
            </w:r>
          </w:p>
        </w:tc>
        <w:tc>
          <w:tcPr>
            <w:tcW w:w="108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ascii="Times New Roman" w:hAnsi="Times New Roman" w:eastAsia="仿宋_GB2312" w:cs="Times New Roman"/>
                <w:kern w:val="0"/>
                <w:sz w:val="21"/>
                <w:szCs w:val="21"/>
              </w:rPr>
            </w:pPr>
            <w:r>
              <w:rPr>
                <w:rFonts w:ascii="Times New Roman" w:hAnsi="Times New Roman" w:eastAsia="仿宋_GB2312" w:cs="Times New Roman"/>
                <w:kern w:val="0"/>
                <w:sz w:val="21"/>
                <w:szCs w:val="21"/>
              </w:rPr>
              <w:t>规模控制率</w:t>
            </w:r>
          </w:p>
        </w:tc>
        <w:tc>
          <w:tcPr>
            <w:tcW w:w="114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ascii="Times New Roman" w:hAnsi="Times New Roman" w:eastAsia="仿宋_GB2312" w:cs="Times New Roman"/>
                <w:kern w:val="0"/>
                <w:sz w:val="21"/>
                <w:szCs w:val="21"/>
              </w:rPr>
            </w:pPr>
            <w:r>
              <w:rPr>
                <w:rFonts w:ascii="Times New Roman" w:hAnsi="Times New Roman" w:eastAsia="仿宋_GB2312" w:cs="Times New Roman"/>
                <w:kern w:val="0"/>
                <w:sz w:val="21"/>
                <w:szCs w:val="21"/>
              </w:rPr>
              <w:t>预算投资（万元）</w:t>
            </w:r>
          </w:p>
        </w:tc>
        <w:tc>
          <w:tcPr>
            <w:tcW w:w="96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ascii="Times New Roman" w:hAnsi="Times New Roman" w:eastAsia="仿宋_GB2312" w:cs="Times New Roman"/>
                <w:kern w:val="0"/>
                <w:sz w:val="21"/>
                <w:szCs w:val="21"/>
              </w:rPr>
            </w:pPr>
            <w:r>
              <w:rPr>
                <w:rFonts w:ascii="Times New Roman" w:hAnsi="Times New Roman" w:eastAsia="仿宋_GB2312" w:cs="Times New Roman"/>
                <w:kern w:val="0"/>
                <w:sz w:val="21"/>
                <w:szCs w:val="21"/>
              </w:rPr>
              <w:t>实际投资（万元）</w:t>
            </w:r>
          </w:p>
        </w:tc>
        <w:tc>
          <w:tcPr>
            <w:tcW w:w="97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ascii="Times New Roman" w:hAnsi="Times New Roman" w:eastAsia="仿宋_GB2312" w:cs="Times New Roman"/>
                <w:kern w:val="0"/>
                <w:sz w:val="21"/>
                <w:szCs w:val="21"/>
              </w:rPr>
            </w:pPr>
            <w:r>
              <w:rPr>
                <w:rFonts w:ascii="Times New Roman" w:hAnsi="Times New Roman" w:eastAsia="仿宋_GB2312" w:cs="Times New Roman"/>
                <w:kern w:val="0"/>
                <w:sz w:val="21"/>
                <w:szCs w:val="21"/>
              </w:rPr>
              <w:t>投资概算控制率</w:t>
            </w:r>
          </w:p>
        </w:tc>
      </w:tr>
      <w:tr>
        <w:tblPrEx>
          <w:tblCellMar>
            <w:top w:w="0" w:type="dxa"/>
            <w:left w:w="108" w:type="dxa"/>
            <w:bottom w:w="0" w:type="dxa"/>
            <w:right w:w="108" w:type="dxa"/>
          </w:tblCellMar>
        </w:tblPrEx>
        <w:trPr>
          <w:trHeight w:val="454" w:hRule="atLeast"/>
          <w:jc w:val="center"/>
        </w:trPr>
        <w:tc>
          <w:tcPr>
            <w:tcW w:w="3214" w:type="dxa"/>
            <w:vMerge w:val="continue"/>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440" w:lineRule="exact"/>
              <w:jc w:val="left"/>
              <w:textAlignment w:val="auto"/>
              <w:rPr>
                <w:rFonts w:ascii="Times New Roman" w:hAnsi="Times New Roman" w:eastAsia="仿宋_GB2312" w:cs="Times New Roman"/>
                <w:kern w:val="0"/>
                <w:sz w:val="21"/>
                <w:szCs w:val="21"/>
              </w:rPr>
            </w:pPr>
          </w:p>
        </w:tc>
        <w:tc>
          <w:tcPr>
            <w:tcW w:w="120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ascii="Times New Roman" w:hAnsi="Times New Roman" w:eastAsia="仿宋_GB2312" w:cs="Times New Roman"/>
                <w:kern w:val="0"/>
                <w:sz w:val="21"/>
                <w:szCs w:val="21"/>
              </w:rPr>
            </w:pPr>
            <w:r>
              <w:rPr>
                <w:rFonts w:hint="eastAsia" w:eastAsia="仿宋_GB2312" w:cs="Times New Roman"/>
                <w:kern w:val="0"/>
                <w:sz w:val="21"/>
                <w:szCs w:val="21"/>
                <w:lang w:eastAsia="zh-CN"/>
              </w:rPr>
              <w:t>无</w:t>
            </w:r>
            <w:r>
              <w:rPr>
                <w:rFonts w:ascii="Times New Roman" w:hAnsi="Times New Roman" w:eastAsia="仿宋_GB2312" w:cs="Times New Roman"/>
                <w:kern w:val="0"/>
                <w:sz w:val="21"/>
                <w:szCs w:val="21"/>
              </w:rPr>
              <w:t>　</w:t>
            </w:r>
          </w:p>
        </w:tc>
        <w:tc>
          <w:tcPr>
            <w:tcW w:w="1125"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440" w:lineRule="exact"/>
              <w:jc w:val="left"/>
              <w:textAlignment w:val="auto"/>
              <w:rPr>
                <w:rFonts w:hint="eastAsia" w:ascii="Times New Roman" w:hAnsi="Times New Roman" w:eastAsia="仿宋_GB2312" w:cs="Times New Roman"/>
                <w:kern w:val="0"/>
                <w:sz w:val="21"/>
                <w:szCs w:val="21"/>
                <w:lang w:eastAsia="zh-CN"/>
              </w:rPr>
            </w:pPr>
            <w:r>
              <w:rPr>
                <w:rFonts w:ascii="Times New Roman" w:hAnsi="Times New Roman" w:eastAsia="仿宋_GB2312" w:cs="Times New Roman"/>
                <w:kern w:val="0"/>
                <w:sz w:val="21"/>
                <w:szCs w:val="21"/>
              </w:rPr>
              <w:t>　</w:t>
            </w:r>
            <w:r>
              <w:rPr>
                <w:rFonts w:hint="eastAsia" w:eastAsia="仿宋_GB2312" w:cs="Times New Roman"/>
                <w:kern w:val="0"/>
                <w:sz w:val="21"/>
                <w:szCs w:val="21"/>
                <w:lang w:eastAsia="zh-CN"/>
              </w:rPr>
              <w:t>无</w:t>
            </w:r>
          </w:p>
        </w:tc>
        <w:tc>
          <w:tcPr>
            <w:tcW w:w="108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440" w:lineRule="exact"/>
              <w:jc w:val="left"/>
              <w:textAlignment w:val="auto"/>
              <w:rPr>
                <w:rFonts w:hint="eastAsia" w:ascii="Times New Roman" w:hAnsi="Times New Roman" w:eastAsia="仿宋_GB2312" w:cs="Times New Roman"/>
                <w:kern w:val="0"/>
                <w:sz w:val="21"/>
                <w:szCs w:val="21"/>
                <w:lang w:eastAsia="zh-CN"/>
              </w:rPr>
            </w:pPr>
            <w:r>
              <w:rPr>
                <w:rFonts w:ascii="Times New Roman" w:hAnsi="Times New Roman" w:eastAsia="仿宋_GB2312" w:cs="Times New Roman"/>
                <w:kern w:val="0"/>
                <w:sz w:val="21"/>
                <w:szCs w:val="21"/>
              </w:rPr>
              <w:t>　</w:t>
            </w:r>
            <w:r>
              <w:rPr>
                <w:rFonts w:hint="eastAsia" w:eastAsia="仿宋_GB2312" w:cs="Times New Roman"/>
                <w:kern w:val="0"/>
                <w:sz w:val="21"/>
                <w:szCs w:val="21"/>
                <w:lang w:eastAsia="zh-CN"/>
              </w:rPr>
              <w:t>无</w:t>
            </w:r>
          </w:p>
        </w:tc>
        <w:tc>
          <w:tcPr>
            <w:tcW w:w="114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440" w:lineRule="exact"/>
              <w:jc w:val="left"/>
              <w:textAlignment w:val="auto"/>
              <w:rPr>
                <w:rFonts w:hint="eastAsia" w:ascii="Times New Roman" w:hAnsi="Times New Roman" w:eastAsia="仿宋_GB2312" w:cs="Times New Roman"/>
                <w:kern w:val="0"/>
                <w:sz w:val="21"/>
                <w:szCs w:val="21"/>
                <w:lang w:eastAsia="zh-CN"/>
              </w:rPr>
            </w:pPr>
            <w:r>
              <w:rPr>
                <w:rFonts w:ascii="Times New Roman" w:hAnsi="Times New Roman" w:eastAsia="仿宋_GB2312" w:cs="Times New Roman"/>
                <w:kern w:val="0"/>
                <w:sz w:val="21"/>
                <w:szCs w:val="21"/>
              </w:rPr>
              <w:t>　</w:t>
            </w:r>
            <w:r>
              <w:rPr>
                <w:rFonts w:hint="eastAsia" w:eastAsia="仿宋_GB2312" w:cs="Times New Roman"/>
                <w:kern w:val="0"/>
                <w:sz w:val="21"/>
                <w:szCs w:val="21"/>
                <w:lang w:eastAsia="zh-CN"/>
              </w:rPr>
              <w:t>无</w:t>
            </w:r>
          </w:p>
        </w:tc>
        <w:tc>
          <w:tcPr>
            <w:tcW w:w="96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440" w:lineRule="exact"/>
              <w:jc w:val="left"/>
              <w:textAlignment w:val="auto"/>
              <w:rPr>
                <w:rFonts w:hint="eastAsia" w:ascii="Times New Roman" w:hAnsi="Times New Roman" w:eastAsia="仿宋_GB2312" w:cs="Times New Roman"/>
                <w:kern w:val="0"/>
                <w:sz w:val="21"/>
                <w:szCs w:val="21"/>
                <w:lang w:eastAsia="zh-CN"/>
              </w:rPr>
            </w:pPr>
            <w:r>
              <w:rPr>
                <w:rFonts w:ascii="Times New Roman" w:hAnsi="Times New Roman" w:eastAsia="仿宋_GB2312" w:cs="Times New Roman"/>
                <w:kern w:val="0"/>
                <w:sz w:val="21"/>
                <w:szCs w:val="21"/>
              </w:rPr>
              <w:t>　</w:t>
            </w:r>
            <w:r>
              <w:rPr>
                <w:rFonts w:hint="eastAsia" w:eastAsia="仿宋_GB2312" w:cs="Times New Roman"/>
                <w:kern w:val="0"/>
                <w:sz w:val="21"/>
                <w:szCs w:val="21"/>
                <w:lang w:eastAsia="zh-CN"/>
              </w:rPr>
              <w:t>无</w:t>
            </w:r>
          </w:p>
        </w:tc>
        <w:tc>
          <w:tcPr>
            <w:tcW w:w="97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440" w:lineRule="exact"/>
              <w:jc w:val="left"/>
              <w:textAlignment w:val="auto"/>
              <w:rPr>
                <w:rFonts w:hint="eastAsia" w:ascii="Times New Roman" w:hAnsi="Times New Roman" w:eastAsia="仿宋_GB2312" w:cs="Times New Roman"/>
                <w:kern w:val="0"/>
                <w:sz w:val="21"/>
                <w:szCs w:val="21"/>
                <w:lang w:eastAsia="zh-CN"/>
              </w:rPr>
            </w:pPr>
            <w:r>
              <w:rPr>
                <w:rFonts w:ascii="Times New Roman" w:hAnsi="Times New Roman" w:eastAsia="仿宋_GB2312" w:cs="Times New Roman"/>
                <w:kern w:val="0"/>
                <w:sz w:val="21"/>
                <w:szCs w:val="21"/>
              </w:rPr>
              <w:t>　</w:t>
            </w:r>
            <w:r>
              <w:rPr>
                <w:rFonts w:hint="eastAsia" w:eastAsia="仿宋_GB2312" w:cs="Times New Roman"/>
                <w:kern w:val="0"/>
                <w:sz w:val="21"/>
                <w:szCs w:val="21"/>
                <w:lang w:eastAsia="zh-CN"/>
              </w:rPr>
              <w:t>无</w:t>
            </w:r>
          </w:p>
        </w:tc>
      </w:tr>
      <w:tr>
        <w:tblPrEx>
          <w:tblCellMar>
            <w:top w:w="0" w:type="dxa"/>
            <w:left w:w="108" w:type="dxa"/>
            <w:bottom w:w="0" w:type="dxa"/>
            <w:right w:w="108" w:type="dxa"/>
          </w:tblCellMar>
        </w:tblPrEx>
        <w:trPr>
          <w:trHeight w:val="1026" w:hRule="atLeast"/>
          <w:jc w:val="center"/>
        </w:trPr>
        <w:tc>
          <w:tcPr>
            <w:tcW w:w="3214"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ascii="Times New Roman" w:hAnsi="Times New Roman" w:eastAsia="仿宋_GB2312" w:cs="Times New Roman"/>
                <w:kern w:val="0"/>
                <w:sz w:val="21"/>
                <w:szCs w:val="21"/>
              </w:rPr>
            </w:pPr>
            <w:r>
              <w:rPr>
                <w:rFonts w:ascii="Times New Roman" w:hAnsi="Times New Roman" w:eastAsia="仿宋_GB2312" w:cs="Times New Roman"/>
                <w:kern w:val="0"/>
                <w:sz w:val="21"/>
                <w:szCs w:val="21"/>
              </w:rPr>
              <w:t>厉行节约保障措施</w:t>
            </w:r>
          </w:p>
        </w:tc>
        <w:tc>
          <w:tcPr>
            <w:tcW w:w="6481" w:type="dxa"/>
            <w:gridSpan w:val="6"/>
            <w:tcBorders>
              <w:top w:val="single" w:color="auto" w:sz="4" w:space="0"/>
              <w:left w:val="nil"/>
              <w:bottom w:val="single" w:color="auto"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Times New Roman" w:hAnsi="Times New Roman" w:eastAsia="仿宋_GB2312" w:cs="Times New Roman"/>
                <w:kern w:val="0"/>
                <w:sz w:val="21"/>
                <w:szCs w:val="21"/>
                <w:lang w:val="en-US" w:eastAsia="zh-CN"/>
              </w:rPr>
            </w:pPr>
            <w:r>
              <w:rPr>
                <w:rFonts w:hint="eastAsia" w:ascii="Times New Roman" w:hAnsi="Times New Roman" w:eastAsia="仿宋_GB2312" w:cs="Times New Roman"/>
                <w:kern w:val="0"/>
                <w:sz w:val="21"/>
                <w:szCs w:val="21"/>
                <w:lang w:val="en-US" w:eastAsia="zh-CN"/>
              </w:rPr>
              <w:t>贯彻落实中央“八项规定”、省委“九项规定”和市委“十项规定”，严格规范“三公消费行为”，严格控制“三公”经费支出。</w:t>
            </w:r>
          </w:p>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ascii="Times New Roman" w:hAnsi="Times New Roman" w:eastAsia="仿宋_GB2312" w:cs="Times New Roman"/>
                <w:kern w:val="0"/>
                <w:sz w:val="21"/>
                <w:szCs w:val="21"/>
              </w:rPr>
            </w:pPr>
            <w:r>
              <w:rPr>
                <w:rFonts w:ascii="Times New Roman" w:hAnsi="Times New Roman" w:eastAsia="仿宋_GB2312" w:cs="Times New Roman"/>
                <w:kern w:val="0"/>
                <w:sz w:val="21"/>
                <w:szCs w:val="21"/>
              </w:rPr>
              <w:t>　</w:t>
            </w:r>
          </w:p>
        </w:tc>
      </w:tr>
    </w:tbl>
    <w:p>
      <w:pPr>
        <w:keepNext w:val="0"/>
        <w:keepLines w:val="0"/>
        <w:pageBreakBefore w:val="0"/>
        <w:widowControl/>
        <w:kinsoku/>
        <w:wordWrap/>
        <w:overflowPunct/>
        <w:topLinePunct w:val="0"/>
        <w:autoSpaceDE/>
        <w:autoSpaceDN/>
        <w:bidi w:val="0"/>
        <w:adjustRightInd/>
        <w:snapToGrid/>
        <w:spacing w:line="300" w:lineRule="exact"/>
        <w:ind w:left="218" w:leftChars="104" w:firstLine="0" w:firstLineChars="0"/>
        <w:jc w:val="left"/>
        <w:textAlignment w:val="auto"/>
        <w:rPr>
          <w:rFonts w:hint="eastAsia" w:eastAsia="仿宋_GB2312"/>
          <w:kern w:val="0"/>
          <w:sz w:val="22"/>
          <w:szCs w:val="24"/>
          <w:lang w:eastAsia="zh-CN"/>
        </w:rPr>
      </w:pPr>
      <w:r>
        <w:rPr>
          <w:rFonts w:eastAsia="仿宋_GB2312"/>
          <w:kern w:val="0"/>
          <w:sz w:val="22"/>
          <w:szCs w:val="24"/>
        </w:rPr>
        <w:t>说明：“公用经费”填报基本支出中的一般商品和服务支出。“项目支出”需要填报基本支出以外的所有项目支出情况，</w:t>
      </w:r>
      <w:r>
        <w:rPr>
          <w:rFonts w:hint="eastAsia"/>
          <w:kern w:val="0"/>
          <w:sz w:val="22"/>
          <w:szCs w:val="24"/>
          <w:lang w:eastAsia="zh-CN"/>
        </w:rPr>
        <w:t>“运行维护经费”填报项目支出中用于人员类和公用运转类的支出。</w:t>
      </w:r>
    </w:p>
    <w:p>
      <w:pPr>
        <w:keepNext w:val="0"/>
        <w:keepLines w:val="0"/>
        <w:pageBreakBefore w:val="0"/>
        <w:widowControl/>
        <w:kinsoku/>
        <w:wordWrap/>
        <w:overflowPunct/>
        <w:topLinePunct w:val="0"/>
        <w:autoSpaceDE/>
        <w:autoSpaceDN/>
        <w:bidi w:val="0"/>
        <w:adjustRightInd/>
        <w:snapToGrid/>
        <w:spacing w:line="240" w:lineRule="auto"/>
        <w:ind w:firstLine="220" w:firstLineChars="100"/>
        <w:jc w:val="left"/>
        <w:textAlignment w:val="auto"/>
        <w:rPr>
          <w:rFonts w:hint="eastAsia" w:ascii="Times New Roman" w:hAnsi="Times New Roman" w:eastAsia="黑体" w:cs="Times New Roman"/>
          <w:sz w:val="32"/>
          <w:szCs w:val="32"/>
          <w:lang w:val="en-US" w:eastAsia="zh-CN"/>
        </w:rPr>
      </w:pPr>
      <w:r>
        <w:rPr>
          <w:rFonts w:eastAsia="仿宋_GB2312"/>
          <w:kern w:val="0"/>
          <w:sz w:val="22"/>
          <w:szCs w:val="24"/>
        </w:rPr>
        <w:t>填表人：</w:t>
      </w:r>
      <w:r>
        <w:rPr>
          <w:rFonts w:hint="eastAsia" w:eastAsia="仿宋_GB2312"/>
          <w:kern w:val="0"/>
          <w:sz w:val="22"/>
          <w:szCs w:val="24"/>
          <w:lang w:eastAsia="zh-CN"/>
        </w:rPr>
        <w:t>肖琪</w:t>
      </w:r>
      <w:r>
        <w:rPr>
          <w:rFonts w:hint="eastAsia" w:eastAsia="仿宋_GB2312"/>
          <w:kern w:val="0"/>
          <w:sz w:val="22"/>
          <w:szCs w:val="24"/>
          <w:lang w:val="en-US" w:eastAsia="zh-CN"/>
        </w:rPr>
        <w:t xml:space="preserve"> </w:t>
      </w:r>
      <w:r>
        <w:rPr>
          <w:rFonts w:eastAsia="仿宋_GB2312"/>
          <w:kern w:val="0"/>
          <w:sz w:val="22"/>
          <w:szCs w:val="24"/>
        </w:rPr>
        <w:t>填报日期</w:t>
      </w:r>
      <w:r>
        <w:rPr>
          <w:rFonts w:hint="eastAsia" w:eastAsia="仿宋_GB2312"/>
          <w:kern w:val="0"/>
          <w:sz w:val="22"/>
          <w:szCs w:val="24"/>
          <w:lang w:eastAsia="zh-CN"/>
        </w:rPr>
        <w:t>：</w:t>
      </w:r>
      <w:r>
        <w:rPr>
          <w:rFonts w:hint="eastAsia" w:eastAsia="仿宋_GB2312"/>
          <w:kern w:val="0"/>
          <w:sz w:val="22"/>
          <w:szCs w:val="24"/>
          <w:lang w:val="en-US" w:eastAsia="zh-CN"/>
        </w:rPr>
        <w:t>4月18日</w:t>
      </w:r>
      <w:r>
        <w:rPr>
          <w:rFonts w:eastAsia="仿宋_GB2312"/>
          <w:kern w:val="0"/>
          <w:sz w:val="22"/>
          <w:szCs w:val="24"/>
        </w:rPr>
        <w:t>联系电话：</w:t>
      </w:r>
      <w:r>
        <w:rPr>
          <w:rFonts w:hint="eastAsia" w:eastAsia="仿宋_GB2312"/>
          <w:kern w:val="0"/>
          <w:sz w:val="22"/>
          <w:szCs w:val="24"/>
          <w:lang w:val="en-US" w:eastAsia="zh-CN"/>
        </w:rPr>
        <w:t>18073730595</w:t>
      </w:r>
      <w:r>
        <w:rPr>
          <w:rFonts w:eastAsia="仿宋_GB2312"/>
          <w:kern w:val="0"/>
          <w:sz w:val="22"/>
          <w:szCs w:val="24"/>
        </w:rPr>
        <w:t xml:space="preserve"> 单位负责人签字：</w:t>
      </w:r>
      <w:r>
        <w:rPr>
          <w:rFonts w:hint="eastAsia" w:eastAsia="仿宋_GB2312"/>
          <w:kern w:val="0"/>
          <w:sz w:val="22"/>
          <w:szCs w:val="24"/>
          <w:lang w:eastAsia="zh-CN"/>
        </w:rPr>
        <w:t>谢冬明</w:t>
      </w:r>
      <w:r>
        <w:rPr>
          <w:rFonts w:eastAsia="仿宋_GB2312"/>
          <w:kern w:val="0"/>
          <w:sz w:val="22"/>
          <w:szCs w:val="24"/>
        </w:rPr>
        <w:br w:type="page"/>
      </w:r>
      <w:r>
        <w:rPr>
          <w:rFonts w:ascii="Times New Roman" w:hAnsi="Times New Roman" w:eastAsia="黑体" w:cs="Times New Roman"/>
          <w:sz w:val="32"/>
          <w:szCs w:val="32"/>
        </w:rPr>
        <w:t>附件</w:t>
      </w:r>
      <w:r>
        <w:rPr>
          <w:rFonts w:hint="eastAsia" w:ascii="Times New Roman" w:hAnsi="Times New Roman" w:eastAsia="黑体" w:cs="Times New Roman"/>
          <w:sz w:val="32"/>
          <w:szCs w:val="32"/>
          <w:lang w:val="en-US" w:eastAsia="zh-CN"/>
        </w:rPr>
        <w:t>2</w:t>
      </w:r>
    </w:p>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ascii="Times New Roman" w:hAnsi="Times New Roman" w:eastAsia="方正小标宋_GBK" w:cs="Times New Roman"/>
          <w:color w:val="000000"/>
          <w:kern w:val="0"/>
          <w:sz w:val="36"/>
          <w:szCs w:val="36"/>
        </w:rPr>
      </w:pPr>
      <w:r>
        <w:rPr>
          <w:rFonts w:ascii="Times New Roman" w:hAnsi="Times New Roman" w:eastAsia="方正小标宋_GBK" w:cs="Times New Roman"/>
          <w:color w:val="000000"/>
          <w:kern w:val="0"/>
          <w:sz w:val="36"/>
          <w:szCs w:val="36"/>
        </w:rPr>
        <w:t>202</w:t>
      </w:r>
      <w:r>
        <w:rPr>
          <w:rFonts w:hint="eastAsia" w:eastAsia="方正小标宋_GBK" w:cs="Times New Roman"/>
          <w:color w:val="000000"/>
          <w:kern w:val="0"/>
          <w:sz w:val="36"/>
          <w:szCs w:val="36"/>
          <w:lang w:val="en-US" w:eastAsia="zh-CN"/>
        </w:rPr>
        <w:t>0</w:t>
      </w:r>
      <w:r>
        <w:rPr>
          <w:rFonts w:ascii="Times New Roman" w:hAnsi="Times New Roman" w:eastAsia="方正小标宋_GBK" w:cs="Times New Roman"/>
          <w:color w:val="000000"/>
          <w:kern w:val="0"/>
          <w:sz w:val="36"/>
          <w:szCs w:val="36"/>
        </w:rPr>
        <w:t>年度部门整体支出绩效自评表</w:t>
      </w:r>
    </w:p>
    <w:tbl>
      <w:tblPr>
        <w:tblStyle w:val="7"/>
        <w:tblW w:w="9993" w:type="dxa"/>
        <w:jc w:val="center"/>
        <w:tblLayout w:type="autofit"/>
        <w:tblCellMar>
          <w:top w:w="0" w:type="dxa"/>
          <w:left w:w="108" w:type="dxa"/>
          <w:bottom w:w="0" w:type="dxa"/>
          <w:right w:w="108" w:type="dxa"/>
        </w:tblCellMar>
      </w:tblPr>
      <w:tblGrid>
        <w:gridCol w:w="1080"/>
        <w:gridCol w:w="1080"/>
        <w:gridCol w:w="953"/>
        <w:gridCol w:w="1256"/>
        <w:gridCol w:w="223"/>
        <w:gridCol w:w="1072"/>
        <w:gridCol w:w="1276"/>
        <w:gridCol w:w="812"/>
        <w:gridCol w:w="889"/>
        <w:gridCol w:w="1352"/>
      </w:tblGrid>
      <w:tr>
        <w:tblPrEx>
          <w:tblCellMar>
            <w:top w:w="0" w:type="dxa"/>
            <w:left w:w="108" w:type="dxa"/>
            <w:bottom w:w="0" w:type="dxa"/>
            <w:right w:w="108" w:type="dxa"/>
          </w:tblCellMar>
        </w:tblPrEx>
        <w:trPr>
          <w:trHeight w:val="325" w:hRule="atLeast"/>
          <w:jc w:val="center"/>
        </w:trPr>
        <w:tc>
          <w:tcPr>
            <w:tcW w:w="108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ascii="Times New Roman" w:hAnsi="Times New Roman" w:eastAsia="仿宋_GB2312" w:cs="Times New Roman"/>
                <w:color w:val="000000"/>
                <w:kern w:val="0"/>
                <w:sz w:val="21"/>
                <w:szCs w:val="21"/>
              </w:rPr>
            </w:pPr>
            <w:r>
              <w:rPr>
                <w:rFonts w:ascii="Times New Roman" w:hAnsi="Times New Roman" w:eastAsia="仿宋_GB2312" w:cs="Times New Roman"/>
                <w:color w:val="000000"/>
                <w:kern w:val="0"/>
                <w:sz w:val="21"/>
                <w:szCs w:val="21"/>
              </w:rPr>
              <w:t>预算部门</w:t>
            </w:r>
          </w:p>
        </w:tc>
        <w:tc>
          <w:tcPr>
            <w:tcW w:w="8913" w:type="dxa"/>
            <w:gridSpan w:val="9"/>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ascii="Times New Roman" w:hAnsi="Times New Roman" w:eastAsia="仿宋_GB2312" w:cs="Times New Roman"/>
                <w:color w:val="000000"/>
                <w:kern w:val="0"/>
                <w:sz w:val="21"/>
                <w:szCs w:val="21"/>
              </w:rPr>
            </w:pPr>
            <w:r>
              <w:rPr>
                <w:rFonts w:hint="eastAsia" w:eastAsia="仿宋_GB2312" w:cs="Times New Roman"/>
                <w:color w:val="000000"/>
                <w:kern w:val="0"/>
                <w:sz w:val="21"/>
                <w:szCs w:val="21"/>
                <w:lang w:eastAsia="zh-CN"/>
              </w:rPr>
              <w:t>农业科</w:t>
            </w:r>
            <w:r>
              <w:rPr>
                <w:rFonts w:ascii="Times New Roman" w:hAnsi="Times New Roman" w:eastAsia="仿宋_GB2312" w:cs="Times New Roman"/>
                <w:color w:val="000000"/>
                <w:kern w:val="0"/>
                <w:sz w:val="21"/>
                <w:szCs w:val="21"/>
              </w:rPr>
              <w:t>　</w:t>
            </w:r>
          </w:p>
        </w:tc>
      </w:tr>
      <w:tr>
        <w:tblPrEx>
          <w:tblCellMar>
            <w:top w:w="0" w:type="dxa"/>
            <w:left w:w="108" w:type="dxa"/>
            <w:bottom w:w="0" w:type="dxa"/>
            <w:right w:w="108" w:type="dxa"/>
          </w:tblCellMar>
        </w:tblPrEx>
        <w:trPr>
          <w:trHeight w:val="555" w:hRule="atLeast"/>
          <w:jc w:val="center"/>
        </w:trPr>
        <w:tc>
          <w:tcPr>
            <w:tcW w:w="1080" w:type="dxa"/>
            <w:vMerge w:val="restart"/>
            <w:tcBorders>
              <w:top w:val="nil"/>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ascii="Times New Roman" w:hAnsi="Times New Roman" w:eastAsia="仿宋_GB2312" w:cs="Times New Roman"/>
                <w:color w:val="000000"/>
                <w:kern w:val="0"/>
                <w:sz w:val="21"/>
                <w:szCs w:val="21"/>
              </w:rPr>
            </w:pPr>
            <w:r>
              <w:rPr>
                <w:rFonts w:ascii="Times New Roman" w:hAnsi="Times New Roman" w:eastAsia="仿宋_GB2312" w:cs="Times New Roman"/>
                <w:color w:val="000000"/>
                <w:kern w:val="0"/>
                <w:sz w:val="21"/>
                <w:szCs w:val="21"/>
              </w:rPr>
              <w:t>年度预</w:t>
            </w:r>
          </w:p>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ascii="Times New Roman" w:hAnsi="Times New Roman" w:eastAsia="仿宋_GB2312" w:cs="Times New Roman"/>
                <w:color w:val="000000"/>
                <w:kern w:val="0"/>
                <w:sz w:val="21"/>
                <w:szCs w:val="21"/>
              </w:rPr>
            </w:pPr>
            <w:r>
              <w:rPr>
                <w:rFonts w:ascii="Times New Roman" w:hAnsi="Times New Roman" w:eastAsia="仿宋_GB2312" w:cs="Times New Roman"/>
                <w:color w:val="000000"/>
                <w:kern w:val="0"/>
                <w:sz w:val="21"/>
                <w:szCs w:val="21"/>
              </w:rPr>
              <w:t>算申请</w:t>
            </w:r>
            <w:r>
              <w:rPr>
                <w:rFonts w:ascii="Times New Roman" w:hAnsi="Times New Roman" w:eastAsia="仿宋_GB2312" w:cs="Times New Roman"/>
                <w:color w:val="000000"/>
                <w:kern w:val="0"/>
                <w:sz w:val="21"/>
                <w:szCs w:val="21"/>
              </w:rPr>
              <w:br w:type="textWrapping"/>
            </w:r>
            <w:r>
              <w:rPr>
                <w:rFonts w:ascii="Times New Roman" w:hAnsi="Times New Roman" w:eastAsia="仿宋_GB2312" w:cs="Times New Roman"/>
                <w:color w:val="000000"/>
                <w:kern w:val="0"/>
                <w:sz w:val="21"/>
                <w:szCs w:val="21"/>
              </w:rPr>
              <w:t>（万元）</w:t>
            </w:r>
          </w:p>
        </w:tc>
        <w:tc>
          <w:tcPr>
            <w:tcW w:w="2033" w:type="dxa"/>
            <w:gridSpan w:val="2"/>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ascii="Times New Roman" w:hAnsi="Times New Roman" w:eastAsia="仿宋_GB2312" w:cs="Times New Roman"/>
                <w:sz w:val="21"/>
                <w:szCs w:val="21"/>
              </w:rPr>
            </w:pPr>
          </w:p>
        </w:tc>
        <w:tc>
          <w:tcPr>
            <w:tcW w:w="125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ascii="Times New Roman" w:hAnsi="Times New Roman" w:eastAsia="仿宋_GB2312" w:cs="Times New Roman"/>
                <w:sz w:val="21"/>
                <w:szCs w:val="21"/>
              </w:rPr>
            </w:pPr>
            <w:r>
              <w:rPr>
                <w:rFonts w:ascii="Times New Roman" w:hAnsi="Times New Roman" w:eastAsia="仿宋_GB2312" w:cs="Times New Roman"/>
                <w:sz w:val="21"/>
                <w:szCs w:val="21"/>
              </w:rPr>
              <w:t>年初</w:t>
            </w:r>
          </w:p>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ascii="Times New Roman" w:hAnsi="Times New Roman" w:eastAsia="仿宋_GB2312" w:cs="Times New Roman"/>
                <w:sz w:val="21"/>
                <w:szCs w:val="21"/>
              </w:rPr>
            </w:pPr>
            <w:r>
              <w:rPr>
                <w:rFonts w:ascii="Times New Roman" w:hAnsi="Times New Roman" w:eastAsia="仿宋_GB2312" w:cs="Times New Roman"/>
                <w:sz w:val="21"/>
                <w:szCs w:val="21"/>
              </w:rPr>
              <w:t>预算数</w:t>
            </w:r>
          </w:p>
        </w:tc>
        <w:tc>
          <w:tcPr>
            <w:tcW w:w="1295" w:type="dxa"/>
            <w:gridSpan w:val="2"/>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ascii="Times New Roman" w:hAnsi="Times New Roman" w:eastAsia="仿宋_GB2312" w:cs="Times New Roman"/>
                <w:sz w:val="21"/>
                <w:szCs w:val="21"/>
              </w:rPr>
            </w:pPr>
            <w:r>
              <w:rPr>
                <w:rFonts w:ascii="Times New Roman" w:hAnsi="Times New Roman" w:eastAsia="仿宋_GB2312" w:cs="Times New Roman"/>
                <w:sz w:val="21"/>
                <w:szCs w:val="21"/>
              </w:rPr>
              <w:t>全年预算数</w:t>
            </w:r>
          </w:p>
        </w:tc>
        <w:tc>
          <w:tcPr>
            <w:tcW w:w="127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ascii="Times New Roman" w:hAnsi="Times New Roman" w:eastAsia="仿宋_GB2312" w:cs="Times New Roman"/>
                <w:sz w:val="21"/>
                <w:szCs w:val="21"/>
              </w:rPr>
            </w:pPr>
            <w:r>
              <w:rPr>
                <w:rFonts w:ascii="Times New Roman" w:hAnsi="Times New Roman" w:eastAsia="仿宋_GB2312" w:cs="Times New Roman"/>
                <w:sz w:val="21"/>
                <w:szCs w:val="21"/>
              </w:rPr>
              <w:t>全年执行数</w:t>
            </w:r>
          </w:p>
        </w:tc>
        <w:tc>
          <w:tcPr>
            <w:tcW w:w="81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ascii="Times New Roman" w:hAnsi="Times New Roman" w:eastAsia="仿宋_GB2312" w:cs="Times New Roman"/>
                <w:sz w:val="21"/>
                <w:szCs w:val="21"/>
              </w:rPr>
            </w:pPr>
            <w:r>
              <w:rPr>
                <w:rFonts w:ascii="Times New Roman" w:hAnsi="Times New Roman" w:eastAsia="仿宋_GB2312" w:cs="Times New Roman"/>
                <w:sz w:val="21"/>
                <w:szCs w:val="21"/>
              </w:rPr>
              <w:t>分值</w:t>
            </w:r>
          </w:p>
        </w:tc>
        <w:tc>
          <w:tcPr>
            <w:tcW w:w="889"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ascii="Times New Roman" w:hAnsi="Times New Roman" w:eastAsia="仿宋_GB2312" w:cs="Times New Roman"/>
                <w:sz w:val="21"/>
                <w:szCs w:val="21"/>
              </w:rPr>
            </w:pPr>
            <w:r>
              <w:rPr>
                <w:rFonts w:ascii="Times New Roman" w:hAnsi="Times New Roman" w:eastAsia="仿宋_GB2312" w:cs="Times New Roman"/>
                <w:sz w:val="21"/>
                <w:szCs w:val="21"/>
              </w:rPr>
              <w:t>执行率</w:t>
            </w:r>
          </w:p>
        </w:tc>
        <w:tc>
          <w:tcPr>
            <w:tcW w:w="135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ascii="Times New Roman" w:hAnsi="Times New Roman" w:eastAsia="仿宋_GB2312" w:cs="Times New Roman"/>
                <w:sz w:val="21"/>
                <w:szCs w:val="21"/>
              </w:rPr>
            </w:pPr>
            <w:r>
              <w:rPr>
                <w:rFonts w:ascii="Times New Roman" w:hAnsi="Times New Roman" w:eastAsia="仿宋_GB2312" w:cs="Times New Roman"/>
                <w:sz w:val="21"/>
                <w:szCs w:val="21"/>
              </w:rPr>
              <w:t>得分</w:t>
            </w:r>
          </w:p>
        </w:tc>
      </w:tr>
      <w:tr>
        <w:tblPrEx>
          <w:tblCellMar>
            <w:top w:w="0" w:type="dxa"/>
            <w:left w:w="108" w:type="dxa"/>
            <w:bottom w:w="0" w:type="dxa"/>
            <w:right w:w="108" w:type="dxa"/>
          </w:tblCellMar>
        </w:tblPrEx>
        <w:trPr>
          <w:jc w:val="center"/>
        </w:trPr>
        <w:tc>
          <w:tcPr>
            <w:tcW w:w="1080" w:type="dxa"/>
            <w:vMerge w:val="continue"/>
            <w:tcBorders>
              <w:top w:val="nil"/>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ascii="Times New Roman" w:hAnsi="Times New Roman" w:eastAsia="仿宋_GB2312" w:cs="Times New Roman"/>
                <w:color w:val="000000"/>
                <w:kern w:val="0"/>
                <w:sz w:val="21"/>
                <w:szCs w:val="21"/>
              </w:rPr>
            </w:pPr>
          </w:p>
        </w:tc>
        <w:tc>
          <w:tcPr>
            <w:tcW w:w="2033" w:type="dxa"/>
            <w:gridSpan w:val="2"/>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ascii="Times New Roman" w:hAnsi="Times New Roman" w:eastAsia="仿宋_GB2312" w:cs="Times New Roman"/>
                <w:sz w:val="21"/>
                <w:szCs w:val="21"/>
              </w:rPr>
            </w:pPr>
            <w:r>
              <w:rPr>
                <w:rFonts w:ascii="Times New Roman" w:hAnsi="Times New Roman" w:eastAsia="仿宋_GB2312" w:cs="Times New Roman"/>
                <w:color w:val="000000"/>
                <w:kern w:val="0"/>
                <w:sz w:val="21"/>
                <w:szCs w:val="21"/>
              </w:rPr>
              <w:t>年度资金总额</w:t>
            </w:r>
          </w:p>
        </w:tc>
        <w:tc>
          <w:tcPr>
            <w:tcW w:w="125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Times New Roman" w:hAnsi="Times New Roman" w:eastAsia="仿宋_GB2312" w:cs="Times New Roman"/>
                <w:sz w:val="21"/>
                <w:szCs w:val="21"/>
                <w:lang w:val="en-US" w:eastAsia="zh-CN"/>
              </w:rPr>
            </w:pPr>
            <w:r>
              <w:rPr>
                <w:rFonts w:hint="eastAsia" w:eastAsia="仿宋_GB2312" w:cs="Times New Roman"/>
                <w:sz w:val="21"/>
                <w:szCs w:val="21"/>
                <w:lang w:val="en-US" w:eastAsia="zh-CN"/>
              </w:rPr>
              <w:t>293.36</w:t>
            </w:r>
          </w:p>
        </w:tc>
        <w:tc>
          <w:tcPr>
            <w:tcW w:w="1295" w:type="dxa"/>
            <w:gridSpan w:val="2"/>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Times New Roman" w:hAnsi="Times New Roman" w:eastAsia="仿宋_GB2312" w:cs="Times New Roman"/>
                <w:sz w:val="21"/>
                <w:szCs w:val="21"/>
                <w:lang w:val="en-US" w:eastAsia="zh-CN"/>
              </w:rPr>
            </w:pPr>
            <w:r>
              <w:rPr>
                <w:rFonts w:hint="eastAsia" w:eastAsia="仿宋_GB2312" w:cs="Times New Roman"/>
                <w:sz w:val="21"/>
                <w:szCs w:val="21"/>
                <w:lang w:val="en-US" w:eastAsia="zh-CN"/>
              </w:rPr>
              <w:t>458.69</w:t>
            </w:r>
          </w:p>
        </w:tc>
        <w:tc>
          <w:tcPr>
            <w:tcW w:w="127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Times New Roman" w:hAnsi="Times New Roman" w:eastAsia="仿宋_GB2312" w:cs="Times New Roman"/>
                <w:sz w:val="21"/>
                <w:szCs w:val="21"/>
                <w:lang w:val="en-US" w:eastAsia="zh-CN"/>
              </w:rPr>
            </w:pPr>
            <w:r>
              <w:rPr>
                <w:rFonts w:hint="eastAsia" w:eastAsia="仿宋_GB2312" w:cs="Times New Roman"/>
                <w:sz w:val="21"/>
                <w:szCs w:val="21"/>
                <w:lang w:val="en-US" w:eastAsia="zh-CN"/>
              </w:rPr>
              <w:t>492.77</w:t>
            </w:r>
          </w:p>
        </w:tc>
        <w:tc>
          <w:tcPr>
            <w:tcW w:w="81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Times New Roman" w:hAnsi="Times New Roman" w:eastAsia="仿宋_GB2312" w:cs="Times New Roman"/>
                <w:sz w:val="21"/>
                <w:szCs w:val="21"/>
                <w:lang w:eastAsia="zh-CN"/>
              </w:rPr>
            </w:pPr>
            <w:r>
              <w:rPr>
                <w:rFonts w:ascii="Times New Roman" w:hAnsi="Times New Roman" w:eastAsia="仿宋_GB2312" w:cs="Times New Roman"/>
                <w:sz w:val="21"/>
                <w:szCs w:val="21"/>
              </w:rPr>
              <w:t>10</w:t>
            </w:r>
            <w:r>
              <w:rPr>
                <w:rFonts w:hint="eastAsia" w:ascii="Times New Roman" w:hAnsi="Times New Roman" w:cs="Times New Roman"/>
                <w:sz w:val="21"/>
                <w:szCs w:val="21"/>
                <w:lang w:eastAsia="zh-CN"/>
              </w:rPr>
              <w:t>分</w:t>
            </w:r>
          </w:p>
        </w:tc>
        <w:tc>
          <w:tcPr>
            <w:tcW w:w="889"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Times New Roman" w:hAnsi="Times New Roman" w:eastAsia="仿宋_GB2312" w:cs="Times New Roman"/>
                <w:sz w:val="21"/>
                <w:szCs w:val="21"/>
                <w:lang w:val="en-US" w:eastAsia="zh-CN"/>
              </w:rPr>
            </w:pPr>
            <w:r>
              <w:rPr>
                <w:rFonts w:hint="eastAsia" w:eastAsia="仿宋_GB2312" w:cs="Times New Roman"/>
                <w:sz w:val="21"/>
                <w:szCs w:val="21"/>
                <w:lang w:val="en-US" w:eastAsia="zh-CN"/>
              </w:rPr>
              <w:t>107%</w:t>
            </w:r>
          </w:p>
        </w:tc>
        <w:tc>
          <w:tcPr>
            <w:tcW w:w="135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Times New Roman" w:hAnsi="Times New Roman" w:eastAsia="仿宋_GB2312" w:cs="Times New Roman"/>
                <w:sz w:val="21"/>
                <w:szCs w:val="21"/>
                <w:lang w:val="en-US" w:eastAsia="zh-CN"/>
              </w:rPr>
            </w:pPr>
            <w:r>
              <w:rPr>
                <w:rFonts w:hint="eastAsia" w:eastAsia="仿宋_GB2312" w:cs="Times New Roman"/>
                <w:sz w:val="21"/>
                <w:szCs w:val="21"/>
                <w:lang w:val="en-US" w:eastAsia="zh-CN"/>
              </w:rPr>
              <w:t>10</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ascii="Times New Roman" w:hAnsi="Times New Roman" w:eastAsia="仿宋_GB2312" w:cs="Times New Roman"/>
                <w:color w:val="000000"/>
                <w:kern w:val="0"/>
                <w:sz w:val="21"/>
                <w:szCs w:val="21"/>
              </w:rPr>
            </w:pPr>
          </w:p>
        </w:tc>
        <w:tc>
          <w:tcPr>
            <w:tcW w:w="4584" w:type="dxa"/>
            <w:gridSpan w:val="5"/>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default" w:ascii="Times New Roman" w:hAnsi="Times New Roman" w:eastAsia="仿宋_GB2312" w:cs="Times New Roman"/>
                <w:color w:val="000000"/>
                <w:kern w:val="0"/>
                <w:sz w:val="21"/>
                <w:szCs w:val="21"/>
                <w:lang w:val="en-US" w:eastAsia="zh-CN"/>
              </w:rPr>
            </w:pPr>
            <w:r>
              <w:rPr>
                <w:rFonts w:ascii="Times New Roman" w:hAnsi="Times New Roman" w:eastAsia="仿宋_GB2312" w:cs="Times New Roman"/>
                <w:color w:val="000000"/>
                <w:kern w:val="0"/>
                <w:sz w:val="21"/>
                <w:szCs w:val="21"/>
              </w:rPr>
              <w:t>按收入性质分：</w:t>
            </w:r>
            <w:r>
              <w:rPr>
                <w:rFonts w:hint="eastAsia" w:eastAsia="仿宋_GB2312" w:cs="Times New Roman"/>
                <w:color w:val="000000"/>
                <w:kern w:val="0"/>
                <w:sz w:val="21"/>
                <w:szCs w:val="21"/>
                <w:lang w:val="en-US" w:eastAsia="zh-CN"/>
              </w:rPr>
              <w:t>458.69</w:t>
            </w:r>
          </w:p>
        </w:tc>
        <w:tc>
          <w:tcPr>
            <w:tcW w:w="4329" w:type="dxa"/>
            <w:gridSpan w:val="4"/>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default" w:ascii="Times New Roman" w:hAnsi="Times New Roman" w:eastAsia="仿宋_GB2312" w:cs="Times New Roman"/>
                <w:color w:val="000000"/>
                <w:kern w:val="0"/>
                <w:sz w:val="21"/>
                <w:szCs w:val="21"/>
                <w:lang w:val="en-US" w:eastAsia="zh-CN"/>
              </w:rPr>
            </w:pPr>
            <w:r>
              <w:rPr>
                <w:rFonts w:ascii="Times New Roman" w:hAnsi="Times New Roman" w:eastAsia="仿宋_GB2312" w:cs="Times New Roman"/>
                <w:color w:val="000000"/>
                <w:kern w:val="0"/>
                <w:sz w:val="21"/>
                <w:szCs w:val="21"/>
              </w:rPr>
              <w:t>按支出性质分：</w:t>
            </w:r>
            <w:r>
              <w:rPr>
                <w:rFonts w:hint="eastAsia" w:eastAsia="仿宋_GB2312" w:cs="Times New Roman"/>
                <w:color w:val="000000"/>
                <w:kern w:val="0"/>
                <w:sz w:val="21"/>
                <w:szCs w:val="21"/>
                <w:lang w:val="en-US" w:eastAsia="zh-CN"/>
              </w:rPr>
              <w:t>492.77</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ascii="Times New Roman" w:hAnsi="Times New Roman" w:eastAsia="仿宋_GB2312" w:cs="Times New Roman"/>
                <w:color w:val="000000"/>
                <w:kern w:val="0"/>
                <w:sz w:val="21"/>
                <w:szCs w:val="21"/>
              </w:rPr>
            </w:pPr>
          </w:p>
        </w:tc>
        <w:tc>
          <w:tcPr>
            <w:tcW w:w="4584" w:type="dxa"/>
            <w:gridSpan w:val="5"/>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default" w:ascii="Times New Roman" w:hAnsi="Times New Roman" w:eastAsia="仿宋_GB2312" w:cs="Times New Roman"/>
                <w:color w:val="000000"/>
                <w:kern w:val="0"/>
                <w:sz w:val="21"/>
                <w:szCs w:val="21"/>
                <w:lang w:val="en-US" w:eastAsia="zh-CN"/>
              </w:rPr>
            </w:pPr>
            <w:r>
              <w:rPr>
                <w:rFonts w:ascii="Times New Roman" w:hAnsi="Times New Roman" w:eastAsia="仿宋_GB2312" w:cs="Times New Roman"/>
                <w:color w:val="000000"/>
                <w:kern w:val="0"/>
                <w:sz w:val="21"/>
                <w:szCs w:val="21"/>
              </w:rPr>
              <w:t xml:space="preserve">  其中：  一般公共预算：</w:t>
            </w:r>
            <w:r>
              <w:rPr>
                <w:rFonts w:hint="eastAsia" w:eastAsia="仿宋_GB2312" w:cs="Times New Roman"/>
                <w:color w:val="000000"/>
                <w:kern w:val="0"/>
                <w:sz w:val="21"/>
                <w:szCs w:val="21"/>
                <w:lang w:val="en-US" w:eastAsia="zh-CN"/>
              </w:rPr>
              <w:t>363.69</w:t>
            </w:r>
          </w:p>
        </w:tc>
        <w:tc>
          <w:tcPr>
            <w:tcW w:w="4329" w:type="dxa"/>
            <w:gridSpan w:val="4"/>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default" w:ascii="Times New Roman" w:hAnsi="Times New Roman" w:eastAsia="仿宋_GB2312" w:cs="Times New Roman"/>
                <w:color w:val="000000"/>
                <w:kern w:val="0"/>
                <w:sz w:val="21"/>
                <w:szCs w:val="21"/>
                <w:lang w:val="en-US" w:eastAsia="zh-CN"/>
              </w:rPr>
            </w:pPr>
            <w:r>
              <w:rPr>
                <w:rFonts w:ascii="Times New Roman" w:hAnsi="Times New Roman" w:eastAsia="仿宋_GB2312" w:cs="Times New Roman"/>
                <w:color w:val="000000"/>
                <w:kern w:val="0"/>
                <w:sz w:val="21"/>
                <w:szCs w:val="21"/>
              </w:rPr>
              <w:t>其中：基本支出：</w:t>
            </w:r>
            <w:r>
              <w:rPr>
                <w:rFonts w:hint="eastAsia" w:eastAsia="仿宋_GB2312" w:cs="Times New Roman"/>
                <w:color w:val="000000"/>
                <w:kern w:val="0"/>
                <w:sz w:val="21"/>
                <w:szCs w:val="21"/>
                <w:lang w:val="en-US" w:eastAsia="zh-CN"/>
              </w:rPr>
              <w:t>364.05</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ascii="Times New Roman" w:hAnsi="Times New Roman" w:eastAsia="仿宋_GB2312" w:cs="Times New Roman"/>
                <w:color w:val="000000"/>
                <w:kern w:val="0"/>
                <w:sz w:val="21"/>
                <w:szCs w:val="21"/>
              </w:rPr>
            </w:pPr>
          </w:p>
        </w:tc>
        <w:tc>
          <w:tcPr>
            <w:tcW w:w="4584" w:type="dxa"/>
            <w:gridSpan w:val="5"/>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ind w:firstLine="840" w:firstLineChars="400"/>
              <w:jc w:val="left"/>
              <w:textAlignment w:val="auto"/>
              <w:rPr>
                <w:rFonts w:hint="default" w:ascii="Times New Roman" w:hAnsi="Times New Roman" w:eastAsia="仿宋_GB2312" w:cs="Times New Roman"/>
                <w:color w:val="000000"/>
                <w:kern w:val="0"/>
                <w:sz w:val="21"/>
                <w:szCs w:val="21"/>
                <w:lang w:val="en-US" w:eastAsia="zh-CN"/>
              </w:rPr>
            </w:pPr>
            <w:r>
              <w:rPr>
                <w:rFonts w:ascii="Times New Roman" w:hAnsi="Times New Roman" w:eastAsia="仿宋_GB2312" w:cs="Times New Roman"/>
                <w:color w:val="000000"/>
                <w:kern w:val="0"/>
                <w:sz w:val="21"/>
                <w:szCs w:val="21"/>
              </w:rPr>
              <w:t>政府性基金拨款：</w:t>
            </w:r>
            <w:r>
              <w:rPr>
                <w:rFonts w:hint="eastAsia" w:eastAsia="仿宋_GB2312" w:cs="Times New Roman"/>
                <w:color w:val="000000"/>
                <w:kern w:val="0"/>
                <w:sz w:val="21"/>
                <w:szCs w:val="21"/>
                <w:lang w:val="en-US" w:eastAsia="zh-CN"/>
              </w:rPr>
              <w:t>95</w:t>
            </w:r>
          </w:p>
        </w:tc>
        <w:tc>
          <w:tcPr>
            <w:tcW w:w="4329" w:type="dxa"/>
            <w:gridSpan w:val="4"/>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ind w:firstLine="630" w:firstLineChars="300"/>
              <w:jc w:val="left"/>
              <w:textAlignment w:val="auto"/>
              <w:rPr>
                <w:rFonts w:hint="default" w:ascii="Times New Roman" w:hAnsi="Times New Roman" w:eastAsia="仿宋_GB2312" w:cs="Times New Roman"/>
                <w:color w:val="000000"/>
                <w:kern w:val="0"/>
                <w:sz w:val="21"/>
                <w:szCs w:val="21"/>
                <w:lang w:val="en-US" w:eastAsia="zh-CN"/>
              </w:rPr>
            </w:pPr>
            <w:r>
              <w:rPr>
                <w:rFonts w:ascii="Times New Roman" w:hAnsi="Times New Roman" w:eastAsia="仿宋_GB2312" w:cs="Times New Roman"/>
                <w:color w:val="000000"/>
                <w:kern w:val="0"/>
                <w:sz w:val="21"/>
                <w:szCs w:val="21"/>
              </w:rPr>
              <w:t>项目支出：</w:t>
            </w:r>
            <w:r>
              <w:rPr>
                <w:rFonts w:hint="eastAsia" w:eastAsia="仿宋_GB2312" w:cs="Times New Roman"/>
                <w:color w:val="000000"/>
                <w:kern w:val="0"/>
                <w:sz w:val="21"/>
                <w:szCs w:val="21"/>
                <w:lang w:val="en-US" w:eastAsia="zh-CN"/>
              </w:rPr>
              <w:t>128.71</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ascii="Times New Roman" w:hAnsi="Times New Roman" w:eastAsia="仿宋_GB2312" w:cs="Times New Roman"/>
                <w:color w:val="000000"/>
                <w:kern w:val="0"/>
                <w:sz w:val="21"/>
                <w:szCs w:val="21"/>
              </w:rPr>
            </w:pPr>
          </w:p>
        </w:tc>
        <w:tc>
          <w:tcPr>
            <w:tcW w:w="4584" w:type="dxa"/>
            <w:gridSpan w:val="5"/>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ascii="Times New Roman" w:hAnsi="Times New Roman" w:eastAsia="仿宋_GB2312" w:cs="Times New Roman"/>
                <w:color w:val="000000"/>
                <w:kern w:val="0"/>
                <w:sz w:val="21"/>
                <w:szCs w:val="21"/>
              </w:rPr>
            </w:pPr>
            <w:r>
              <w:rPr>
                <w:rFonts w:ascii="Times New Roman" w:hAnsi="Times New Roman" w:eastAsia="仿宋_GB2312" w:cs="Times New Roman"/>
                <w:color w:val="000000"/>
                <w:kern w:val="0"/>
                <w:sz w:val="21"/>
                <w:szCs w:val="21"/>
              </w:rPr>
              <w:t>纳入专户管理的非税收入拨款：</w:t>
            </w:r>
          </w:p>
        </w:tc>
        <w:tc>
          <w:tcPr>
            <w:tcW w:w="4329" w:type="dxa"/>
            <w:gridSpan w:val="4"/>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ascii="Times New Roman" w:hAnsi="Times New Roman" w:eastAsia="仿宋_GB2312" w:cs="Times New Roman"/>
                <w:color w:val="000000"/>
                <w:kern w:val="0"/>
                <w:sz w:val="21"/>
                <w:szCs w:val="21"/>
              </w:rPr>
            </w:pPr>
          </w:p>
        </w:tc>
      </w:tr>
      <w:tr>
        <w:tblPrEx>
          <w:tblCellMar>
            <w:top w:w="0" w:type="dxa"/>
            <w:left w:w="108" w:type="dxa"/>
            <w:bottom w:w="0" w:type="dxa"/>
            <w:right w:w="108" w:type="dxa"/>
          </w:tblCellMar>
        </w:tblPrEx>
        <w:trPr>
          <w:jc w:val="center"/>
        </w:trPr>
        <w:tc>
          <w:tcPr>
            <w:tcW w:w="1080" w:type="dxa"/>
            <w:vMerge w:val="continue"/>
            <w:tcBorders>
              <w:left w:val="single" w:color="auto" w:sz="4" w:space="0"/>
              <w:bottom w:val="single" w:color="000000"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ascii="Times New Roman" w:hAnsi="Times New Roman" w:eastAsia="仿宋_GB2312" w:cs="Times New Roman"/>
                <w:color w:val="000000"/>
                <w:kern w:val="0"/>
                <w:sz w:val="21"/>
                <w:szCs w:val="21"/>
              </w:rPr>
            </w:pPr>
          </w:p>
        </w:tc>
        <w:tc>
          <w:tcPr>
            <w:tcW w:w="4584" w:type="dxa"/>
            <w:gridSpan w:val="5"/>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ind w:firstLine="1470" w:firstLineChars="700"/>
              <w:jc w:val="left"/>
              <w:textAlignment w:val="auto"/>
              <w:rPr>
                <w:rFonts w:ascii="Times New Roman" w:hAnsi="Times New Roman" w:eastAsia="仿宋_GB2312" w:cs="Times New Roman"/>
                <w:color w:val="000000"/>
                <w:kern w:val="0"/>
                <w:sz w:val="21"/>
                <w:szCs w:val="21"/>
              </w:rPr>
            </w:pPr>
            <w:r>
              <w:rPr>
                <w:rFonts w:ascii="Times New Roman" w:hAnsi="Times New Roman" w:eastAsia="仿宋_GB2312" w:cs="Times New Roman"/>
                <w:color w:val="000000"/>
                <w:kern w:val="0"/>
                <w:sz w:val="21"/>
                <w:szCs w:val="21"/>
              </w:rPr>
              <w:t>其他资金：</w:t>
            </w:r>
          </w:p>
        </w:tc>
        <w:tc>
          <w:tcPr>
            <w:tcW w:w="4329" w:type="dxa"/>
            <w:gridSpan w:val="4"/>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ascii="Times New Roman" w:hAnsi="Times New Roman" w:eastAsia="仿宋_GB2312" w:cs="Times New Roman"/>
                <w:color w:val="000000"/>
                <w:kern w:val="0"/>
                <w:sz w:val="21"/>
                <w:szCs w:val="21"/>
              </w:rPr>
            </w:pPr>
          </w:p>
        </w:tc>
      </w:tr>
      <w:tr>
        <w:tblPrEx>
          <w:tblCellMar>
            <w:top w:w="0" w:type="dxa"/>
            <w:left w:w="108" w:type="dxa"/>
            <w:bottom w:w="0" w:type="dxa"/>
            <w:right w:w="108" w:type="dxa"/>
          </w:tblCellMar>
        </w:tblPrEx>
        <w:trPr>
          <w:jc w:val="center"/>
        </w:trPr>
        <w:tc>
          <w:tcPr>
            <w:tcW w:w="1080" w:type="dxa"/>
            <w:vMerge w:val="restart"/>
            <w:tcBorders>
              <w:top w:val="nil"/>
              <w:left w:val="single" w:color="auto" w:sz="4" w:space="0"/>
              <w:bottom w:val="single" w:color="000000"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ascii="Times New Roman" w:hAnsi="Times New Roman" w:eastAsia="仿宋_GB2312" w:cs="Times New Roman"/>
                <w:color w:val="000000"/>
                <w:kern w:val="0"/>
                <w:sz w:val="21"/>
                <w:szCs w:val="21"/>
              </w:rPr>
            </w:pPr>
            <w:r>
              <w:rPr>
                <w:rFonts w:ascii="Times New Roman" w:hAnsi="Times New Roman" w:eastAsia="仿宋_GB2312" w:cs="Times New Roman"/>
                <w:color w:val="000000"/>
                <w:kern w:val="0"/>
                <w:sz w:val="21"/>
                <w:szCs w:val="21"/>
              </w:rPr>
              <w:t>年度总体目标</w:t>
            </w:r>
          </w:p>
        </w:tc>
        <w:tc>
          <w:tcPr>
            <w:tcW w:w="4584" w:type="dxa"/>
            <w:gridSpan w:val="5"/>
            <w:tcBorders>
              <w:top w:val="single" w:color="auto" w:sz="4" w:space="0"/>
              <w:left w:val="nil"/>
              <w:bottom w:val="single" w:color="auto"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ascii="Times New Roman" w:hAnsi="Times New Roman" w:eastAsia="仿宋_GB2312" w:cs="Times New Roman"/>
                <w:color w:val="000000"/>
                <w:kern w:val="0"/>
                <w:sz w:val="21"/>
                <w:szCs w:val="21"/>
              </w:rPr>
            </w:pPr>
            <w:r>
              <w:rPr>
                <w:rFonts w:ascii="Times New Roman" w:hAnsi="Times New Roman" w:eastAsia="仿宋_GB2312" w:cs="Times New Roman"/>
                <w:color w:val="000000"/>
                <w:kern w:val="0"/>
                <w:sz w:val="21"/>
                <w:szCs w:val="21"/>
              </w:rPr>
              <w:t>预期目标</w:t>
            </w:r>
          </w:p>
        </w:tc>
        <w:tc>
          <w:tcPr>
            <w:tcW w:w="4329" w:type="dxa"/>
            <w:gridSpan w:val="4"/>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ascii="Times New Roman" w:hAnsi="Times New Roman" w:eastAsia="仿宋_GB2312" w:cs="Times New Roman"/>
                <w:color w:val="000000"/>
                <w:kern w:val="0"/>
                <w:sz w:val="21"/>
                <w:szCs w:val="21"/>
              </w:rPr>
            </w:pPr>
            <w:r>
              <w:rPr>
                <w:rFonts w:ascii="Times New Roman" w:hAnsi="Times New Roman" w:eastAsia="仿宋_GB2312" w:cs="Times New Roman"/>
                <w:color w:val="000000"/>
                <w:kern w:val="0"/>
                <w:sz w:val="21"/>
                <w:szCs w:val="21"/>
              </w:rPr>
              <w:t>实际完成情况　</w:t>
            </w:r>
          </w:p>
        </w:tc>
      </w:tr>
      <w:tr>
        <w:tblPrEx>
          <w:tblCellMar>
            <w:top w:w="0" w:type="dxa"/>
            <w:left w:w="108" w:type="dxa"/>
            <w:bottom w:w="0" w:type="dxa"/>
            <w:right w:w="108" w:type="dxa"/>
          </w:tblCellMar>
        </w:tblPrEx>
        <w:trPr>
          <w:jc w:val="center"/>
        </w:trPr>
        <w:tc>
          <w:tcPr>
            <w:tcW w:w="1080" w:type="dxa"/>
            <w:vMerge w:val="continue"/>
            <w:tcBorders>
              <w:top w:val="nil"/>
              <w:left w:val="single" w:color="auto" w:sz="4" w:space="0"/>
              <w:bottom w:val="single" w:color="000000"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ascii="Times New Roman" w:hAnsi="Times New Roman" w:eastAsia="仿宋_GB2312" w:cs="Times New Roman"/>
                <w:color w:val="000000"/>
                <w:kern w:val="0"/>
                <w:sz w:val="21"/>
                <w:szCs w:val="21"/>
              </w:rPr>
            </w:pPr>
          </w:p>
        </w:tc>
        <w:tc>
          <w:tcPr>
            <w:tcW w:w="4584" w:type="dxa"/>
            <w:gridSpan w:val="5"/>
            <w:tcBorders>
              <w:top w:val="single" w:color="auto" w:sz="4" w:space="0"/>
              <w:left w:val="nil"/>
              <w:bottom w:val="single" w:color="auto"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ascii="Times New Roman" w:hAnsi="Times New Roman" w:eastAsia="仿宋_GB2312" w:cs="Times New Roman"/>
                <w:color w:val="000000"/>
                <w:kern w:val="0"/>
                <w:sz w:val="21"/>
                <w:szCs w:val="21"/>
              </w:rPr>
            </w:pPr>
            <w:r>
              <w:rPr>
                <w:rFonts w:hint="eastAsia" w:eastAsia="仿宋_GB2312" w:cs="Times New Roman"/>
                <w:color w:val="000000"/>
                <w:kern w:val="0"/>
                <w:sz w:val="21"/>
                <w:szCs w:val="21"/>
                <w:lang w:val="en-US" w:eastAsia="zh-CN"/>
              </w:rPr>
              <w:t>458.69</w:t>
            </w:r>
            <w:r>
              <w:rPr>
                <w:rFonts w:ascii="Times New Roman" w:hAnsi="Times New Roman" w:eastAsia="仿宋_GB2312" w:cs="Times New Roman"/>
                <w:color w:val="000000"/>
                <w:kern w:val="0"/>
                <w:sz w:val="21"/>
                <w:szCs w:val="21"/>
              </w:rPr>
              <w:t>　　</w:t>
            </w:r>
          </w:p>
        </w:tc>
        <w:tc>
          <w:tcPr>
            <w:tcW w:w="4329" w:type="dxa"/>
            <w:gridSpan w:val="4"/>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default" w:ascii="Times New Roman" w:hAnsi="Times New Roman" w:eastAsia="仿宋_GB2312" w:cs="Times New Roman"/>
                <w:color w:val="000000"/>
                <w:kern w:val="0"/>
                <w:sz w:val="21"/>
                <w:szCs w:val="21"/>
                <w:lang w:val="en-US" w:eastAsia="zh-CN"/>
              </w:rPr>
            </w:pPr>
            <w:r>
              <w:rPr>
                <w:rFonts w:ascii="Times New Roman" w:hAnsi="Times New Roman" w:eastAsia="仿宋_GB2312" w:cs="Times New Roman"/>
                <w:color w:val="000000"/>
                <w:kern w:val="0"/>
                <w:sz w:val="21"/>
                <w:szCs w:val="21"/>
              </w:rPr>
              <w:t>　</w:t>
            </w:r>
            <w:r>
              <w:rPr>
                <w:rFonts w:hint="eastAsia" w:eastAsia="仿宋_GB2312" w:cs="Times New Roman"/>
                <w:color w:val="000000"/>
                <w:kern w:val="0"/>
                <w:sz w:val="21"/>
                <w:szCs w:val="21"/>
                <w:lang w:val="en-US" w:eastAsia="zh-CN"/>
              </w:rPr>
              <w:t>492.77</w:t>
            </w:r>
          </w:p>
        </w:tc>
      </w:tr>
      <w:tr>
        <w:tblPrEx>
          <w:tblCellMar>
            <w:top w:w="0" w:type="dxa"/>
            <w:left w:w="108" w:type="dxa"/>
            <w:bottom w:w="0" w:type="dxa"/>
            <w:right w:w="108" w:type="dxa"/>
          </w:tblCellMar>
        </w:tblPrEx>
        <w:trPr>
          <w:trHeight w:val="775" w:hRule="atLeast"/>
          <w:jc w:val="center"/>
        </w:trPr>
        <w:tc>
          <w:tcPr>
            <w:tcW w:w="1080" w:type="dxa"/>
            <w:vMerge w:val="restart"/>
            <w:tcBorders>
              <w:top w:val="nil"/>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ascii="Times New Roman" w:hAnsi="Times New Roman" w:eastAsia="仿宋_GB2312" w:cs="Times New Roman"/>
                <w:color w:val="000000"/>
                <w:kern w:val="0"/>
                <w:sz w:val="21"/>
                <w:szCs w:val="21"/>
              </w:rPr>
            </w:pPr>
            <w:r>
              <w:rPr>
                <w:rFonts w:ascii="Times New Roman" w:hAnsi="Times New Roman" w:eastAsia="仿宋_GB2312" w:cs="Times New Roman"/>
                <w:color w:val="000000"/>
                <w:kern w:val="0"/>
                <w:sz w:val="21"/>
                <w:szCs w:val="21"/>
              </w:rPr>
              <w:t>绩</w:t>
            </w:r>
          </w:p>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ascii="Times New Roman" w:hAnsi="Times New Roman" w:eastAsia="仿宋_GB2312" w:cs="Times New Roman"/>
                <w:color w:val="000000"/>
                <w:kern w:val="0"/>
                <w:sz w:val="21"/>
                <w:szCs w:val="21"/>
              </w:rPr>
            </w:pPr>
            <w:r>
              <w:rPr>
                <w:rFonts w:ascii="Times New Roman" w:hAnsi="Times New Roman" w:eastAsia="仿宋_GB2312" w:cs="Times New Roman"/>
                <w:color w:val="000000"/>
                <w:kern w:val="0"/>
                <w:sz w:val="21"/>
                <w:szCs w:val="21"/>
              </w:rPr>
              <w:t>效</w:t>
            </w:r>
          </w:p>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ascii="Times New Roman" w:hAnsi="Times New Roman" w:eastAsia="仿宋_GB2312" w:cs="Times New Roman"/>
                <w:color w:val="000000"/>
                <w:kern w:val="0"/>
                <w:sz w:val="21"/>
                <w:szCs w:val="21"/>
              </w:rPr>
            </w:pPr>
            <w:r>
              <w:rPr>
                <w:rFonts w:ascii="Times New Roman" w:hAnsi="Times New Roman" w:eastAsia="仿宋_GB2312" w:cs="Times New Roman"/>
                <w:color w:val="000000"/>
                <w:kern w:val="0"/>
                <w:sz w:val="21"/>
                <w:szCs w:val="21"/>
              </w:rPr>
              <w:t>指</w:t>
            </w:r>
          </w:p>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ascii="Times New Roman" w:hAnsi="Times New Roman" w:eastAsia="仿宋_GB2312" w:cs="Times New Roman"/>
                <w:color w:val="000000"/>
                <w:kern w:val="0"/>
                <w:sz w:val="21"/>
                <w:szCs w:val="21"/>
              </w:rPr>
            </w:pPr>
            <w:r>
              <w:rPr>
                <w:rFonts w:ascii="Times New Roman" w:hAnsi="Times New Roman" w:eastAsia="仿宋_GB2312" w:cs="Times New Roman"/>
                <w:color w:val="000000"/>
                <w:kern w:val="0"/>
                <w:sz w:val="21"/>
                <w:szCs w:val="21"/>
              </w:rPr>
              <w:t>标</w:t>
            </w:r>
          </w:p>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ascii="Times New Roman" w:hAnsi="Times New Roman" w:eastAsia="仿宋_GB2312" w:cs="Times New Roman"/>
                <w:color w:val="000000"/>
                <w:kern w:val="0"/>
                <w:sz w:val="21"/>
                <w:szCs w:val="21"/>
              </w:rPr>
            </w:pPr>
          </w:p>
        </w:tc>
        <w:tc>
          <w:tcPr>
            <w:tcW w:w="108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ascii="Times New Roman" w:hAnsi="Times New Roman" w:eastAsia="仿宋_GB2312" w:cs="Times New Roman"/>
                <w:color w:val="000000"/>
                <w:kern w:val="0"/>
                <w:sz w:val="21"/>
                <w:szCs w:val="21"/>
              </w:rPr>
            </w:pPr>
            <w:r>
              <w:rPr>
                <w:rFonts w:ascii="Times New Roman" w:hAnsi="Times New Roman" w:eastAsia="仿宋_GB2312" w:cs="Times New Roman"/>
                <w:color w:val="000000"/>
                <w:kern w:val="0"/>
                <w:sz w:val="21"/>
                <w:szCs w:val="21"/>
              </w:rPr>
              <w:t>一级指标</w:t>
            </w:r>
          </w:p>
        </w:tc>
        <w:tc>
          <w:tcPr>
            <w:tcW w:w="95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ascii="Times New Roman" w:hAnsi="Times New Roman" w:eastAsia="仿宋_GB2312" w:cs="Times New Roman"/>
                <w:color w:val="000000"/>
                <w:kern w:val="0"/>
                <w:sz w:val="21"/>
                <w:szCs w:val="21"/>
              </w:rPr>
            </w:pPr>
            <w:r>
              <w:rPr>
                <w:rFonts w:ascii="Times New Roman" w:hAnsi="Times New Roman" w:eastAsia="仿宋_GB2312" w:cs="Times New Roman"/>
                <w:color w:val="000000"/>
                <w:kern w:val="0"/>
                <w:sz w:val="21"/>
                <w:szCs w:val="21"/>
              </w:rPr>
              <w:t>二级指标</w:t>
            </w:r>
          </w:p>
        </w:tc>
        <w:tc>
          <w:tcPr>
            <w:tcW w:w="1479" w:type="dxa"/>
            <w:gridSpan w:val="2"/>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ascii="Times New Roman" w:hAnsi="Times New Roman" w:eastAsia="仿宋_GB2312" w:cs="Times New Roman"/>
                <w:color w:val="000000"/>
                <w:kern w:val="0"/>
                <w:sz w:val="21"/>
                <w:szCs w:val="21"/>
              </w:rPr>
            </w:pPr>
            <w:r>
              <w:rPr>
                <w:rFonts w:ascii="Times New Roman" w:hAnsi="Times New Roman" w:eastAsia="仿宋_GB2312" w:cs="Times New Roman"/>
                <w:color w:val="000000"/>
                <w:kern w:val="0"/>
                <w:sz w:val="21"/>
                <w:szCs w:val="21"/>
              </w:rPr>
              <w:t>三级指标</w:t>
            </w:r>
          </w:p>
        </w:tc>
        <w:tc>
          <w:tcPr>
            <w:tcW w:w="107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ascii="Times New Roman" w:hAnsi="Times New Roman" w:eastAsia="仿宋_GB2312" w:cs="Times New Roman"/>
                <w:color w:val="000000"/>
                <w:kern w:val="0"/>
                <w:sz w:val="21"/>
                <w:szCs w:val="21"/>
              </w:rPr>
            </w:pPr>
            <w:r>
              <w:rPr>
                <w:rFonts w:ascii="Times New Roman" w:hAnsi="Times New Roman" w:eastAsia="仿宋_GB2312" w:cs="Times New Roman"/>
                <w:color w:val="000000"/>
                <w:kern w:val="0"/>
                <w:sz w:val="21"/>
                <w:szCs w:val="21"/>
              </w:rPr>
              <w:t>年度</w:t>
            </w:r>
          </w:p>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ascii="Times New Roman" w:hAnsi="Times New Roman" w:eastAsia="仿宋_GB2312" w:cs="Times New Roman"/>
                <w:color w:val="000000"/>
                <w:kern w:val="0"/>
                <w:sz w:val="21"/>
                <w:szCs w:val="21"/>
              </w:rPr>
            </w:pPr>
            <w:r>
              <w:rPr>
                <w:rFonts w:ascii="Times New Roman" w:hAnsi="Times New Roman" w:eastAsia="仿宋_GB2312" w:cs="Times New Roman"/>
                <w:color w:val="000000"/>
                <w:kern w:val="0"/>
                <w:sz w:val="21"/>
                <w:szCs w:val="21"/>
              </w:rPr>
              <w:t>指标值</w:t>
            </w:r>
          </w:p>
        </w:tc>
        <w:tc>
          <w:tcPr>
            <w:tcW w:w="127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textAlignment w:val="auto"/>
              <w:rPr>
                <w:rFonts w:ascii="Times New Roman" w:hAnsi="Times New Roman" w:eastAsia="仿宋_GB2312" w:cs="Times New Roman"/>
                <w:color w:val="000000"/>
                <w:kern w:val="0"/>
                <w:sz w:val="21"/>
                <w:szCs w:val="21"/>
              </w:rPr>
            </w:pPr>
            <w:r>
              <w:rPr>
                <w:rFonts w:ascii="Times New Roman" w:hAnsi="Times New Roman" w:eastAsia="仿宋_GB2312" w:cs="Times New Roman"/>
                <w:color w:val="000000"/>
                <w:kern w:val="0"/>
                <w:sz w:val="21"/>
                <w:szCs w:val="21"/>
              </w:rPr>
              <w:t>实际完成值</w:t>
            </w:r>
          </w:p>
        </w:tc>
        <w:tc>
          <w:tcPr>
            <w:tcW w:w="81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ascii="Times New Roman" w:hAnsi="Times New Roman" w:eastAsia="仿宋_GB2312" w:cs="Times New Roman"/>
                <w:color w:val="000000"/>
                <w:kern w:val="0"/>
                <w:sz w:val="21"/>
                <w:szCs w:val="21"/>
              </w:rPr>
            </w:pPr>
            <w:r>
              <w:rPr>
                <w:rFonts w:ascii="Times New Roman" w:hAnsi="Times New Roman" w:eastAsia="仿宋_GB2312" w:cs="Times New Roman"/>
                <w:color w:val="000000"/>
                <w:kern w:val="0"/>
                <w:sz w:val="21"/>
                <w:szCs w:val="21"/>
              </w:rPr>
              <w:t>分值</w:t>
            </w:r>
          </w:p>
        </w:tc>
        <w:tc>
          <w:tcPr>
            <w:tcW w:w="889"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ascii="Times New Roman" w:hAnsi="Times New Roman" w:eastAsia="仿宋_GB2312" w:cs="Times New Roman"/>
                <w:color w:val="000000"/>
                <w:kern w:val="0"/>
                <w:sz w:val="21"/>
                <w:szCs w:val="21"/>
              </w:rPr>
            </w:pPr>
            <w:r>
              <w:rPr>
                <w:rFonts w:ascii="Times New Roman" w:hAnsi="Times New Roman" w:eastAsia="仿宋_GB2312" w:cs="Times New Roman"/>
                <w:color w:val="000000"/>
                <w:kern w:val="0"/>
                <w:sz w:val="21"/>
                <w:szCs w:val="21"/>
              </w:rPr>
              <w:t>得分</w:t>
            </w:r>
          </w:p>
        </w:tc>
        <w:tc>
          <w:tcPr>
            <w:tcW w:w="135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ascii="Times New Roman" w:hAnsi="Times New Roman" w:eastAsia="仿宋_GB2312" w:cs="Times New Roman"/>
                <w:color w:val="000000"/>
                <w:kern w:val="0"/>
                <w:sz w:val="21"/>
                <w:szCs w:val="21"/>
              </w:rPr>
            </w:pPr>
            <w:r>
              <w:rPr>
                <w:rFonts w:ascii="Times New Roman" w:hAnsi="Times New Roman" w:eastAsia="仿宋_GB2312" w:cs="Times New Roman"/>
                <w:color w:val="000000"/>
                <w:kern w:val="0"/>
                <w:sz w:val="21"/>
                <w:szCs w:val="21"/>
              </w:rPr>
              <w:t>偏差原因</w:t>
            </w:r>
          </w:p>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ascii="Times New Roman" w:hAnsi="Times New Roman" w:eastAsia="仿宋_GB2312" w:cs="Times New Roman"/>
                <w:color w:val="000000"/>
                <w:kern w:val="0"/>
                <w:sz w:val="21"/>
                <w:szCs w:val="21"/>
              </w:rPr>
            </w:pPr>
            <w:r>
              <w:rPr>
                <w:rFonts w:ascii="Times New Roman" w:hAnsi="Times New Roman" w:eastAsia="仿宋_GB2312" w:cs="Times New Roman"/>
                <w:color w:val="000000"/>
                <w:kern w:val="0"/>
                <w:sz w:val="21"/>
                <w:szCs w:val="21"/>
              </w:rPr>
              <w:t>分析及</w:t>
            </w:r>
          </w:p>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ascii="Times New Roman" w:hAnsi="Times New Roman" w:eastAsia="仿宋_GB2312" w:cs="Times New Roman"/>
                <w:color w:val="000000"/>
                <w:kern w:val="0"/>
                <w:sz w:val="21"/>
                <w:szCs w:val="21"/>
              </w:rPr>
            </w:pPr>
            <w:r>
              <w:rPr>
                <w:rFonts w:ascii="Times New Roman" w:hAnsi="Times New Roman" w:eastAsia="仿宋_GB2312" w:cs="Times New Roman"/>
                <w:color w:val="000000"/>
                <w:kern w:val="0"/>
                <w:sz w:val="21"/>
                <w:szCs w:val="21"/>
              </w:rPr>
              <w:t>改进措施</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ascii="Times New Roman" w:hAnsi="Times New Roman" w:eastAsia="仿宋_GB2312" w:cs="Times New Roman"/>
                <w:color w:val="000000"/>
                <w:kern w:val="0"/>
                <w:sz w:val="21"/>
                <w:szCs w:val="21"/>
              </w:rPr>
            </w:pPr>
          </w:p>
        </w:tc>
        <w:tc>
          <w:tcPr>
            <w:tcW w:w="1080" w:type="dxa"/>
            <w:vMerge w:val="restart"/>
            <w:tcBorders>
              <w:top w:val="nil"/>
              <w:left w:val="nil"/>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ascii="Times New Roman" w:hAnsi="Times New Roman" w:eastAsia="仿宋_GB2312" w:cs="Times New Roman"/>
                <w:color w:val="000000"/>
                <w:kern w:val="0"/>
                <w:sz w:val="21"/>
                <w:szCs w:val="21"/>
              </w:rPr>
            </w:pPr>
            <w:r>
              <w:rPr>
                <w:rFonts w:ascii="Times New Roman" w:hAnsi="Times New Roman" w:eastAsia="仿宋_GB2312" w:cs="Times New Roman"/>
                <w:color w:val="000000"/>
                <w:kern w:val="0"/>
                <w:sz w:val="21"/>
                <w:szCs w:val="21"/>
              </w:rPr>
              <w:t>产出指标</w:t>
            </w:r>
          </w:p>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ascii="Times New Roman" w:hAnsi="Times New Roman" w:eastAsia="仿宋_GB2312" w:cs="Times New Roman"/>
                <w:color w:val="000000"/>
                <w:kern w:val="0"/>
                <w:sz w:val="21"/>
                <w:szCs w:val="21"/>
              </w:rPr>
            </w:pPr>
          </w:p>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ascii="Times New Roman" w:hAnsi="Times New Roman" w:eastAsia="仿宋_GB2312" w:cs="Times New Roman"/>
                <w:color w:val="000000"/>
                <w:kern w:val="0"/>
                <w:sz w:val="21"/>
                <w:szCs w:val="21"/>
              </w:rPr>
            </w:pPr>
            <w:r>
              <w:rPr>
                <w:rFonts w:ascii="Times New Roman" w:hAnsi="Times New Roman" w:eastAsia="仿宋_GB2312" w:cs="Times New Roman"/>
                <w:color w:val="000000"/>
                <w:kern w:val="0"/>
                <w:sz w:val="21"/>
                <w:szCs w:val="21"/>
              </w:rPr>
              <w:t>(50分)</w:t>
            </w:r>
          </w:p>
        </w:tc>
        <w:tc>
          <w:tcPr>
            <w:tcW w:w="953" w:type="dxa"/>
            <w:vMerge w:val="restart"/>
            <w:tcBorders>
              <w:top w:val="nil"/>
              <w:left w:val="nil"/>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ascii="Times New Roman" w:hAnsi="Times New Roman" w:eastAsia="仿宋_GB2312" w:cs="Times New Roman"/>
                <w:color w:val="000000"/>
                <w:kern w:val="0"/>
                <w:sz w:val="21"/>
                <w:szCs w:val="21"/>
              </w:rPr>
            </w:pPr>
            <w:r>
              <w:rPr>
                <w:rFonts w:ascii="Times New Roman" w:hAnsi="Times New Roman" w:eastAsia="仿宋_GB2312" w:cs="Times New Roman"/>
                <w:color w:val="000000"/>
                <w:kern w:val="0"/>
                <w:sz w:val="21"/>
                <w:szCs w:val="21"/>
              </w:rPr>
              <w:t>数量指标</w:t>
            </w:r>
          </w:p>
        </w:tc>
        <w:tc>
          <w:tcPr>
            <w:tcW w:w="1479" w:type="dxa"/>
            <w:gridSpan w:val="2"/>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Times New Roman" w:hAnsi="Times New Roman" w:eastAsia="仿宋_GB2312" w:cs="Times New Roman"/>
                <w:color w:val="000000"/>
                <w:kern w:val="0"/>
                <w:sz w:val="21"/>
                <w:szCs w:val="21"/>
                <w:lang w:eastAsia="zh-CN"/>
              </w:rPr>
            </w:pPr>
            <w:r>
              <w:rPr>
                <w:rFonts w:ascii="Times New Roman" w:hAnsi="Times New Roman" w:eastAsia="仿宋_GB2312" w:cs="Times New Roman"/>
                <w:color w:val="000000"/>
                <w:kern w:val="0"/>
                <w:sz w:val="21"/>
                <w:szCs w:val="21"/>
              </w:rPr>
              <w:t>指标1：</w:t>
            </w:r>
            <w:r>
              <w:rPr>
                <w:rFonts w:hint="eastAsia" w:eastAsia="仿宋_GB2312" w:cs="Times New Roman"/>
                <w:color w:val="000000"/>
                <w:kern w:val="0"/>
                <w:sz w:val="21"/>
                <w:szCs w:val="21"/>
                <w:lang w:eastAsia="zh-CN"/>
              </w:rPr>
              <w:t>完成资金监督检查</w:t>
            </w:r>
          </w:p>
        </w:tc>
        <w:tc>
          <w:tcPr>
            <w:tcW w:w="107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Times New Roman" w:hAnsi="Times New Roman" w:eastAsia="仿宋_GB2312" w:cs="Times New Roman"/>
                <w:color w:val="000000"/>
                <w:kern w:val="0"/>
                <w:sz w:val="21"/>
                <w:szCs w:val="21"/>
                <w:lang w:val="en-US" w:eastAsia="zh-CN"/>
              </w:rPr>
            </w:pPr>
            <w:r>
              <w:rPr>
                <w:rFonts w:ascii="Times New Roman" w:hAnsi="Times New Roman" w:eastAsia="仿宋_GB2312" w:cs="Times New Roman"/>
                <w:color w:val="000000"/>
                <w:kern w:val="0"/>
                <w:sz w:val="21"/>
                <w:szCs w:val="21"/>
              </w:rPr>
              <w:t>　</w:t>
            </w:r>
            <w:r>
              <w:rPr>
                <w:rFonts w:hint="eastAsia" w:eastAsia="仿宋_GB2312" w:cs="Times New Roman"/>
                <w:color w:val="000000"/>
                <w:kern w:val="0"/>
                <w:sz w:val="21"/>
                <w:szCs w:val="21"/>
                <w:lang w:val="en-US" w:eastAsia="zh-CN"/>
              </w:rPr>
              <w:t>8</w:t>
            </w:r>
          </w:p>
        </w:tc>
        <w:tc>
          <w:tcPr>
            <w:tcW w:w="127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Times New Roman" w:hAnsi="Times New Roman" w:eastAsia="仿宋_GB2312" w:cs="Times New Roman"/>
                <w:color w:val="000000"/>
                <w:kern w:val="0"/>
                <w:sz w:val="21"/>
                <w:szCs w:val="21"/>
                <w:lang w:val="en-US" w:eastAsia="zh-CN"/>
              </w:rPr>
            </w:pPr>
            <w:r>
              <w:rPr>
                <w:rFonts w:ascii="Times New Roman" w:hAnsi="Times New Roman" w:eastAsia="仿宋_GB2312" w:cs="Times New Roman"/>
                <w:color w:val="000000"/>
                <w:kern w:val="0"/>
                <w:sz w:val="21"/>
                <w:szCs w:val="21"/>
              </w:rPr>
              <w:t>　</w:t>
            </w:r>
            <w:r>
              <w:rPr>
                <w:rFonts w:hint="eastAsia" w:eastAsia="仿宋_GB2312" w:cs="Times New Roman"/>
                <w:color w:val="000000"/>
                <w:kern w:val="0"/>
                <w:sz w:val="21"/>
                <w:szCs w:val="21"/>
                <w:lang w:val="en-US" w:eastAsia="zh-CN"/>
              </w:rPr>
              <w:t>8</w:t>
            </w:r>
          </w:p>
        </w:tc>
        <w:tc>
          <w:tcPr>
            <w:tcW w:w="81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default" w:ascii="Times New Roman" w:hAnsi="Times New Roman" w:eastAsia="仿宋_GB2312" w:cs="Times New Roman"/>
                <w:color w:val="000000"/>
                <w:kern w:val="0"/>
                <w:sz w:val="21"/>
                <w:szCs w:val="21"/>
                <w:lang w:val="en-US" w:eastAsia="zh-CN"/>
              </w:rPr>
            </w:pPr>
            <w:r>
              <w:rPr>
                <w:rFonts w:ascii="Times New Roman" w:hAnsi="Times New Roman" w:eastAsia="仿宋_GB2312" w:cs="Times New Roman"/>
                <w:color w:val="000000"/>
                <w:kern w:val="0"/>
                <w:sz w:val="21"/>
                <w:szCs w:val="21"/>
              </w:rPr>
              <w:t>　</w:t>
            </w:r>
            <w:r>
              <w:rPr>
                <w:rFonts w:hint="eastAsia" w:eastAsia="仿宋_GB2312" w:cs="Times New Roman"/>
                <w:color w:val="000000"/>
                <w:kern w:val="0"/>
                <w:sz w:val="21"/>
                <w:szCs w:val="21"/>
                <w:lang w:val="en-US" w:eastAsia="zh-CN"/>
              </w:rPr>
              <w:t>30</w:t>
            </w:r>
          </w:p>
        </w:tc>
        <w:tc>
          <w:tcPr>
            <w:tcW w:w="889"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default" w:ascii="Times New Roman" w:hAnsi="Times New Roman" w:eastAsia="仿宋_GB2312" w:cs="Times New Roman"/>
                <w:color w:val="000000"/>
                <w:kern w:val="0"/>
                <w:sz w:val="21"/>
                <w:szCs w:val="21"/>
                <w:lang w:val="en-US" w:eastAsia="zh-CN"/>
              </w:rPr>
            </w:pPr>
            <w:r>
              <w:rPr>
                <w:rFonts w:ascii="Times New Roman" w:hAnsi="Times New Roman" w:eastAsia="仿宋_GB2312" w:cs="Times New Roman"/>
                <w:color w:val="000000"/>
                <w:kern w:val="0"/>
                <w:sz w:val="21"/>
                <w:szCs w:val="21"/>
              </w:rPr>
              <w:t>　</w:t>
            </w:r>
            <w:r>
              <w:rPr>
                <w:rFonts w:hint="eastAsia" w:eastAsia="仿宋_GB2312" w:cs="Times New Roman"/>
                <w:color w:val="000000"/>
                <w:kern w:val="0"/>
                <w:sz w:val="21"/>
                <w:szCs w:val="21"/>
                <w:lang w:val="en-US" w:eastAsia="zh-CN"/>
              </w:rPr>
              <w:t>30</w:t>
            </w:r>
          </w:p>
        </w:tc>
        <w:tc>
          <w:tcPr>
            <w:tcW w:w="135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ascii="Times New Roman" w:hAnsi="Times New Roman" w:eastAsia="仿宋_GB2312" w:cs="Times New Roman"/>
                <w:color w:val="000000"/>
                <w:kern w:val="0"/>
                <w:sz w:val="21"/>
                <w:szCs w:val="21"/>
              </w:rPr>
            </w:pPr>
            <w:r>
              <w:rPr>
                <w:rFonts w:ascii="Times New Roman" w:hAnsi="Times New Roman" w:eastAsia="仿宋_GB2312" w:cs="Times New Roman"/>
                <w:color w:val="000000"/>
                <w:kern w:val="0"/>
                <w:sz w:val="21"/>
                <w:szCs w:val="21"/>
              </w:rPr>
              <w:t>　</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ascii="Times New Roman" w:hAnsi="Times New Roman" w:eastAsia="仿宋_GB2312" w:cs="Times New Roman"/>
                <w:color w:val="000000"/>
                <w:kern w:val="0"/>
                <w:sz w:val="21"/>
                <w:szCs w:val="21"/>
              </w:rPr>
            </w:pPr>
          </w:p>
        </w:tc>
        <w:tc>
          <w:tcPr>
            <w:tcW w:w="1080" w:type="dxa"/>
            <w:vMerge w:val="continue"/>
            <w:tcBorders>
              <w:left w:val="nil"/>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ascii="Times New Roman" w:hAnsi="Times New Roman" w:eastAsia="仿宋_GB2312" w:cs="Times New Roman"/>
                <w:color w:val="000000"/>
                <w:kern w:val="0"/>
                <w:sz w:val="21"/>
                <w:szCs w:val="21"/>
              </w:rPr>
            </w:pPr>
          </w:p>
        </w:tc>
        <w:tc>
          <w:tcPr>
            <w:tcW w:w="953" w:type="dxa"/>
            <w:vMerge w:val="continue"/>
            <w:tcBorders>
              <w:left w:val="nil"/>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ascii="Times New Roman" w:hAnsi="Times New Roman" w:eastAsia="仿宋_GB2312" w:cs="Times New Roman"/>
                <w:color w:val="000000"/>
                <w:kern w:val="0"/>
                <w:sz w:val="21"/>
                <w:szCs w:val="21"/>
              </w:rPr>
            </w:pPr>
          </w:p>
        </w:tc>
        <w:tc>
          <w:tcPr>
            <w:tcW w:w="1479" w:type="dxa"/>
            <w:gridSpan w:val="2"/>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Times New Roman" w:hAnsi="Times New Roman" w:eastAsia="仿宋_GB2312" w:cs="Times New Roman"/>
                <w:color w:val="000000"/>
                <w:kern w:val="0"/>
                <w:sz w:val="21"/>
                <w:szCs w:val="21"/>
                <w:lang w:eastAsia="zh-CN"/>
              </w:rPr>
            </w:pPr>
            <w:r>
              <w:rPr>
                <w:rFonts w:ascii="Times New Roman" w:hAnsi="Times New Roman" w:eastAsia="仿宋_GB2312" w:cs="Times New Roman"/>
                <w:color w:val="000000"/>
                <w:kern w:val="0"/>
                <w:sz w:val="21"/>
                <w:szCs w:val="21"/>
              </w:rPr>
              <w:t>指标2</w:t>
            </w:r>
            <w:r>
              <w:rPr>
                <w:rFonts w:hint="eastAsia" w:eastAsia="仿宋_GB2312" w:cs="Times New Roman"/>
                <w:color w:val="000000"/>
                <w:kern w:val="0"/>
                <w:sz w:val="21"/>
                <w:szCs w:val="21"/>
                <w:lang w:eastAsia="zh-CN"/>
              </w:rPr>
              <w:t>：完成移民培训</w:t>
            </w:r>
          </w:p>
        </w:tc>
        <w:tc>
          <w:tcPr>
            <w:tcW w:w="107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default" w:ascii="Times New Roman" w:hAnsi="Times New Roman" w:eastAsia="仿宋_GB2312" w:cs="Times New Roman"/>
                <w:color w:val="000000"/>
                <w:kern w:val="0"/>
                <w:sz w:val="21"/>
                <w:szCs w:val="21"/>
                <w:lang w:val="en-US" w:eastAsia="zh-CN"/>
              </w:rPr>
            </w:pPr>
            <w:r>
              <w:rPr>
                <w:rFonts w:ascii="Times New Roman" w:hAnsi="Times New Roman" w:eastAsia="仿宋_GB2312" w:cs="Times New Roman"/>
                <w:color w:val="000000"/>
                <w:kern w:val="0"/>
                <w:sz w:val="21"/>
                <w:szCs w:val="21"/>
              </w:rPr>
              <w:t>　</w:t>
            </w:r>
            <w:r>
              <w:rPr>
                <w:rFonts w:hint="eastAsia" w:eastAsia="仿宋_GB2312" w:cs="Times New Roman"/>
                <w:color w:val="000000"/>
                <w:kern w:val="0"/>
                <w:sz w:val="21"/>
                <w:szCs w:val="21"/>
                <w:lang w:val="en-US" w:eastAsia="zh-CN"/>
              </w:rPr>
              <w:t>120</w:t>
            </w:r>
          </w:p>
        </w:tc>
        <w:tc>
          <w:tcPr>
            <w:tcW w:w="127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default" w:ascii="Times New Roman" w:hAnsi="Times New Roman" w:eastAsia="仿宋_GB2312" w:cs="Times New Roman"/>
                <w:color w:val="000000"/>
                <w:kern w:val="0"/>
                <w:sz w:val="21"/>
                <w:szCs w:val="21"/>
                <w:lang w:val="en-US" w:eastAsia="zh-CN"/>
              </w:rPr>
            </w:pPr>
            <w:r>
              <w:rPr>
                <w:rFonts w:ascii="Times New Roman" w:hAnsi="Times New Roman" w:eastAsia="仿宋_GB2312" w:cs="Times New Roman"/>
                <w:color w:val="000000"/>
                <w:kern w:val="0"/>
                <w:sz w:val="21"/>
                <w:szCs w:val="21"/>
              </w:rPr>
              <w:t>　</w:t>
            </w:r>
            <w:r>
              <w:rPr>
                <w:rFonts w:hint="eastAsia" w:eastAsia="仿宋_GB2312" w:cs="Times New Roman"/>
                <w:color w:val="000000"/>
                <w:kern w:val="0"/>
                <w:sz w:val="21"/>
                <w:szCs w:val="21"/>
                <w:lang w:val="en-US" w:eastAsia="zh-CN"/>
              </w:rPr>
              <w:t>120</w:t>
            </w:r>
          </w:p>
        </w:tc>
        <w:tc>
          <w:tcPr>
            <w:tcW w:w="81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default" w:ascii="Times New Roman" w:hAnsi="Times New Roman" w:eastAsia="仿宋_GB2312" w:cs="Times New Roman"/>
                <w:color w:val="000000"/>
                <w:kern w:val="0"/>
                <w:sz w:val="21"/>
                <w:szCs w:val="21"/>
                <w:lang w:val="en-US" w:eastAsia="zh-CN"/>
              </w:rPr>
            </w:pPr>
            <w:r>
              <w:rPr>
                <w:rFonts w:ascii="Times New Roman" w:hAnsi="Times New Roman" w:eastAsia="仿宋_GB2312" w:cs="Times New Roman"/>
                <w:color w:val="000000"/>
                <w:kern w:val="0"/>
                <w:sz w:val="21"/>
                <w:szCs w:val="21"/>
              </w:rPr>
              <w:t>　</w:t>
            </w:r>
            <w:r>
              <w:rPr>
                <w:rFonts w:hint="eastAsia" w:eastAsia="仿宋_GB2312" w:cs="Times New Roman"/>
                <w:color w:val="000000"/>
                <w:kern w:val="0"/>
                <w:sz w:val="21"/>
                <w:szCs w:val="21"/>
                <w:lang w:val="en-US" w:eastAsia="zh-CN"/>
              </w:rPr>
              <w:t>20</w:t>
            </w:r>
          </w:p>
        </w:tc>
        <w:tc>
          <w:tcPr>
            <w:tcW w:w="889"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default" w:ascii="Times New Roman" w:hAnsi="Times New Roman" w:eastAsia="仿宋_GB2312" w:cs="Times New Roman"/>
                <w:color w:val="000000"/>
                <w:kern w:val="0"/>
                <w:sz w:val="21"/>
                <w:szCs w:val="21"/>
                <w:lang w:val="en-US" w:eastAsia="zh-CN"/>
              </w:rPr>
            </w:pPr>
            <w:r>
              <w:rPr>
                <w:rFonts w:ascii="Times New Roman" w:hAnsi="Times New Roman" w:eastAsia="仿宋_GB2312" w:cs="Times New Roman"/>
                <w:color w:val="000000"/>
                <w:kern w:val="0"/>
                <w:sz w:val="21"/>
                <w:szCs w:val="21"/>
              </w:rPr>
              <w:t>　</w:t>
            </w:r>
            <w:r>
              <w:rPr>
                <w:rFonts w:hint="eastAsia" w:eastAsia="仿宋_GB2312" w:cs="Times New Roman"/>
                <w:color w:val="000000"/>
                <w:kern w:val="0"/>
                <w:sz w:val="21"/>
                <w:szCs w:val="21"/>
                <w:lang w:val="en-US" w:eastAsia="zh-CN"/>
              </w:rPr>
              <w:t>20</w:t>
            </w:r>
          </w:p>
        </w:tc>
        <w:tc>
          <w:tcPr>
            <w:tcW w:w="135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ascii="Times New Roman" w:hAnsi="Times New Roman" w:eastAsia="仿宋_GB2312" w:cs="Times New Roman"/>
                <w:color w:val="000000"/>
                <w:kern w:val="0"/>
                <w:sz w:val="21"/>
                <w:szCs w:val="21"/>
              </w:rPr>
            </w:pPr>
            <w:r>
              <w:rPr>
                <w:rFonts w:ascii="Times New Roman" w:hAnsi="Times New Roman" w:eastAsia="仿宋_GB2312" w:cs="Times New Roman"/>
                <w:color w:val="000000"/>
                <w:kern w:val="0"/>
                <w:sz w:val="21"/>
                <w:szCs w:val="21"/>
              </w:rPr>
              <w:t>　</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ascii="Times New Roman" w:hAnsi="Times New Roman" w:eastAsia="仿宋_GB2312" w:cs="Times New Roman"/>
                <w:color w:val="000000"/>
                <w:kern w:val="0"/>
                <w:sz w:val="21"/>
                <w:szCs w:val="21"/>
              </w:rPr>
            </w:pPr>
          </w:p>
        </w:tc>
        <w:tc>
          <w:tcPr>
            <w:tcW w:w="1080" w:type="dxa"/>
            <w:vMerge w:val="continue"/>
            <w:tcBorders>
              <w:left w:val="nil"/>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ascii="Times New Roman" w:hAnsi="Times New Roman" w:eastAsia="仿宋_GB2312" w:cs="Times New Roman"/>
                <w:color w:val="000000"/>
                <w:kern w:val="0"/>
                <w:sz w:val="21"/>
                <w:szCs w:val="21"/>
              </w:rPr>
            </w:pPr>
          </w:p>
        </w:tc>
        <w:tc>
          <w:tcPr>
            <w:tcW w:w="953" w:type="dxa"/>
            <w:vMerge w:val="restart"/>
            <w:tcBorders>
              <w:top w:val="nil"/>
              <w:left w:val="nil"/>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ascii="Times New Roman" w:hAnsi="Times New Roman" w:eastAsia="仿宋_GB2312" w:cs="Times New Roman"/>
                <w:color w:val="000000"/>
                <w:kern w:val="0"/>
                <w:sz w:val="21"/>
                <w:szCs w:val="21"/>
              </w:rPr>
            </w:pPr>
            <w:r>
              <w:rPr>
                <w:rFonts w:ascii="Times New Roman" w:hAnsi="Times New Roman" w:eastAsia="仿宋_GB2312" w:cs="Times New Roman"/>
                <w:color w:val="000000"/>
                <w:kern w:val="0"/>
                <w:sz w:val="21"/>
                <w:szCs w:val="21"/>
              </w:rPr>
              <w:t>质量指标</w:t>
            </w:r>
          </w:p>
        </w:tc>
        <w:tc>
          <w:tcPr>
            <w:tcW w:w="1479" w:type="dxa"/>
            <w:gridSpan w:val="2"/>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ascii="Times New Roman" w:hAnsi="Times New Roman" w:eastAsia="仿宋_GB2312" w:cs="Times New Roman"/>
                <w:color w:val="000000"/>
                <w:kern w:val="0"/>
                <w:sz w:val="21"/>
                <w:szCs w:val="21"/>
              </w:rPr>
            </w:pPr>
            <w:r>
              <w:rPr>
                <w:rFonts w:ascii="Times New Roman" w:hAnsi="Times New Roman" w:eastAsia="仿宋_GB2312" w:cs="Times New Roman"/>
                <w:color w:val="000000"/>
                <w:kern w:val="0"/>
                <w:sz w:val="21"/>
                <w:szCs w:val="21"/>
              </w:rPr>
              <w:t>指标1：</w:t>
            </w:r>
          </w:p>
        </w:tc>
        <w:tc>
          <w:tcPr>
            <w:tcW w:w="107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ascii="Times New Roman" w:hAnsi="Times New Roman" w:eastAsia="仿宋_GB2312" w:cs="Times New Roman"/>
                <w:color w:val="000000"/>
                <w:kern w:val="0"/>
                <w:sz w:val="21"/>
                <w:szCs w:val="21"/>
              </w:rPr>
            </w:pPr>
            <w:r>
              <w:rPr>
                <w:rFonts w:ascii="Times New Roman" w:hAnsi="Times New Roman" w:eastAsia="仿宋_GB2312" w:cs="Times New Roman"/>
                <w:color w:val="000000"/>
                <w:kern w:val="0"/>
                <w:sz w:val="21"/>
                <w:szCs w:val="21"/>
              </w:rPr>
              <w:t>　</w:t>
            </w:r>
          </w:p>
        </w:tc>
        <w:tc>
          <w:tcPr>
            <w:tcW w:w="127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ascii="Times New Roman" w:hAnsi="Times New Roman" w:eastAsia="仿宋_GB2312" w:cs="Times New Roman"/>
                <w:color w:val="000000"/>
                <w:kern w:val="0"/>
                <w:sz w:val="21"/>
                <w:szCs w:val="21"/>
              </w:rPr>
            </w:pPr>
            <w:r>
              <w:rPr>
                <w:rFonts w:ascii="Times New Roman" w:hAnsi="Times New Roman" w:eastAsia="仿宋_GB2312" w:cs="Times New Roman"/>
                <w:color w:val="000000"/>
                <w:kern w:val="0"/>
                <w:sz w:val="21"/>
                <w:szCs w:val="21"/>
              </w:rPr>
              <w:t>　</w:t>
            </w:r>
          </w:p>
        </w:tc>
        <w:tc>
          <w:tcPr>
            <w:tcW w:w="81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ascii="Times New Roman" w:hAnsi="Times New Roman" w:eastAsia="仿宋_GB2312" w:cs="Times New Roman"/>
                <w:color w:val="000000"/>
                <w:kern w:val="0"/>
                <w:sz w:val="21"/>
                <w:szCs w:val="21"/>
              </w:rPr>
            </w:pPr>
            <w:r>
              <w:rPr>
                <w:rFonts w:ascii="Times New Roman" w:hAnsi="Times New Roman" w:eastAsia="仿宋_GB2312" w:cs="Times New Roman"/>
                <w:color w:val="000000"/>
                <w:kern w:val="0"/>
                <w:sz w:val="21"/>
                <w:szCs w:val="21"/>
              </w:rPr>
              <w:t>　</w:t>
            </w:r>
          </w:p>
        </w:tc>
        <w:tc>
          <w:tcPr>
            <w:tcW w:w="889"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ascii="Times New Roman" w:hAnsi="Times New Roman" w:eastAsia="仿宋_GB2312" w:cs="Times New Roman"/>
                <w:color w:val="000000"/>
                <w:kern w:val="0"/>
                <w:sz w:val="21"/>
                <w:szCs w:val="21"/>
              </w:rPr>
            </w:pPr>
            <w:r>
              <w:rPr>
                <w:rFonts w:ascii="Times New Roman" w:hAnsi="Times New Roman" w:eastAsia="仿宋_GB2312" w:cs="Times New Roman"/>
                <w:color w:val="000000"/>
                <w:kern w:val="0"/>
                <w:sz w:val="21"/>
                <w:szCs w:val="21"/>
              </w:rPr>
              <w:t>　</w:t>
            </w:r>
          </w:p>
        </w:tc>
        <w:tc>
          <w:tcPr>
            <w:tcW w:w="135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ascii="Times New Roman" w:hAnsi="Times New Roman" w:eastAsia="仿宋_GB2312" w:cs="Times New Roman"/>
                <w:color w:val="000000"/>
                <w:kern w:val="0"/>
                <w:sz w:val="21"/>
                <w:szCs w:val="21"/>
              </w:rPr>
            </w:pPr>
            <w:r>
              <w:rPr>
                <w:rFonts w:ascii="Times New Roman" w:hAnsi="Times New Roman" w:eastAsia="仿宋_GB2312" w:cs="Times New Roman"/>
                <w:color w:val="000000"/>
                <w:kern w:val="0"/>
                <w:sz w:val="21"/>
                <w:szCs w:val="21"/>
              </w:rPr>
              <w:t>　</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ascii="Times New Roman" w:hAnsi="Times New Roman" w:eastAsia="仿宋_GB2312" w:cs="Times New Roman"/>
                <w:color w:val="000000"/>
                <w:kern w:val="0"/>
                <w:sz w:val="21"/>
                <w:szCs w:val="21"/>
              </w:rPr>
            </w:pPr>
          </w:p>
        </w:tc>
        <w:tc>
          <w:tcPr>
            <w:tcW w:w="1080" w:type="dxa"/>
            <w:vMerge w:val="continue"/>
            <w:tcBorders>
              <w:left w:val="nil"/>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ascii="Times New Roman" w:hAnsi="Times New Roman" w:eastAsia="仿宋_GB2312" w:cs="Times New Roman"/>
                <w:color w:val="000000"/>
                <w:kern w:val="0"/>
                <w:sz w:val="21"/>
                <w:szCs w:val="21"/>
              </w:rPr>
            </w:pPr>
          </w:p>
        </w:tc>
        <w:tc>
          <w:tcPr>
            <w:tcW w:w="953" w:type="dxa"/>
            <w:vMerge w:val="continue"/>
            <w:tcBorders>
              <w:left w:val="nil"/>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ascii="Times New Roman" w:hAnsi="Times New Roman" w:eastAsia="仿宋_GB2312" w:cs="Times New Roman"/>
                <w:color w:val="000000"/>
                <w:kern w:val="0"/>
                <w:sz w:val="21"/>
                <w:szCs w:val="21"/>
              </w:rPr>
            </w:pPr>
          </w:p>
        </w:tc>
        <w:tc>
          <w:tcPr>
            <w:tcW w:w="1479" w:type="dxa"/>
            <w:gridSpan w:val="2"/>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ascii="Times New Roman" w:hAnsi="Times New Roman" w:eastAsia="仿宋_GB2312" w:cs="Times New Roman"/>
                <w:color w:val="000000"/>
                <w:kern w:val="0"/>
                <w:sz w:val="21"/>
                <w:szCs w:val="21"/>
              </w:rPr>
            </w:pPr>
            <w:r>
              <w:rPr>
                <w:rFonts w:ascii="Times New Roman" w:hAnsi="Times New Roman" w:eastAsia="仿宋_GB2312" w:cs="Times New Roman"/>
                <w:color w:val="000000"/>
                <w:kern w:val="0"/>
                <w:sz w:val="21"/>
                <w:szCs w:val="21"/>
              </w:rPr>
              <w:t>指标2：</w:t>
            </w:r>
          </w:p>
        </w:tc>
        <w:tc>
          <w:tcPr>
            <w:tcW w:w="107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ascii="Times New Roman" w:hAnsi="Times New Roman" w:eastAsia="仿宋_GB2312" w:cs="Times New Roman"/>
                <w:color w:val="000000"/>
                <w:kern w:val="0"/>
                <w:sz w:val="21"/>
                <w:szCs w:val="21"/>
              </w:rPr>
            </w:pPr>
            <w:r>
              <w:rPr>
                <w:rFonts w:ascii="Times New Roman" w:hAnsi="Times New Roman" w:eastAsia="仿宋_GB2312" w:cs="Times New Roman"/>
                <w:color w:val="000000"/>
                <w:kern w:val="0"/>
                <w:sz w:val="21"/>
                <w:szCs w:val="21"/>
              </w:rPr>
              <w:t>　</w:t>
            </w:r>
          </w:p>
        </w:tc>
        <w:tc>
          <w:tcPr>
            <w:tcW w:w="127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ascii="Times New Roman" w:hAnsi="Times New Roman" w:eastAsia="仿宋_GB2312" w:cs="Times New Roman"/>
                <w:color w:val="000000"/>
                <w:kern w:val="0"/>
                <w:sz w:val="21"/>
                <w:szCs w:val="21"/>
              </w:rPr>
            </w:pPr>
            <w:r>
              <w:rPr>
                <w:rFonts w:ascii="Times New Roman" w:hAnsi="Times New Roman" w:eastAsia="仿宋_GB2312" w:cs="Times New Roman"/>
                <w:color w:val="000000"/>
                <w:kern w:val="0"/>
                <w:sz w:val="21"/>
                <w:szCs w:val="21"/>
              </w:rPr>
              <w:t>　</w:t>
            </w:r>
          </w:p>
        </w:tc>
        <w:tc>
          <w:tcPr>
            <w:tcW w:w="81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ascii="Times New Roman" w:hAnsi="Times New Roman" w:eastAsia="仿宋_GB2312" w:cs="Times New Roman"/>
                <w:color w:val="000000"/>
                <w:kern w:val="0"/>
                <w:sz w:val="21"/>
                <w:szCs w:val="21"/>
              </w:rPr>
            </w:pPr>
            <w:r>
              <w:rPr>
                <w:rFonts w:ascii="Times New Roman" w:hAnsi="Times New Roman" w:eastAsia="仿宋_GB2312" w:cs="Times New Roman"/>
                <w:color w:val="000000"/>
                <w:kern w:val="0"/>
                <w:sz w:val="21"/>
                <w:szCs w:val="21"/>
              </w:rPr>
              <w:t>　</w:t>
            </w:r>
          </w:p>
        </w:tc>
        <w:tc>
          <w:tcPr>
            <w:tcW w:w="889"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ascii="Times New Roman" w:hAnsi="Times New Roman" w:eastAsia="仿宋_GB2312" w:cs="Times New Roman"/>
                <w:color w:val="000000"/>
                <w:kern w:val="0"/>
                <w:sz w:val="21"/>
                <w:szCs w:val="21"/>
              </w:rPr>
            </w:pPr>
            <w:r>
              <w:rPr>
                <w:rFonts w:ascii="Times New Roman" w:hAnsi="Times New Roman" w:eastAsia="仿宋_GB2312" w:cs="Times New Roman"/>
                <w:color w:val="000000"/>
                <w:kern w:val="0"/>
                <w:sz w:val="21"/>
                <w:szCs w:val="21"/>
              </w:rPr>
              <w:t>　</w:t>
            </w:r>
          </w:p>
        </w:tc>
        <w:tc>
          <w:tcPr>
            <w:tcW w:w="135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ascii="Times New Roman" w:hAnsi="Times New Roman" w:eastAsia="仿宋_GB2312" w:cs="Times New Roman"/>
                <w:color w:val="000000"/>
                <w:kern w:val="0"/>
                <w:sz w:val="21"/>
                <w:szCs w:val="21"/>
              </w:rPr>
            </w:pPr>
            <w:r>
              <w:rPr>
                <w:rFonts w:ascii="Times New Roman" w:hAnsi="Times New Roman" w:eastAsia="仿宋_GB2312" w:cs="Times New Roman"/>
                <w:color w:val="000000"/>
                <w:kern w:val="0"/>
                <w:sz w:val="21"/>
                <w:szCs w:val="21"/>
              </w:rPr>
              <w:t>　</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ascii="Times New Roman" w:hAnsi="Times New Roman" w:eastAsia="仿宋_GB2312" w:cs="Times New Roman"/>
                <w:color w:val="000000"/>
                <w:kern w:val="0"/>
                <w:sz w:val="21"/>
                <w:szCs w:val="21"/>
              </w:rPr>
            </w:pPr>
          </w:p>
        </w:tc>
        <w:tc>
          <w:tcPr>
            <w:tcW w:w="1080" w:type="dxa"/>
            <w:vMerge w:val="continue"/>
            <w:tcBorders>
              <w:left w:val="nil"/>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ascii="Times New Roman" w:hAnsi="Times New Roman" w:eastAsia="仿宋_GB2312" w:cs="Times New Roman"/>
                <w:color w:val="000000"/>
                <w:kern w:val="0"/>
                <w:sz w:val="21"/>
                <w:szCs w:val="21"/>
              </w:rPr>
            </w:pPr>
          </w:p>
        </w:tc>
        <w:tc>
          <w:tcPr>
            <w:tcW w:w="953" w:type="dxa"/>
            <w:vMerge w:val="continue"/>
            <w:tcBorders>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ascii="Times New Roman" w:hAnsi="Times New Roman" w:eastAsia="仿宋_GB2312" w:cs="Times New Roman"/>
                <w:color w:val="000000"/>
                <w:kern w:val="0"/>
                <w:sz w:val="21"/>
                <w:szCs w:val="21"/>
              </w:rPr>
            </w:pPr>
          </w:p>
        </w:tc>
        <w:tc>
          <w:tcPr>
            <w:tcW w:w="1479" w:type="dxa"/>
            <w:gridSpan w:val="2"/>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ascii="Times New Roman" w:hAnsi="Times New Roman" w:eastAsia="仿宋_GB2312" w:cs="Times New Roman"/>
                <w:color w:val="000000"/>
                <w:kern w:val="0"/>
                <w:sz w:val="21"/>
                <w:szCs w:val="21"/>
              </w:rPr>
            </w:pPr>
            <w:r>
              <w:rPr>
                <w:rFonts w:ascii="Times New Roman" w:hAnsi="Times New Roman" w:eastAsia="仿宋_GB2312" w:cs="Times New Roman"/>
                <w:color w:val="000000"/>
                <w:kern w:val="0"/>
                <w:sz w:val="21"/>
                <w:szCs w:val="21"/>
              </w:rPr>
              <w:t>……</w:t>
            </w:r>
          </w:p>
        </w:tc>
        <w:tc>
          <w:tcPr>
            <w:tcW w:w="107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ascii="Times New Roman" w:hAnsi="Times New Roman" w:eastAsia="仿宋_GB2312" w:cs="Times New Roman"/>
                <w:color w:val="000000"/>
                <w:kern w:val="0"/>
                <w:sz w:val="21"/>
                <w:szCs w:val="21"/>
              </w:rPr>
            </w:pPr>
            <w:r>
              <w:rPr>
                <w:rFonts w:ascii="Times New Roman" w:hAnsi="Times New Roman" w:eastAsia="仿宋_GB2312" w:cs="Times New Roman"/>
                <w:color w:val="000000"/>
                <w:kern w:val="0"/>
                <w:sz w:val="21"/>
                <w:szCs w:val="21"/>
              </w:rPr>
              <w:t>　</w:t>
            </w:r>
          </w:p>
        </w:tc>
        <w:tc>
          <w:tcPr>
            <w:tcW w:w="127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ascii="Times New Roman" w:hAnsi="Times New Roman" w:eastAsia="仿宋_GB2312" w:cs="Times New Roman"/>
                <w:color w:val="000000"/>
                <w:kern w:val="0"/>
                <w:sz w:val="21"/>
                <w:szCs w:val="21"/>
              </w:rPr>
            </w:pPr>
            <w:r>
              <w:rPr>
                <w:rFonts w:ascii="Times New Roman" w:hAnsi="Times New Roman" w:eastAsia="仿宋_GB2312" w:cs="Times New Roman"/>
                <w:color w:val="000000"/>
                <w:kern w:val="0"/>
                <w:sz w:val="21"/>
                <w:szCs w:val="21"/>
              </w:rPr>
              <w:t>　</w:t>
            </w:r>
          </w:p>
        </w:tc>
        <w:tc>
          <w:tcPr>
            <w:tcW w:w="81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ascii="Times New Roman" w:hAnsi="Times New Roman" w:eastAsia="仿宋_GB2312" w:cs="Times New Roman"/>
                <w:color w:val="000000"/>
                <w:kern w:val="0"/>
                <w:sz w:val="21"/>
                <w:szCs w:val="21"/>
              </w:rPr>
            </w:pPr>
            <w:r>
              <w:rPr>
                <w:rFonts w:ascii="Times New Roman" w:hAnsi="Times New Roman" w:eastAsia="仿宋_GB2312" w:cs="Times New Roman"/>
                <w:color w:val="000000"/>
                <w:kern w:val="0"/>
                <w:sz w:val="21"/>
                <w:szCs w:val="21"/>
              </w:rPr>
              <w:t>　</w:t>
            </w:r>
          </w:p>
        </w:tc>
        <w:tc>
          <w:tcPr>
            <w:tcW w:w="889"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ascii="Times New Roman" w:hAnsi="Times New Roman" w:eastAsia="仿宋_GB2312" w:cs="Times New Roman"/>
                <w:color w:val="000000"/>
                <w:kern w:val="0"/>
                <w:sz w:val="21"/>
                <w:szCs w:val="21"/>
              </w:rPr>
            </w:pPr>
            <w:r>
              <w:rPr>
                <w:rFonts w:ascii="Times New Roman" w:hAnsi="Times New Roman" w:eastAsia="仿宋_GB2312" w:cs="Times New Roman"/>
                <w:color w:val="000000"/>
                <w:kern w:val="0"/>
                <w:sz w:val="21"/>
                <w:szCs w:val="21"/>
              </w:rPr>
              <w:t>　</w:t>
            </w:r>
          </w:p>
        </w:tc>
        <w:tc>
          <w:tcPr>
            <w:tcW w:w="135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ascii="Times New Roman" w:hAnsi="Times New Roman" w:eastAsia="仿宋_GB2312" w:cs="Times New Roman"/>
                <w:color w:val="000000"/>
                <w:kern w:val="0"/>
                <w:sz w:val="21"/>
                <w:szCs w:val="21"/>
              </w:rPr>
            </w:pPr>
            <w:r>
              <w:rPr>
                <w:rFonts w:ascii="Times New Roman" w:hAnsi="Times New Roman" w:eastAsia="仿宋_GB2312" w:cs="Times New Roman"/>
                <w:color w:val="000000"/>
                <w:kern w:val="0"/>
                <w:sz w:val="21"/>
                <w:szCs w:val="21"/>
              </w:rPr>
              <w:t>　</w:t>
            </w:r>
          </w:p>
        </w:tc>
      </w:tr>
      <w:tr>
        <w:trPr>
          <w:jc w:val="center"/>
        </w:trPr>
        <w:tc>
          <w:tcPr>
            <w:tcW w:w="1080" w:type="dxa"/>
            <w:vMerge w:val="continue"/>
            <w:tcBorders>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ascii="Times New Roman" w:hAnsi="Times New Roman" w:eastAsia="仿宋_GB2312" w:cs="Times New Roman"/>
                <w:color w:val="000000"/>
                <w:kern w:val="0"/>
                <w:sz w:val="21"/>
                <w:szCs w:val="21"/>
              </w:rPr>
            </w:pPr>
          </w:p>
        </w:tc>
        <w:tc>
          <w:tcPr>
            <w:tcW w:w="1080" w:type="dxa"/>
            <w:vMerge w:val="continue"/>
            <w:tcBorders>
              <w:left w:val="nil"/>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ascii="Times New Roman" w:hAnsi="Times New Roman" w:eastAsia="仿宋_GB2312" w:cs="Times New Roman"/>
                <w:color w:val="000000"/>
                <w:kern w:val="0"/>
                <w:sz w:val="21"/>
                <w:szCs w:val="21"/>
              </w:rPr>
            </w:pPr>
          </w:p>
        </w:tc>
        <w:tc>
          <w:tcPr>
            <w:tcW w:w="953" w:type="dxa"/>
            <w:vMerge w:val="restart"/>
            <w:tcBorders>
              <w:top w:val="nil"/>
              <w:left w:val="nil"/>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ascii="Times New Roman" w:hAnsi="Times New Roman" w:eastAsia="仿宋_GB2312" w:cs="Times New Roman"/>
                <w:color w:val="000000"/>
                <w:kern w:val="0"/>
                <w:sz w:val="21"/>
                <w:szCs w:val="21"/>
              </w:rPr>
            </w:pPr>
            <w:r>
              <w:rPr>
                <w:rFonts w:ascii="Times New Roman" w:hAnsi="Times New Roman" w:eastAsia="仿宋_GB2312" w:cs="Times New Roman"/>
                <w:color w:val="000000"/>
                <w:kern w:val="0"/>
                <w:sz w:val="21"/>
                <w:szCs w:val="21"/>
              </w:rPr>
              <w:t>时效指标</w:t>
            </w:r>
          </w:p>
        </w:tc>
        <w:tc>
          <w:tcPr>
            <w:tcW w:w="1479" w:type="dxa"/>
            <w:gridSpan w:val="2"/>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ascii="Times New Roman" w:hAnsi="Times New Roman" w:eastAsia="仿宋_GB2312" w:cs="Times New Roman"/>
                <w:color w:val="000000"/>
                <w:kern w:val="0"/>
                <w:sz w:val="21"/>
                <w:szCs w:val="21"/>
              </w:rPr>
            </w:pPr>
            <w:r>
              <w:rPr>
                <w:rFonts w:ascii="Times New Roman" w:hAnsi="Times New Roman" w:eastAsia="仿宋_GB2312" w:cs="Times New Roman"/>
                <w:color w:val="000000"/>
                <w:kern w:val="0"/>
                <w:sz w:val="21"/>
                <w:szCs w:val="21"/>
              </w:rPr>
              <w:t>指标1：</w:t>
            </w:r>
          </w:p>
        </w:tc>
        <w:tc>
          <w:tcPr>
            <w:tcW w:w="107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ascii="Times New Roman" w:hAnsi="Times New Roman" w:eastAsia="仿宋_GB2312" w:cs="Times New Roman"/>
                <w:color w:val="000000"/>
                <w:kern w:val="0"/>
                <w:sz w:val="21"/>
                <w:szCs w:val="21"/>
              </w:rPr>
            </w:pPr>
            <w:r>
              <w:rPr>
                <w:rFonts w:ascii="Times New Roman" w:hAnsi="Times New Roman" w:eastAsia="仿宋_GB2312" w:cs="Times New Roman"/>
                <w:color w:val="000000"/>
                <w:kern w:val="0"/>
                <w:sz w:val="21"/>
                <w:szCs w:val="21"/>
              </w:rPr>
              <w:t>　</w:t>
            </w:r>
          </w:p>
        </w:tc>
        <w:tc>
          <w:tcPr>
            <w:tcW w:w="127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ascii="Times New Roman" w:hAnsi="Times New Roman" w:eastAsia="仿宋_GB2312" w:cs="Times New Roman"/>
                <w:color w:val="000000"/>
                <w:kern w:val="0"/>
                <w:sz w:val="21"/>
                <w:szCs w:val="21"/>
              </w:rPr>
            </w:pPr>
            <w:r>
              <w:rPr>
                <w:rFonts w:ascii="Times New Roman" w:hAnsi="Times New Roman" w:eastAsia="仿宋_GB2312" w:cs="Times New Roman"/>
                <w:color w:val="000000"/>
                <w:kern w:val="0"/>
                <w:sz w:val="21"/>
                <w:szCs w:val="21"/>
              </w:rPr>
              <w:t>　</w:t>
            </w:r>
          </w:p>
        </w:tc>
        <w:tc>
          <w:tcPr>
            <w:tcW w:w="81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ascii="Times New Roman" w:hAnsi="Times New Roman" w:eastAsia="仿宋_GB2312" w:cs="Times New Roman"/>
                <w:color w:val="000000"/>
                <w:kern w:val="0"/>
                <w:sz w:val="21"/>
                <w:szCs w:val="21"/>
              </w:rPr>
            </w:pPr>
            <w:r>
              <w:rPr>
                <w:rFonts w:ascii="Times New Roman" w:hAnsi="Times New Roman" w:eastAsia="仿宋_GB2312" w:cs="Times New Roman"/>
                <w:color w:val="000000"/>
                <w:kern w:val="0"/>
                <w:sz w:val="21"/>
                <w:szCs w:val="21"/>
              </w:rPr>
              <w:t>　</w:t>
            </w:r>
          </w:p>
        </w:tc>
        <w:tc>
          <w:tcPr>
            <w:tcW w:w="889"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ascii="Times New Roman" w:hAnsi="Times New Roman" w:eastAsia="仿宋_GB2312" w:cs="Times New Roman"/>
                <w:color w:val="000000"/>
                <w:kern w:val="0"/>
                <w:sz w:val="21"/>
                <w:szCs w:val="21"/>
              </w:rPr>
            </w:pPr>
            <w:r>
              <w:rPr>
                <w:rFonts w:ascii="Times New Roman" w:hAnsi="Times New Roman" w:eastAsia="仿宋_GB2312" w:cs="Times New Roman"/>
                <w:color w:val="000000"/>
                <w:kern w:val="0"/>
                <w:sz w:val="21"/>
                <w:szCs w:val="21"/>
              </w:rPr>
              <w:t>　</w:t>
            </w:r>
          </w:p>
        </w:tc>
        <w:tc>
          <w:tcPr>
            <w:tcW w:w="135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ascii="Times New Roman" w:hAnsi="Times New Roman" w:eastAsia="仿宋_GB2312" w:cs="Times New Roman"/>
                <w:color w:val="000000"/>
                <w:kern w:val="0"/>
                <w:sz w:val="21"/>
                <w:szCs w:val="21"/>
              </w:rPr>
            </w:pPr>
            <w:r>
              <w:rPr>
                <w:rFonts w:ascii="Times New Roman" w:hAnsi="Times New Roman" w:eastAsia="仿宋_GB2312" w:cs="Times New Roman"/>
                <w:color w:val="000000"/>
                <w:kern w:val="0"/>
                <w:sz w:val="21"/>
                <w:szCs w:val="21"/>
              </w:rPr>
              <w:t>　</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ascii="Times New Roman" w:hAnsi="Times New Roman" w:eastAsia="仿宋_GB2312" w:cs="Times New Roman"/>
                <w:color w:val="000000"/>
                <w:kern w:val="0"/>
                <w:sz w:val="21"/>
                <w:szCs w:val="21"/>
              </w:rPr>
            </w:pPr>
          </w:p>
        </w:tc>
        <w:tc>
          <w:tcPr>
            <w:tcW w:w="1080" w:type="dxa"/>
            <w:vMerge w:val="continue"/>
            <w:tcBorders>
              <w:left w:val="nil"/>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ascii="Times New Roman" w:hAnsi="Times New Roman" w:eastAsia="仿宋_GB2312" w:cs="Times New Roman"/>
                <w:color w:val="000000"/>
                <w:kern w:val="0"/>
                <w:sz w:val="21"/>
                <w:szCs w:val="21"/>
              </w:rPr>
            </w:pPr>
          </w:p>
        </w:tc>
        <w:tc>
          <w:tcPr>
            <w:tcW w:w="953" w:type="dxa"/>
            <w:vMerge w:val="continue"/>
            <w:tcBorders>
              <w:left w:val="nil"/>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ascii="Times New Roman" w:hAnsi="Times New Roman" w:eastAsia="仿宋_GB2312" w:cs="Times New Roman"/>
                <w:color w:val="000000"/>
                <w:kern w:val="0"/>
                <w:sz w:val="21"/>
                <w:szCs w:val="21"/>
              </w:rPr>
            </w:pPr>
          </w:p>
        </w:tc>
        <w:tc>
          <w:tcPr>
            <w:tcW w:w="1479" w:type="dxa"/>
            <w:gridSpan w:val="2"/>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ascii="Times New Roman" w:hAnsi="Times New Roman" w:eastAsia="仿宋_GB2312" w:cs="Times New Roman"/>
                <w:color w:val="000000"/>
                <w:kern w:val="0"/>
                <w:sz w:val="21"/>
                <w:szCs w:val="21"/>
              </w:rPr>
            </w:pPr>
            <w:r>
              <w:rPr>
                <w:rFonts w:ascii="Times New Roman" w:hAnsi="Times New Roman" w:eastAsia="仿宋_GB2312" w:cs="Times New Roman"/>
                <w:color w:val="000000"/>
                <w:kern w:val="0"/>
                <w:sz w:val="21"/>
                <w:szCs w:val="21"/>
              </w:rPr>
              <w:t>指标2：</w:t>
            </w:r>
          </w:p>
        </w:tc>
        <w:tc>
          <w:tcPr>
            <w:tcW w:w="107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ascii="Times New Roman" w:hAnsi="Times New Roman" w:eastAsia="仿宋_GB2312" w:cs="Times New Roman"/>
                <w:color w:val="000000"/>
                <w:kern w:val="0"/>
                <w:sz w:val="21"/>
                <w:szCs w:val="21"/>
              </w:rPr>
            </w:pPr>
            <w:r>
              <w:rPr>
                <w:rFonts w:ascii="Times New Roman" w:hAnsi="Times New Roman" w:eastAsia="仿宋_GB2312" w:cs="Times New Roman"/>
                <w:color w:val="000000"/>
                <w:kern w:val="0"/>
                <w:sz w:val="21"/>
                <w:szCs w:val="21"/>
              </w:rPr>
              <w:t>　</w:t>
            </w:r>
          </w:p>
        </w:tc>
        <w:tc>
          <w:tcPr>
            <w:tcW w:w="127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ascii="Times New Roman" w:hAnsi="Times New Roman" w:eastAsia="仿宋_GB2312" w:cs="Times New Roman"/>
                <w:color w:val="000000"/>
                <w:kern w:val="0"/>
                <w:sz w:val="21"/>
                <w:szCs w:val="21"/>
              </w:rPr>
            </w:pPr>
            <w:r>
              <w:rPr>
                <w:rFonts w:ascii="Times New Roman" w:hAnsi="Times New Roman" w:eastAsia="仿宋_GB2312" w:cs="Times New Roman"/>
                <w:color w:val="000000"/>
                <w:kern w:val="0"/>
                <w:sz w:val="21"/>
                <w:szCs w:val="21"/>
              </w:rPr>
              <w:t>　</w:t>
            </w:r>
          </w:p>
        </w:tc>
        <w:tc>
          <w:tcPr>
            <w:tcW w:w="81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ascii="Times New Roman" w:hAnsi="Times New Roman" w:eastAsia="仿宋_GB2312" w:cs="Times New Roman"/>
                <w:color w:val="000000"/>
                <w:kern w:val="0"/>
                <w:sz w:val="21"/>
                <w:szCs w:val="21"/>
              </w:rPr>
            </w:pPr>
            <w:r>
              <w:rPr>
                <w:rFonts w:ascii="Times New Roman" w:hAnsi="Times New Roman" w:eastAsia="仿宋_GB2312" w:cs="Times New Roman"/>
                <w:color w:val="000000"/>
                <w:kern w:val="0"/>
                <w:sz w:val="21"/>
                <w:szCs w:val="21"/>
              </w:rPr>
              <w:t>　</w:t>
            </w:r>
          </w:p>
        </w:tc>
        <w:tc>
          <w:tcPr>
            <w:tcW w:w="889"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ascii="Times New Roman" w:hAnsi="Times New Roman" w:eastAsia="仿宋_GB2312" w:cs="Times New Roman"/>
                <w:color w:val="000000"/>
                <w:kern w:val="0"/>
                <w:sz w:val="21"/>
                <w:szCs w:val="21"/>
              </w:rPr>
            </w:pPr>
            <w:r>
              <w:rPr>
                <w:rFonts w:ascii="Times New Roman" w:hAnsi="Times New Roman" w:eastAsia="仿宋_GB2312" w:cs="Times New Roman"/>
                <w:color w:val="000000"/>
                <w:kern w:val="0"/>
                <w:sz w:val="21"/>
                <w:szCs w:val="21"/>
              </w:rPr>
              <w:t>　</w:t>
            </w:r>
          </w:p>
        </w:tc>
        <w:tc>
          <w:tcPr>
            <w:tcW w:w="135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ascii="Times New Roman" w:hAnsi="Times New Roman" w:eastAsia="仿宋_GB2312" w:cs="Times New Roman"/>
                <w:color w:val="000000"/>
                <w:kern w:val="0"/>
                <w:sz w:val="21"/>
                <w:szCs w:val="21"/>
              </w:rPr>
            </w:pPr>
            <w:r>
              <w:rPr>
                <w:rFonts w:ascii="Times New Roman" w:hAnsi="Times New Roman" w:eastAsia="仿宋_GB2312" w:cs="Times New Roman"/>
                <w:color w:val="000000"/>
                <w:kern w:val="0"/>
                <w:sz w:val="21"/>
                <w:szCs w:val="21"/>
              </w:rPr>
              <w:t>　</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ascii="Times New Roman" w:hAnsi="Times New Roman" w:eastAsia="仿宋_GB2312" w:cs="Times New Roman"/>
                <w:color w:val="000000"/>
                <w:kern w:val="0"/>
                <w:sz w:val="21"/>
                <w:szCs w:val="21"/>
              </w:rPr>
            </w:pPr>
          </w:p>
        </w:tc>
        <w:tc>
          <w:tcPr>
            <w:tcW w:w="1080" w:type="dxa"/>
            <w:vMerge w:val="continue"/>
            <w:tcBorders>
              <w:left w:val="nil"/>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ascii="Times New Roman" w:hAnsi="Times New Roman" w:eastAsia="仿宋_GB2312" w:cs="Times New Roman"/>
                <w:color w:val="000000"/>
                <w:kern w:val="0"/>
                <w:sz w:val="21"/>
                <w:szCs w:val="21"/>
              </w:rPr>
            </w:pPr>
          </w:p>
        </w:tc>
        <w:tc>
          <w:tcPr>
            <w:tcW w:w="953" w:type="dxa"/>
            <w:vMerge w:val="restart"/>
            <w:tcBorders>
              <w:top w:val="nil"/>
              <w:left w:val="nil"/>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ascii="Times New Roman" w:hAnsi="Times New Roman" w:eastAsia="仿宋_GB2312" w:cs="Times New Roman"/>
                <w:color w:val="000000"/>
                <w:kern w:val="0"/>
                <w:sz w:val="21"/>
                <w:szCs w:val="21"/>
              </w:rPr>
            </w:pPr>
            <w:r>
              <w:rPr>
                <w:rFonts w:ascii="Times New Roman" w:hAnsi="Times New Roman" w:eastAsia="仿宋_GB2312" w:cs="Times New Roman"/>
                <w:color w:val="000000"/>
                <w:kern w:val="0"/>
                <w:sz w:val="21"/>
                <w:szCs w:val="21"/>
              </w:rPr>
              <w:t>成本指标</w:t>
            </w:r>
          </w:p>
        </w:tc>
        <w:tc>
          <w:tcPr>
            <w:tcW w:w="1479" w:type="dxa"/>
            <w:gridSpan w:val="2"/>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ascii="Times New Roman" w:hAnsi="Times New Roman" w:eastAsia="仿宋_GB2312" w:cs="Times New Roman"/>
                <w:color w:val="000000"/>
                <w:kern w:val="0"/>
                <w:sz w:val="21"/>
                <w:szCs w:val="21"/>
              </w:rPr>
            </w:pPr>
            <w:r>
              <w:rPr>
                <w:rFonts w:ascii="Times New Roman" w:hAnsi="Times New Roman" w:eastAsia="仿宋_GB2312" w:cs="Times New Roman"/>
                <w:color w:val="000000"/>
                <w:kern w:val="0"/>
                <w:sz w:val="21"/>
                <w:szCs w:val="21"/>
              </w:rPr>
              <w:t>指标1：</w:t>
            </w:r>
          </w:p>
        </w:tc>
        <w:tc>
          <w:tcPr>
            <w:tcW w:w="107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ascii="Times New Roman" w:hAnsi="Times New Roman" w:eastAsia="仿宋_GB2312" w:cs="Times New Roman"/>
                <w:color w:val="000000"/>
                <w:kern w:val="0"/>
                <w:sz w:val="21"/>
                <w:szCs w:val="21"/>
              </w:rPr>
            </w:pPr>
            <w:r>
              <w:rPr>
                <w:rFonts w:ascii="Times New Roman" w:hAnsi="Times New Roman" w:eastAsia="仿宋_GB2312" w:cs="Times New Roman"/>
                <w:color w:val="000000"/>
                <w:kern w:val="0"/>
                <w:sz w:val="21"/>
                <w:szCs w:val="21"/>
              </w:rPr>
              <w:t>　</w:t>
            </w:r>
          </w:p>
        </w:tc>
        <w:tc>
          <w:tcPr>
            <w:tcW w:w="127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ascii="Times New Roman" w:hAnsi="Times New Roman" w:eastAsia="仿宋_GB2312" w:cs="Times New Roman"/>
                <w:color w:val="000000"/>
                <w:kern w:val="0"/>
                <w:sz w:val="21"/>
                <w:szCs w:val="21"/>
              </w:rPr>
            </w:pPr>
            <w:r>
              <w:rPr>
                <w:rFonts w:ascii="Times New Roman" w:hAnsi="Times New Roman" w:eastAsia="仿宋_GB2312" w:cs="Times New Roman"/>
                <w:color w:val="000000"/>
                <w:kern w:val="0"/>
                <w:sz w:val="21"/>
                <w:szCs w:val="21"/>
              </w:rPr>
              <w:t>　</w:t>
            </w:r>
          </w:p>
        </w:tc>
        <w:tc>
          <w:tcPr>
            <w:tcW w:w="81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ascii="Times New Roman" w:hAnsi="Times New Roman" w:eastAsia="仿宋_GB2312" w:cs="Times New Roman"/>
                <w:color w:val="000000"/>
                <w:kern w:val="0"/>
                <w:sz w:val="21"/>
                <w:szCs w:val="21"/>
              </w:rPr>
            </w:pPr>
            <w:r>
              <w:rPr>
                <w:rFonts w:ascii="Times New Roman" w:hAnsi="Times New Roman" w:eastAsia="仿宋_GB2312" w:cs="Times New Roman"/>
                <w:color w:val="000000"/>
                <w:kern w:val="0"/>
                <w:sz w:val="21"/>
                <w:szCs w:val="21"/>
              </w:rPr>
              <w:t>　</w:t>
            </w:r>
          </w:p>
        </w:tc>
        <w:tc>
          <w:tcPr>
            <w:tcW w:w="889"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ascii="Times New Roman" w:hAnsi="Times New Roman" w:eastAsia="仿宋_GB2312" w:cs="Times New Roman"/>
                <w:color w:val="000000"/>
                <w:kern w:val="0"/>
                <w:sz w:val="21"/>
                <w:szCs w:val="21"/>
              </w:rPr>
            </w:pPr>
            <w:r>
              <w:rPr>
                <w:rFonts w:ascii="Times New Roman" w:hAnsi="Times New Roman" w:eastAsia="仿宋_GB2312" w:cs="Times New Roman"/>
                <w:color w:val="000000"/>
                <w:kern w:val="0"/>
                <w:sz w:val="21"/>
                <w:szCs w:val="21"/>
              </w:rPr>
              <w:t>　</w:t>
            </w:r>
          </w:p>
        </w:tc>
        <w:tc>
          <w:tcPr>
            <w:tcW w:w="135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ascii="Times New Roman" w:hAnsi="Times New Roman" w:eastAsia="仿宋_GB2312" w:cs="Times New Roman"/>
                <w:color w:val="000000"/>
                <w:kern w:val="0"/>
                <w:sz w:val="21"/>
                <w:szCs w:val="21"/>
              </w:rPr>
            </w:pPr>
            <w:r>
              <w:rPr>
                <w:rFonts w:ascii="Times New Roman" w:hAnsi="Times New Roman" w:eastAsia="仿宋_GB2312" w:cs="Times New Roman"/>
                <w:color w:val="000000"/>
                <w:kern w:val="0"/>
                <w:sz w:val="21"/>
                <w:szCs w:val="21"/>
              </w:rPr>
              <w:t>　</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ascii="Times New Roman" w:hAnsi="Times New Roman" w:eastAsia="仿宋_GB2312" w:cs="Times New Roman"/>
                <w:color w:val="000000"/>
                <w:kern w:val="0"/>
                <w:sz w:val="21"/>
                <w:szCs w:val="21"/>
              </w:rPr>
            </w:pPr>
          </w:p>
        </w:tc>
        <w:tc>
          <w:tcPr>
            <w:tcW w:w="1080" w:type="dxa"/>
            <w:vMerge w:val="continue"/>
            <w:tcBorders>
              <w:left w:val="nil"/>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ascii="Times New Roman" w:hAnsi="Times New Roman" w:eastAsia="仿宋_GB2312" w:cs="Times New Roman"/>
                <w:color w:val="000000"/>
                <w:kern w:val="0"/>
                <w:sz w:val="21"/>
                <w:szCs w:val="21"/>
              </w:rPr>
            </w:pPr>
          </w:p>
        </w:tc>
        <w:tc>
          <w:tcPr>
            <w:tcW w:w="953" w:type="dxa"/>
            <w:vMerge w:val="continue"/>
            <w:tcBorders>
              <w:left w:val="nil"/>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ascii="Times New Roman" w:hAnsi="Times New Roman" w:eastAsia="仿宋_GB2312" w:cs="Times New Roman"/>
                <w:color w:val="000000"/>
                <w:kern w:val="0"/>
                <w:sz w:val="21"/>
                <w:szCs w:val="21"/>
              </w:rPr>
            </w:pPr>
          </w:p>
        </w:tc>
        <w:tc>
          <w:tcPr>
            <w:tcW w:w="1479" w:type="dxa"/>
            <w:gridSpan w:val="2"/>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ascii="Times New Roman" w:hAnsi="Times New Roman" w:eastAsia="仿宋_GB2312" w:cs="Times New Roman"/>
                <w:color w:val="000000"/>
                <w:kern w:val="0"/>
                <w:sz w:val="21"/>
                <w:szCs w:val="21"/>
              </w:rPr>
            </w:pPr>
            <w:r>
              <w:rPr>
                <w:rFonts w:ascii="Times New Roman" w:hAnsi="Times New Roman" w:eastAsia="仿宋_GB2312" w:cs="Times New Roman"/>
                <w:color w:val="000000"/>
                <w:kern w:val="0"/>
                <w:sz w:val="21"/>
                <w:szCs w:val="21"/>
              </w:rPr>
              <w:t>指标2：</w:t>
            </w:r>
          </w:p>
        </w:tc>
        <w:tc>
          <w:tcPr>
            <w:tcW w:w="107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ascii="Times New Roman" w:hAnsi="Times New Roman" w:eastAsia="仿宋_GB2312" w:cs="Times New Roman"/>
                <w:color w:val="000000"/>
                <w:kern w:val="0"/>
                <w:sz w:val="21"/>
                <w:szCs w:val="21"/>
              </w:rPr>
            </w:pPr>
            <w:r>
              <w:rPr>
                <w:rFonts w:ascii="Times New Roman" w:hAnsi="Times New Roman" w:eastAsia="仿宋_GB2312" w:cs="Times New Roman"/>
                <w:color w:val="000000"/>
                <w:kern w:val="0"/>
                <w:sz w:val="21"/>
                <w:szCs w:val="21"/>
              </w:rPr>
              <w:t>　</w:t>
            </w:r>
          </w:p>
        </w:tc>
        <w:tc>
          <w:tcPr>
            <w:tcW w:w="127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ascii="Times New Roman" w:hAnsi="Times New Roman" w:eastAsia="仿宋_GB2312" w:cs="Times New Roman"/>
                <w:color w:val="000000"/>
                <w:kern w:val="0"/>
                <w:sz w:val="21"/>
                <w:szCs w:val="21"/>
              </w:rPr>
            </w:pPr>
            <w:r>
              <w:rPr>
                <w:rFonts w:ascii="Times New Roman" w:hAnsi="Times New Roman" w:eastAsia="仿宋_GB2312" w:cs="Times New Roman"/>
                <w:color w:val="000000"/>
                <w:kern w:val="0"/>
                <w:sz w:val="21"/>
                <w:szCs w:val="21"/>
              </w:rPr>
              <w:t>　</w:t>
            </w:r>
          </w:p>
        </w:tc>
        <w:tc>
          <w:tcPr>
            <w:tcW w:w="81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ascii="Times New Roman" w:hAnsi="Times New Roman" w:eastAsia="仿宋_GB2312" w:cs="Times New Roman"/>
                <w:color w:val="000000"/>
                <w:kern w:val="0"/>
                <w:sz w:val="21"/>
                <w:szCs w:val="21"/>
              </w:rPr>
            </w:pPr>
            <w:r>
              <w:rPr>
                <w:rFonts w:ascii="Times New Roman" w:hAnsi="Times New Roman" w:eastAsia="仿宋_GB2312" w:cs="Times New Roman"/>
                <w:color w:val="000000"/>
                <w:kern w:val="0"/>
                <w:sz w:val="21"/>
                <w:szCs w:val="21"/>
              </w:rPr>
              <w:t>　</w:t>
            </w:r>
          </w:p>
        </w:tc>
        <w:tc>
          <w:tcPr>
            <w:tcW w:w="889"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ascii="Times New Roman" w:hAnsi="Times New Roman" w:eastAsia="仿宋_GB2312" w:cs="Times New Roman"/>
                <w:color w:val="000000"/>
                <w:kern w:val="0"/>
                <w:sz w:val="21"/>
                <w:szCs w:val="21"/>
              </w:rPr>
            </w:pPr>
            <w:r>
              <w:rPr>
                <w:rFonts w:ascii="Times New Roman" w:hAnsi="Times New Roman" w:eastAsia="仿宋_GB2312" w:cs="Times New Roman"/>
                <w:color w:val="000000"/>
                <w:kern w:val="0"/>
                <w:sz w:val="21"/>
                <w:szCs w:val="21"/>
              </w:rPr>
              <w:t>　</w:t>
            </w:r>
          </w:p>
        </w:tc>
        <w:tc>
          <w:tcPr>
            <w:tcW w:w="135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ascii="Times New Roman" w:hAnsi="Times New Roman" w:eastAsia="仿宋_GB2312" w:cs="Times New Roman"/>
                <w:color w:val="000000"/>
                <w:kern w:val="0"/>
                <w:sz w:val="21"/>
                <w:szCs w:val="21"/>
              </w:rPr>
            </w:pPr>
            <w:r>
              <w:rPr>
                <w:rFonts w:ascii="Times New Roman" w:hAnsi="Times New Roman" w:eastAsia="仿宋_GB2312" w:cs="Times New Roman"/>
                <w:color w:val="000000"/>
                <w:kern w:val="0"/>
                <w:sz w:val="21"/>
                <w:szCs w:val="21"/>
              </w:rPr>
              <w:t>　</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ascii="Times New Roman" w:hAnsi="Times New Roman" w:eastAsia="仿宋_GB2312" w:cs="Times New Roman"/>
                <w:color w:val="000000"/>
                <w:kern w:val="0"/>
                <w:sz w:val="21"/>
                <w:szCs w:val="21"/>
              </w:rPr>
            </w:pPr>
          </w:p>
        </w:tc>
        <w:tc>
          <w:tcPr>
            <w:tcW w:w="1080" w:type="dxa"/>
            <w:vMerge w:val="continue"/>
            <w:tcBorders>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ascii="Times New Roman" w:hAnsi="Times New Roman" w:eastAsia="仿宋_GB2312" w:cs="Times New Roman"/>
                <w:color w:val="000000"/>
                <w:kern w:val="0"/>
                <w:sz w:val="21"/>
                <w:szCs w:val="21"/>
              </w:rPr>
            </w:pPr>
          </w:p>
        </w:tc>
        <w:tc>
          <w:tcPr>
            <w:tcW w:w="953" w:type="dxa"/>
            <w:vMerge w:val="continue"/>
            <w:tcBorders>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ascii="Times New Roman" w:hAnsi="Times New Roman" w:eastAsia="仿宋_GB2312" w:cs="Times New Roman"/>
                <w:color w:val="000000"/>
                <w:kern w:val="0"/>
                <w:sz w:val="21"/>
                <w:szCs w:val="21"/>
              </w:rPr>
            </w:pPr>
          </w:p>
        </w:tc>
        <w:tc>
          <w:tcPr>
            <w:tcW w:w="1479" w:type="dxa"/>
            <w:gridSpan w:val="2"/>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ascii="Times New Roman" w:hAnsi="Times New Roman" w:eastAsia="仿宋_GB2312" w:cs="Times New Roman"/>
                <w:color w:val="000000"/>
                <w:kern w:val="0"/>
                <w:sz w:val="21"/>
                <w:szCs w:val="21"/>
              </w:rPr>
            </w:pPr>
            <w:r>
              <w:rPr>
                <w:rFonts w:ascii="Times New Roman" w:hAnsi="Times New Roman" w:eastAsia="仿宋_GB2312" w:cs="Times New Roman"/>
                <w:color w:val="000000"/>
                <w:kern w:val="0"/>
                <w:sz w:val="21"/>
                <w:szCs w:val="21"/>
              </w:rPr>
              <w:t>……</w:t>
            </w:r>
          </w:p>
        </w:tc>
        <w:tc>
          <w:tcPr>
            <w:tcW w:w="107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ascii="Times New Roman" w:hAnsi="Times New Roman" w:eastAsia="仿宋_GB2312" w:cs="Times New Roman"/>
                <w:color w:val="000000"/>
                <w:kern w:val="0"/>
                <w:sz w:val="21"/>
                <w:szCs w:val="21"/>
              </w:rPr>
            </w:pPr>
            <w:r>
              <w:rPr>
                <w:rFonts w:ascii="Times New Roman" w:hAnsi="Times New Roman" w:eastAsia="仿宋_GB2312" w:cs="Times New Roman"/>
                <w:color w:val="000000"/>
                <w:kern w:val="0"/>
                <w:sz w:val="21"/>
                <w:szCs w:val="21"/>
              </w:rPr>
              <w:t>　</w:t>
            </w:r>
          </w:p>
        </w:tc>
        <w:tc>
          <w:tcPr>
            <w:tcW w:w="127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ascii="Times New Roman" w:hAnsi="Times New Roman" w:eastAsia="仿宋_GB2312" w:cs="Times New Roman"/>
                <w:color w:val="000000"/>
                <w:kern w:val="0"/>
                <w:sz w:val="21"/>
                <w:szCs w:val="21"/>
              </w:rPr>
            </w:pPr>
            <w:r>
              <w:rPr>
                <w:rFonts w:ascii="Times New Roman" w:hAnsi="Times New Roman" w:eastAsia="仿宋_GB2312" w:cs="Times New Roman"/>
                <w:color w:val="000000"/>
                <w:kern w:val="0"/>
                <w:sz w:val="21"/>
                <w:szCs w:val="21"/>
              </w:rPr>
              <w:t>　</w:t>
            </w:r>
          </w:p>
        </w:tc>
        <w:tc>
          <w:tcPr>
            <w:tcW w:w="81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ascii="Times New Roman" w:hAnsi="Times New Roman" w:eastAsia="仿宋_GB2312" w:cs="Times New Roman"/>
                <w:color w:val="000000"/>
                <w:kern w:val="0"/>
                <w:sz w:val="21"/>
                <w:szCs w:val="21"/>
              </w:rPr>
            </w:pPr>
            <w:r>
              <w:rPr>
                <w:rFonts w:ascii="Times New Roman" w:hAnsi="Times New Roman" w:eastAsia="仿宋_GB2312" w:cs="Times New Roman"/>
                <w:color w:val="000000"/>
                <w:kern w:val="0"/>
                <w:sz w:val="21"/>
                <w:szCs w:val="21"/>
              </w:rPr>
              <w:t>　</w:t>
            </w:r>
          </w:p>
        </w:tc>
        <w:tc>
          <w:tcPr>
            <w:tcW w:w="889"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ascii="Times New Roman" w:hAnsi="Times New Roman" w:eastAsia="仿宋_GB2312" w:cs="Times New Roman"/>
                <w:color w:val="000000"/>
                <w:kern w:val="0"/>
                <w:sz w:val="21"/>
                <w:szCs w:val="21"/>
              </w:rPr>
            </w:pPr>
            <w:r>
              <w:rPr>
                <w:rFonts w:ascii="Times New Roman" w:hAnsi="Times New Roman" w:eastAsia="仿宋_GB2312" w:cs="Times New Roman"/>
                <w:color w:val="000000"/>
                <w:kern w:val="0"/>
                <w:sz w:val="21"/>
                <w:szCs w:val="21"/>
              </w:rPr>
              <w:t>　</w:t>
            </w:r>
          </w:p>
        </w:tc>
        <w:tc>
          <w:tcPr>
            <w:tcW w:w="135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ascii="Times New Roman" w:hAnsi="Times New Roman" w:eastAsia="仿宋_GB2312" w:cs="Times New Roman"/>
                <w:color w:val="000000"/>
                <w:kern w:val="0"/>
                <w:sz w:val="21"/>
                <w:szCs w:val="21"/>
              </w:rPr>
            </w:pPr>
            <w:r>
              <w:rPr>
                <w:rFonts w:ascii="Times New Roman" w:hAnsi="Times New Roman" w:eastAsia="仿宋_GB2312" w:cs="Times New Roman"/>
                <w:color w:val="000000"/>
                <w:kern w:val="0"/>
                <w:sz w:val="21"/>
                <w:szCs w:val="21"/>
              </w:rPr>
              <w:t>　</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ascii="Times New Roman" w:hAnsi="Times New Roman" w:eastAsia="仿宋_GB2312" w:cs="Times New Roman"/>
                <w:color w:val="000000"/>
                <w:kern w:val="0"/>
                <w:sz w:val="21"/>
                <w:szCs w:val="21"/>
              </w:rPr>
            </w:pPr>
          </w:p>
        </w:tc>
        <w:tc>
          <w:tcPr>
            <w:tcW w:w="1080" w:type="dxa"/>
            <w:vMerge w:val="restart"/>
            <w:tcBorders>
              <w:top w:val="nil"/>
              <w:left w:val="nil"/>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ascii="Times New Roman" w:hAnsi="Times New Roman" w:eastAsia="仿宋_GB2312" w:cs="Times New Roman"/>
                <w:color w:val="000000"/>
                <w:kern w:val="0"/>
                <w:sz w:val="21"/>
                <w:szCs w:val="21"/>
              </w:rPr>
            </w:pPr>
            <w:r>
              <w:rPr>
                <w:rFonts w:ascii="Times New Roman" w:hAnsi="Times New Roman" w:eastAsia="仿宋_GB2312" w:cs="Times New Roman"/>
                <w:color w:val="000000"/>
                <w:kern w:val="0"/>
                <w:sz w:val="21"/>
                <w:szCs w:val="21"/>
              </w:rPr>
              <w:t>效益指标</w:t>
            </w:r>
          </w:p>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ascii="Times New Roman" w:hAnsi="Times New Roman" w:eastAsia="仿宋_GB2312" w:cs="Times New Roman"/>
                <w:color w:val="000000"/>
                <w:kern w:val="0"/>
                <w:sz w:val="21"/>
                <w:szCs w:val="21"/>
              </w:rPr>
            </w:pPr>
          </w:p>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ascii="Times New Roman" w:hAnsi="Times New Roman" w:eastAsia="仿宋_GB2312" w:cs="Times New Roman"/>
                <w:color w:val="000000"/>
                <w:kern w:val="0"/>
                <w:sz w:val="21"/>
                <w:szCs w:val="21"/>
              </w:rPr>
            </w:pPr>
            <w:r>
              <w:rPr>
                <w:rFonts w:ascii="Times New Roman" w:hAnsi="Times New Roman" w:eastAsia="仿宋_GB2312" w:cs="Times New Roman"/>
                <w:color w:val="000000"/>
                <w:kern w:val="0"/>
                <w:sz w:val="21"/>
                <w:szCs w:val="21"/>
              </w:rPr>
              <w:t>（</w:t>
            </w:r>
            <w:r>
              <w:rPr>
                <w:rFonts w:hint="eastAsia" w:ascii="Times New Roman" w:hAnsi="Times New Roman" w:cs="Times New Roman"/>
                <w:color w:val="000000"/>
                <w:kern w:val="0"/>
                <w:sz w:val="21"/>
                <w:szCs w:val="21"/>
                <w:lang w:val="en-US" w:eastAsia="zh-CN"/>
              </w:rPr>
              <w:t>4</w:t>
            </w:r>
            <w:r>
              <w:rPr>
                <w:rFonts w:ascii="Times New Roman" w:hAnsi="Times New Roman" w:eastAsia="仿宋_GB2312" w:cs="Times New Roman"/>
                <w:color w:val="000000"/>
                <w:kern w:val="0"/>
                <w:sz w:val="21"/>
                <w:szCs w:val="21"/>
              </w:rPr>
              <w:t>0分）</w:t>
            </w:r>
          </w:p>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ascii="Times New Roman" w:hAnsi="Times New Roman" w:eastAsia="仿宋_GB2312" w:cs="Times New Roman"/>
                <w:color w:val="000000"/>
                <w:kern w:val="0"/>
                <w:sz w:val="21"/>
                <w:szCs w:val="21"/>
              </w:rPr>
            </w:pPr>
            <w:r>
              <w:rPr>
                <w:rFonts w:ascii="Times New Roman" w:hAnsi="Times New Roman" w:eastAsia="仿宋_GB2312" w:cs="Times New Roman"/>
                <w:color w:val="000000"/>
                <w:kern w:val="0"/>
                <w:sz w:val="21"/>
                <w:szCs w:val="21"/>
              </w:rPr>
              <w:t>　</w:t>
            </w:r>
          </w:p>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ascii="Times New Roman" w:hAnsi="Times New Roman" w:eastAsia="仿宋_GB2312" w:cs="Times New Roman"/>
                <w:color w:val="000000"/>
                <w:kern w:val="0"/>
                <w:sz w:val="21"/>
                <w:szCs w:val="21"/>
              </w:rPr>
            </w:pPr>
          </w:p>
        </w:tc>
        <w:tc>
          <w:tcPr>
            <w:tcW w:w="953" w:type="dxa"/>
            <w:vMerge w:val="restart"/>
            <w:tcBorders>
              <w:top w:val="nil"/>
              <w:left w:val="nil"/>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ascii="Times New Roman" w:hAnsi="Times New Roman" w:eastAsia="仿宋_GB2312" w:cs="Times New Roman"/>
                <w:color w:val="000000"/>
                <w:kern w:val="0"/>
                <w:sz w:val="21"/>
                <w:szCs w:val="21"/>
              </w:rPr>
            </w:pPr>
            <w:r>
              <w:rPr>
                <w:rFonts w:ascii="Times New Roman" w:hAnsi="Times New Roman" w:eastAsia="仿宋_GB2312" w:cs="Times New Roman"/>
                <w:color w:val="000000"/>
                <w:kern w:val="0"/>
                <w:sz w:val="21"/>
                <w:szCs w:val="21"/>
              </w:rPr>
              <w:t>经济效</w:t>
            </w:r>
          </w:p>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ascii="Times New Roman" w:hAnsi="Times New Roman" w:eastAsia="仿宋_GB2312" w:cs="Times New Roman"/>
                <w:color w:val="000000"/>
                <w:kern w:val="0"/>
                <w:sz w:val="21"/>
                <w:szCs w:val="21"/>
              </w:rPr>
            </w:pPr>
            <w:r>
              <w:rPr>
                <w:rFonts w:ascii="Times New Roman" w:hAnsi="Times New Roman" w:eastAsia="仿宋_GB2312" w:cs="Times New Roman"/>
                <w:color w:val="000000"/>
                <w:kern w:val="0"/>
                <w:sz w:val="21"/>
                <w:szCs w:val="21"/>
              </w:rPr>
              <w:t>益指标</w:t>
            </w:r>
          </w:p>
        </w:tc>
        <w:tc>
          <w:tcPr>
            <w:tcW w:w="1479" w:type="dxa"/>
            <w:gridSpan w:val="2"/>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ascii="Times New Roman" w:hAnsi="Times New Roman" w:eastAsia="仿宋_GB2312" w:cs="Times New Roman"/>
                <w:color w:val="000000"/>
                <w:kern w:val="0"/>
                <w:sz w:val="21"/>
                <w:szCs w:val="21"/>
              </w:rPr>
            </w:pPr>
            <w:r>
              <w:rPr>
                <w:rFonts w:ascii="Times New Roman" w:hAnsi="Times New Roman" w:eastAsia="仿宋_GB2312" w:cs="Times New Roman"/>
                <w:color w:val="000000"/>
                <w:kern w:val="0"/>
                <w:sz w:val="21"/>
                <w:szCs w:val="21"/>
              </w:rPr>
              <w:t>指标1：</w:t>
            </w:r>
          </w:p>
        </w:tc>
        <w:tc>
          <w:tcPr>
            <w:tcW w:w="107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ascii="Times New Roman" w:hAnsi="Times New Roman" w:eastAsia="仿宋_GB2312" w:cs="Times New Roman"/>
                <w:color w:val="000000"/>
                <w:kern w:val="0"/>
                <w:sz w:val="21"/>
                <w:szCs w:val="21"/>
              </w:rPr>
            </w:pPr>
            <w:r>
              <w:rPr>
                <w:rFonts w:ascii="Times New Roman" w:hAnsi="Times New Roman" w:eastAsia="仿宋_GB2312" w:cs="Times New Roman"/>
                <w:color w:val="000000"/>
                <w:kern w:val="0"/>
                <w:sz w:val="21"/>
                <w:szCs w:val="21"/>
              </w:rPr>
              <w:t>　</w:t>
            </w:r>
          </w:p>
        </w:tc>
        <w:tc>
          <w:tcPr>
            <w:tcW w:w="127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ascii="Times New Roman" w:hAnsi="Times New Roman" w:eastAsia="仿宋_GB2312" w:cs="Times New Roman"/>
                <w:color w:val="000000"/>
                <w:kern w:val="0"/>
                <w:sz w:val="21"/>
                <w:szCs w:val="21"/>
              </w:rPr>
            </w:pPr>
            <w:r>
              <w:rPr>
                <w:rFonts w:ascii="Times New Roman" w:hAnsi="Times New Roman" w:eastAsia="仿宋_GB2312" w:cs="Times New Roman"/>
                <w:color w:val="000000"/>
                <w:kern w:val="0"/>
                <w:sz w:val="21"/>
                <w:szCs w:val="21"/>
              </w:rPr>
              <w:t>　</w:t>
            </w:r>
          </w:p>
        </w:tc>
        <w:tc>
          <w:tcPr>
            <w:tcW w:w="81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ascii="Times New Roman" w:hAnsi="Times New Roman" w:eastAsia="仿宋_GB2312" w:cs="Times New Roman"/>
                <w:color w:val="000000"/>
                <w:kern w:val="0"/>
                <w:sz w:val="21"/>
                <w:szCs w:val="21"/>
              </w:rPr>
            </w:pPr>
            <w:r>
              <w:rPr>
                <w:rFonts w:ascii="Times New Roman" w:hAnsi="Times New Roman" w:eastAsia="仿宋_GB2312" w:cs="Times New Roman"/>
                <w:color w:val="000000"/>
                <w:kern w:val="0"/>
                <w:sz w:val="21"/>
                <w:szCs w:val="21"/>
              </w:rPr>
              <w:t>　</w:t>
            </w:r>
          </w:p>
        </w:tc>
        <w:tc>
          <w:tcPr>
            <w:tcW w:w="889"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ascii="Times New Roman" w:hAnsi="Times New Roman" w:eastAsia="仿宋_GB2312" w:cs="Times New Roman"/>
                <w:color w:val="000000"/>
                <w:kern w:val="0"/>
                <w:sz w:val="21"/>
                <w:szCs w:val="21"/>
              </w:rPr>
            </w:pPr>
            <w:r>
              <w:rPr>
                <w:rFonts w:ascii="Times New Roman" w:hAnsi="Times New Roman" w:eastAsia="仿宋_GB2312" w:cs="Times New Roman"/>
                <w:color w:val="000000"/>
                <w:kern w:val="0"/>
                <w:sz w:val="21"/>
                <w:szCs w:val="21"/>
              </w:rPr>
              <w:t>　</w:t>
            </w:r>
          </w:p>
        </w:tc>
        <w:tc>
          <w:tcPr>
            <w:tcW w:w="135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ascii="Times New Roman" w:hAnsi="Times New Roman" w:eastAsia="仿宋_GB2312" w:cs="Times New Roman"/>
                <w:color w:val="000000"/>
                <w:kern w:val="0"/>
                <w:sz w:val="21"/>
                <w:szCs w:val="21"/>
              </w:rPr>
            </w:pPr>
            <w:r>
              <w:rPr>
                <w:rFonts w:ascii="Times New Roman" w:hAnsi="Times New Roman" w:eastAsia="仿宋_GB2312" w:cs="Times New Roman"/>
                <w:color w:val="000000"/>
                <w:kern w:val="0"/>
                <w:sz w:val="21"/>
                <w:szCs w:val="21"/>
              </w:rPr>
              <w:t>　</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ascii="Times New Roman" w:hAnsi="Times New Roman" w:eastAsia="仿宋_GB2312" w:cs="Times New Roman"/>
                <w:color w:val="000000"/>
                <w:kern w:val="0"/>
                <w:sz w:val="21"/>
                <w:szCs w:val="21"/>
              </w:rPr>
            </w:pPr>
          </w:p>
        </w:tc>
        <w:tc>
          <w:tcPr>
            <w:tcW w:w="1080" w:type="dxa"/>
            <w:vMerge w:val="continue"/>
            <w:tcBorders>
              <w:left w:val="nil"/>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ascii="Times New Roman" w:hAnsi="Times New Roman" w:eastAsia="仿宋_GB2312" w:cs="Times New Roman"/>
                <w:color w:val="000000"/>
                <w:kern w:val="0"/>
                <w:sz w:val="21"/>
                <w:szCs w:val="21"/>
              </w:rPr>
            </w:pPr>
          </w:p>
        </w:tc>
        <w:tc>
          <w:tcPr>
            <w:tcW w:w="953" w:type="dxa"/>
            <w:vMerge w:val="continue"/>
            <w:tcBorders>
              <w:left w:val="nil"/>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ascii="Times New Roman" w:hAnsi="Times New Roman" w:eastAsia="仿宋_GB2312" w:cs="Times New Roman"/>
                <w:color w:val="000000"/>
                <w:kern w:val="0"/>
                <w:sz w:val="21"/>
                <w:szCs w:val="21"/>
              </w:rPr>
            </w:pPr>
          </w:p>
        </w:tc>
        <w:tc>
          <w:tcPr>
            <w:tcW w:w="1479" w:type="dxa"/>
            <w:gridSpan w:val="2"/>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ascii="Times New Roman" w:hAnsi="Times New Roman" w:eastAsia="仿宋_GB2312" w:cs="Times New Roman"/>
                <w:color w:val="000000"/>
                <w:kern w:val="0"/>
                <w:sz w:val="21"/>
                <w:szCs w:val="21"/>
              </w:rPr>
            </w:pPr>
            <w:r>
              <w:rPr>
                <w:rFonts w:ascii="Times New Roman" w:hAnsi="Times New Roman" w:eastAsia="仿宋_GB2312" w:cs="Times New Roman"/>
                <w:color w:val="000000"/>
                <w:kern w:val="0"/>
                <w:sz w:val="21"/>
                <w:szCs w:val="21"/>
              </w:rPr>
              <w:t>指标2：</w:t>
            </w:r>
          </w:p>
        </w:tc>
        <w:tc>
          <w:tcPr>
            <w:tcW w:w="107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ascii="Times New Roman" w:hAnsi="Times New Roman" w:eastAsia="仿宋_GB2312" w:cs="Times New Roman"/>
                <w:color w:val="000000"/>
                <w:kern w:val="0"/>
                <w:sz w:val="21"/>
                <w:szCs w:val="21"/>
              </w:rPr>
            </w:pPr>
            <w:r>
              <w:rPr>
                <w:rFonts w:ascii="Times New Roman" w:hAnsi="Times New Roman" w:eastAsia="仿宋_GB2312" w:cs="Times New Roman"/>
                <w:color w:val="000000"/>
                <w:kern w:val="0"/>
                <w:sz w:val="21"/>
                <w:szCs w:val="21"/>
              </w:rPr>
              <w:t>　</w:t>
            </w:r>
          </w:p>
        </w:tc>
        <w:tc>
          <w:tcPr>
            <w:tcW w:w="127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ascii="Times New Roman" w:hAnsi="Times New Roman" w:eastAsia="仿宋_GB2312" w:cs="Times New Roman"/>
                <w:color w:val="000000"/>
                <w:kern w:val="0"/>
                <w:sz w:val="21"/>
                <w:szCs w:val="21"/>
              </w:rPr>
            </w:pPr>
            <w:r>
              <w:rPr>
                <w:rFonts w:ascii="Times New Roman" w:hAnsi="Times New Roman" w:eastAsia="仿宋_GB2312" w:cs="Times New Roman"/>
                <w:color w:val="000000"/>
                <w:kern w:val="0"/>
                <w:sz w:val="21"/>
                <w:szCs w:val="21"/>
              </w:rPr>
              <w:t>　</w:t>
            </w:r>
          </w:p>
        </w:tc>
        <w:tc>
          <w:tcPr>
            <w:tcW w:w="81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ascii="Times New Roman" w:hAnsi="Times New Roman" w:eastAsia="仿宋_GB2312" w:cs="Times New Roman"/>
                <w:color w:val="000000"/>
                <w:kern w:val="0"/>
                <w:sz w:val="21"/>
                <w:szCs w:val="21"/>
              </w:rPr>
            </w:pPr>
            <w:r>
              <w:rPr>
                <w:rFonts w:ascii="Times New Roman" w:hAnsi="Times New Roman" w:eastAsia="仿宋_GB2312" w:cs="Times New Roman"/>
                <w:color w:val="000000"/>
                <w:kern w:val="0"/>
                <w:sz w:val="21"/>
                <w:szCs w:val="21"/>
              </w:rPr>
              <w:t>　</w:t>
            </w:r>
          </w:p>
        </w:tc>
        <w:tc>
          <w:tcPr>
            <w:tcW w:w="889"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ascii="Times New Roman" w:hAnsi="Times New Roman" w:eastAsia="仿宋_GB2312" w:cs="Times New Roman"/>
                <w:color w:val="000000"/>
                <w:kern w:val="0"/>
                <w:sz w:val="21"/>
                <w:szCs w:val="21"/>
              </w:rPr>
            </w:pPr>
            <w:r>
              <w:rPr>
                <w:rFonts w:ascii="Times New Roman" w:hAnsi="Times New Roman" w:eastAsia="仿宋_GB2312" w:cs="Times New Roman"/>
                <w:color w:val="000000"/>
                <w:kern w:val="0"/>
                <w:sz w:val="21"/>
                <w:szCs w:val="21"/>
              </w:rPr>
              <w:t>　</w:t>
            </w:r>
          </w:p>
        </w:tc>
        <w:tc>
          <w:tcPr>
            <w:tcW w:w="135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ascii="Times New Roman" w:hAnsi="Times New Roman" w:eastAsia="仿宋_GB2312" w:cs="Times New Roman"/>
                <w:color w:val="000000"/>
                <w:kern w:val="0"/>
                <w:sz w:val="21"/>
                <w:szCs w:val="21"/>
              </w:rPr>
            </w:pPr>
            <w:r>
              <w:rPr>
                <w:rFonts w:ascii="Times New Roman" w:hAnsi="Times New Roman" w:eastAsia="仿宋_GB2312" w:cs="Times New Roman"/>
                <w:color w:val="000000"/>
                <w:kern w:val="0"/>
                <w:sz w:val="21"/>
                <w:szCs w:val="21"/>
              </w:rPr>
              <w:t>　</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ascii="Times New Roman" w:hAnsi="Times New Roman" w:eastAsia="仿宋_GB2312" w:cs="Times New Roman"/>
                <w:color w:val="000000"/>
                <w:kern w:val="0"/>
                <w:sz w:val="21"/>
                <w:szCs w:val="21"/>
              </w:rPr>
            </w:pPr>
          </w:p>
        </w:tc>
        <w:tc>
          <w:tcPr>
            <w:tcW w:w="1080" w:type="dxa"/>
            <w:vMerge w:val="continue"/>
            <w:tcBorders>
              <w:left w:val="nil"/>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ascii="Times New Roman" w:hAnsi="Times New Roman" w:eastAsia="仿宋_GB2312" w:cs="Times New Roman"/>
                <w:color w:val="000000"/>
                <w:kern w:val="0"/>
                <w:sz w:val="21"/>
                <w:szCs w:val="21"/>
              </w:rPr>
            </w:pPr>
          </w:p>
        </w:tc>
        <w:tc>
          <w:tcPr>
            <w:tcW w:w="953" w:type="dxa"/>
            <w:vMerge w:val="continue"/>
            <w:tcBorders>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ascii="Times New Roman" w:hAnsi="Times New Roman" w:eastAsia="仿宋_GB2312" w:cs="Times New Roman"/>
                <w:color w:val="000000"/>
                <w:kern w:val="0"/>
                <w:sz w:val="21"/>
                <w:szCs w:val="21"/>
              </w:rPr>
            </w:pPr>
          </w:p>
        </w:tc>
        <w:tc>
          <w:tcPr>
            <w:tcW w:w="1479" w:type="dxa"/>
            <w:gridSpan w:val="2"/>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ascii="Times New Roman" w:hAnsi="Times New Roman" w:eastAsia="仿宋_GB2312" w:cs="Times New Roman"/>
                <w:color w:val="000000"/>
                <w:kern w:val="0"/>
                <w:sz w:val="21"/>
                <w:szCs w:val="21"/>
              </w:rPr>
            </w:pPr>
            <w:r>
              <w:rPr>
                <w:rFonts w:ascii="Times New Roman" w:hAnsi="Times New Roman" w:eastAsia="仿宋_GB2312" w:cs="Times New Roman"/>
                <w:color w:val="000000"/>
                <w:kern w:val="0"/>
                <w:sz w:val="21"/>
                <w:szCs w:val="21"/>
              </w:rPr>
              <w:t>……</w:t>
            </w:r>
          </w:p>
        </w:tc>
        <w:tc>
          <w:tcPr>
            <w:tcW w:w="107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ascii="Times New Roman" w:hAnsi="Times New Roman" w:eastAsia="仿宋_GB2312" w:cs="Times New Roman"/>
                <w:color w:val="000000"/>
                <w:kern w:val="0"/>
                <w:sz w:val="21"/>
                <w:szCs w:val="21"/>
              </w:rPr>
            </w:pPr>
            <w:r>
              <w:rPr>
                <w:rFonts w:ascii="Times New Roman" w:hAnsi="Times New Roman" w:eastAsia="仿宋_GB2312" w:cs="Times New Roman"/>
                <w:color w:val="000000"/>
                <w:kern w:val="0"/>
                <w:sz w:val="21"/>
                <w:szCs w:val="21"/>
              </w:rPr>
              <w:t>　</w:t>
            </w:r>
          </w:p>
        </w:tc>
        <w:tc>
          <w:tcPr>
            <w:tcW w:w="127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ascii="Times New Roman" w:hAnsi="Times New Roman" w:eastAsia="仿宋_GB2312" w:cs="Times New Roman"/>
                <w:color w:val="000000"/>
                <w:kern w:val="0"/>
                <w:sz w:val="21"/>
                <w:szCs w:val="21"/>
              </w:rPr>
            </w:pPr>
            <w:r>
              <w:rPr>
                <w:rFonts w:ascii="Times New Roman" w:hAnsi="Times New Roman" w:eastAsia="仿宋_GB2312" w:cs="Times New Roman"/>
                <w:color w:val="000000"/>
                <w:kern w:val="0"/>
                <w:sz w:val="21"/>
                <w:szCs w:val="21"/>
              </w:rPr>
              <w:t>　</w:t>
            </w:r>
          </w:p>
        </w:tc>
        <w:tc>
          <w:tcPr>
            <w:tcW w:w="81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ascii="Times New Roman" w:hAnsi="Times New Roman" w:eastAsia="仿宋_GB2312" w:cs="Times New Roman"/>
                <w:color w:val="000000"/>
                <w:kern w:val="0"/>
                <w:sz w:val="21"/>
                <w:szCs w:val="21"/>
              </w:rPr>
            </w:pPr>
            <w:r>
              <w:rPr>
                <w:rFonts w:ascii="Times New Roman" w:hAnsi="Times New Roman" w:eastAsia="仿宋_GB2312" w:cs="Times New Roman"/>
                <w:color w:val="000000"/>
                <w:kern w:val="0"/>
                <w:sz w:val="21"/>
                <w:szCs w:val="21"/>
              </w:rPr>
              <w:t>　</w:t>
            </w:r>
          </w:p>
        </w:tc>
        <w:tc>
          <w:tcPr>
            <w:tcW w:w="889"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ascii="Times New Roman" w:hAnsi="Times New Roman" w:eastAsia="仿宋_GB2312" w:cs="Times New Roman"/>
                <w:color w:val="000000"/>
                <w:kern w:val="0"/>
                <w:sz w:val="21"/>
                <w:szCs w:val="21"/>
              </w:rPr>
            </w:pPr>
            <w:r>
              <w:rPr>
                <w:rFonts w:ascii="Times New Roman" w:hAnsi="Times New Roman" w:eastAsia="仿宋_GB2312" w:cs="Times New Roman"/>
                <w:color w:val="000000"/>
                <w:kern w:val="0"/>
                <w:sz w:val="21"/>
                <w:szCs w:val="21"/>
              </w:rPr>
              <w:t>　</w:t>
            </w:r>
          </w:p>
        </w:tc>
        <w:tc>
          <w:tcPr>
            <w:tcW w:w="135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ascii="Times New Roman" w:hAnsi="Times New Roman" w:eastAsia="仿宋_GB2312" w:cs="Times New Roman"/>
                <w:color w:val="000000"/>
                <w:kern w:val="0"/>
                <w:sz w:val="21"/>
                <w:szCs w:val="21"/>
              </w:rPr>
            </w:pPr>
            <w:r>
              <w:rPr>
                <w:rFonts w:ascii="Times New Roman" w:hAnsi="Times New Roman" w:eastAsia="仿宋_GB2312" w:cs="Times New Roman"/>
                <w:color w:val="000000"/>
                <w:kern w:val="0"/>
                <w:sz w:val="21"/>
                <w:szCs w:val="21"/>
              </w:rPr>
              <w:t>　</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ascii="Times New Roman" w:hAnsi="Times New Roman" w:eastAsia="仿宋_GB2312" w:cs="Times New Roman"/>
                <w:color w:val="000000"/>
                <w:kern w:val="0"/>
                <w:sz w:val="21"/>
                <w:szCs w:val="21"/>
              </w:rPr>
            </w:pPr>
          </w:p>
        </w:tc>
        <w:tc>
          <w:tcPr>
            <w:tcW w:w="1080" w:type="dxa"/>
            <w:vMerge w:val="continue"/>
            <w:tcBorders>
              <w:left w:val="nil"/>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ascii="Times New Roman" w:hAnsi="Times New Roman" w:eastAsia="仿宋_GB2312" w:cs="Times New Roman"/>
                <w:color w:val="000000"/>
                <w:kern w:val="0"/>
                <w:sz w:val="21"/>
                <w:szCs w:val="21"/>
              </w:rPr>
            </w:pPr>
          </w:p>
        </w:tc>
        <w:tc>
          <w:tcPr>
            <w:tcW w:w="953" w:type="dxa"/>
            <w:vMerge w:val="restart"/>
            <w:tcBorders>
              <w:top w:val="nil"/>
              <w:left w:val="nil"/>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ascii="Times New Roman" w:hAnsi="Times New Roman" w:eastAsia="仿宋_GB2312" w:cs="Times New Roman"/>
                <w:color w:val="000000"/>
                <w:kern w:val="0"/>
                <w:sz w:val="21"/>
                <w:szCs w:val="21"/>
              </w:rPr>
            </w:pPr>
            <w:r>
              <w:rPr>
                <w:rFonts w:ascii="Times New Roman" w:hAnsi="Times New Roman" w:eastAsia="仿宋_GB2312" w:cs="Times New Roman"/>
                <w:color w:val="000000"/>
                <w:kern w:val="0"/>
                <w:sz w:val="21"/>
                <w:szCs w:val="21"/>
              </w:rPr>
              <w:t>社会效</w:t>
            </w:r>
          </w:p>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ascii="Times New Roman" w:hAnsi="Times New Roman" w:eastAsia="仿宋_GB2312" w:cs="Times New Roman"/>
                <w:color w:val="000000"/>
                <w:kern w:val="0"/>
                <w:sz w:val="21"/>
                <w:szCs w:val="21"/>
              </w:rPr>
            </w:pPr>
            <w:r>
              <w:rPr>
                <w:rFonts w:ascii="Times New Roman" w:hAnsi="Times New Roman" w:eastAsia="仿宋_GB2312" w:cs="Times New Roman"/>
                <w:color w:val="000000"/>
                <w:kern w:val="0"/>
                <w:sz w:val="21"/>
                <w:szCs w:val="21"/>
              </w:rPr>
              <w:t>益指标</w:t>
            </w:r>
          </w:p>
        </w:tc>
        <w:tc>
          <w:tcPr>
            <w:tcW w:w="1479" w:type="dxa"/>
            <w:gridSpan w:val="2"/>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ascii="Times New Roman" w:hAnsi="Times New Roman" w:eastAsia="仿宋_GB2312" w:cs="Times New Roman"/>
                <w:color w:val="000000"/>
                <w:kern w:val="0"/>
                <w:sz w:val="21"/>
                <w:szCs w:val="21"/>
              </w:rPr>
            </w:pPr>
            <w:r>
              <w:rPr>
                <w:rFonts w:ascii="Times New Roman" w:hAnsi="Times New Roman" w:eastAsia="仿宋_GB2312" w:cs="Times New Roman"/>
                <w:color w:val="000000"/>
                <w:kern w:val="0"/>
                <w:sz w:val="21"/>
                <w:szCs w:val="21"/>
              </w:rPr>
              <w:t>指标1：</w:t>
            </w:r>
          </w:p>
        </w:tc>
        <w:tc>
          <w:tcPr>
            <w:tcW w:w="107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ascii="Times New Roman" w:hAnsi="Times New Roman" w:eastAsia="仿宋_GB2312" w:cs="Times New Roman"/>
                <w:color w:val="000000"/>
                <w:kern w:val="0"/>
                <w:sz w:val="21"/>
                <w:szCs w:val="21"/>
              </w:rPr>
            </w:pPr>
            <w:r>
              <w:rPr>
                <w:rFonts w:ascii="Times New Roman" w:hAnsi="Times New Roman" w:eastAsia="仿宋_GB2312" w:cs="Times New Roman"/>
                <w:color w:val="000000"/>
                <w:kern w:val="0"/>
                <w:sz w:val="21"/>
                <w:szCs w:val="21"/>
              </w:rPr>
              <w:t>　</w:t>
            </w:r>
          </w:p>
        </w:tc>
        <w:tc>
          <w:tcPr>
            <w:tcW w:w="127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ascii="Times New Roman" w:hAnsi="Times New Roman" w:eastAsia="仿宋_GB2312" w:cs="Times New Roman"/>
                <w:color w:val="000000"/>
                <w:kern w:val="0"/>
                <w:sz w:val="21"/>
                <w:szCs w:val="21"/>
              </w:rPr>
            </w:pPr>
            <w:r>
              <w:rPr>
                <w:rFonts w:ascii="Times New Roman" w:hAnsi="Times New Roman" w:eastAsia="仿宋_GB2312" w:cs="Times New Roman"/>
                <w:color w:val="000000"/>
                <w:kern w:val="0"/>
                <w:sz w:val="21"/>
                <w:szCs w:val="21"/>
              </w:rPr>
              <w:t>　</w:t>
            </w:r>
          </w:p>
        </w:tc>
        <w:tc>
          <w:tcPr>
            <w:tcW w:w="81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ascii="Times New Roman" w:hAnsi="Times New Roman" w:eastAsia="仿宋_GB2312" w:cs="Times New Roman"/>
                <w:color w:val="000000"/>
                <w:kern w:val="0"/>
                <w:sz w:val="21"/>
                <w:szCs w:val="21"/>
              </w:rPr>
            </w:pPr>
            <w:r>
              <w:rPr>
                <w:rFonts w:ascii="Times New Roman" w:hAnsi="Times New Roman" w:eastAsia="仿宋_GB2312" w:cs="Times New Roman"/>
                <w:color w:val="000000"/>
                <w:kern w:val="0"/>
                <w:sz w:val="21"/>
                <w:szCs w:val="21"/>
              </w:rPr>
              <w:t>　</w:t>
            </w:r>
          </w:p>
        </w:tc>
        <w:tc>
          <w:tcPr>
            <w:tcW w:w="889"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ascii="Times New Roman" w:hAnsi="Times New Roman" w:eastAsia="仿宋_GB2312" w:cs="Times New Roman"/>
                <w:color w:val="000000"/>
                <w:kern w:val="0"/>
                <w:sz w:val="21"/>
                <w:szCs w:val="21"/>
              </w:rPr>
            </w:pPr>
            <w:r>
              <w:rPr>
                <w:rFonts w:ascii="Times New Roman" w:hAnsi="Times New Roman" w:eastAsia="仿宋_GB2312" w:cs="Times New Roman"/>
                <w:color w:val="000000"/>
                <w:kern w:val="0"/>
                <w:sz w:val="21"/>
                <w:szCs w:val="21"/>
              </w:rPr>
              <w:t>　</w:t>
            </w:r>
          </w:p>
        </w:tc>
        <w:tc>
          <w:tcPr>
            <w:tcW w:w="135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ascii="Times New Roman" w:hAnsi="Times New Roman" w:eastAsia="仿宋_GB2312" w:cs="Times New Roman"/>
                <w:color w:val="000000"/>
                <w:kern w:val="0"/>
                <w:sz w:val="21"/>
                <w:szCs w:val="21"/>
              </w:rPr>
            </w:pPr>
            <w:r>
              <w:rPr>
                <w:rFonts w:ascii="Times New Roman" w:hAnsi="Times New Roman" w:eastAsia="仿宋_GB2312" w:cs="Times New Roman"/>
                <w:color w:val="000000"/>
                <w:kern w:val="0"/>
                <w:sz w:val="21"/>
                <w:szCs w:val="21"/>
              </w:rPr>
              <w:t>　</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ascii="Times New Roman" w:hAnsi="Times New Roman" w:eastAsia="仿宋_GB2312" w:cs="Times New Roman"/>
                <w:color w:val="000000"/>
                <w:kern w:val="0"/>
                <w:sz w:val="21"/>
                <w:szCs w:val="21"/>
              </w:rPr>
            </w:pPr>
          </w:p>
        </w:tc>
        <w:tc>
          <w:tcPr>
            <w:tcW w:w="1080" w:type="dxa"/>
            <w:vMerge w:val="continue"/>
            <w:tcBorders>
              <w:left w:val="nil"/>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ascii="Times New Roman" w:hAnsi="Times New Roman" w:eastAsia="仿宋_GB2312" w:cs="Times New Roman"/>
                <w:color w:val="000000"/>
                <w:kern w:val="0"/>
                <w:sz w:val="21"/>
                <w:szCs w:val="21"/>
              </w:rPr>
            </w:pPr>
          </w:p>
        </w:tc>
        <w:tc>
          <w:tcPr>
            <w:tcW w:w="953" w:type="dxa"/>
            <w:vMerge w:val="continue"/>
            <w:tcBorders>
              <w:left w:val="nil"/>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ascii="Times New Roman" w:hAnsi="Times New Roman" w:eastAsia="仿宋_GB2312" w:cs="Times New Roman"/>
                <w:color w:val="000000"/>
                <w:kern w:val="0"/>
                <w:sz w:val="21"/>
                <w:szCs w:val="21"/>
              </w:rPr>
            </w:pPr>
          </w:p>
        </w:tc>
        <w:tc>
          <w:tcPr>
            <w:tcW w:w="1479" w:type="dxa"/>
            <w:gridSpan w:val="2"/>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ascii="Times New Roman" w:hAnsi="Times New Roman" w:eastAsia="仿宋_GB2312" w:cs="Times New Roman"/>
                <w:color w:val="000000"/>
                <w:kern w:val="0"/>
                <w:sz w:val="21"/>
                <w:szCs w:val="21"/>
              </w:rPr>
            </w:pPr>
            <w:r>
              <w:rPr>
                <w:rFonts w:ascii="Times New Roman" w:hAnsi="Times New Roman" w:eastAsia="仿宋_GB2312" w:cs="Times New Roman"/>
                <w:color w:val="000000"/>
                <w:kern w:val="0"/>
                <w:sz w:val="21"/>
                <w:szCs w:val="21"/>
              </w:rPr>
              <w:t>指标2：</w:t>
            </w:r>
          </w:p>
        </w:tc>
        <w:tc>
          <w:tcPr>
            <w:tcW w:w="107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ascii="Times New Roman" w:hAnsi="Times New Roman" w:eastAsia="仿宋_GB2312" w:cs="Times New Roman"/>
                <w:color w:val="000000"/>
                <w:kern w:val="0"/>
                <w:sz w:val="21"/>
                <w:szCs w:val="21"/>
              </w:rPr>
            </w:pPr>
            <w:r>
              <w:rPr>
                <w:rFonts w:ascii="Times New Roman" w:hAnsi="Times New Roman" w:eastAsia="仿宋_GB2312" w:cs="Times New Roman"/>
                <w:color w:val="000000"/>
                <w:kern w:val="0"/>
                <w:sz w:val="21"/>
                <w:szCs w:val="21"/>
              </w:rPr>
              <w:t>　</w:t>
            </w:r>
          </w:p>
        </w:tc>
        <w:tc>
          <w:tcPr>
            <w:tcW w:w="127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ascii="Times New Roman" w:hAnsi="Times New Roman" w:eastAsia="仿宋_GB2312" w:cs="Times New Roman"/>
                <w:color w:val="000000"/>
                <w:kern w:val="0"/>
                <w:sz w:val="21"/>
                <w:szCs w:val="21"/>
              </w:rPr>
            </w:pPr>
            <w:r>
              <w:rPr>
                <w:rFonts w:ascii="Times New Roman" w:hAnsi="Times New Roman" w:eastAsia="仿宋_GB2312" w:cs="Times New Roman"/>
                <w:color w:val="000000"/>
                <w:kern w:val="0"/>
                <w:sz w:val="21"/>
                <w:szCs w:val="21"/>
              </w:rPr>
              <w:t>　</w:t>
            </w:r>
          </w:p>
        </w:tc>
        <w:tc>
          <w:tcPr>
            <w:tcW w:w="81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ascii="Times New Roman" w:hAnsi="Times New Roman" w:eastAsia="仿宋_GB2312" w:cs="Times New Roman"/>
                <w:color w:val="000000"/>
                <w:kern w:val="0"/>
                <w:sz w:val="21"/>
                <w:szCs w:val="21"/>
              </w:rPr>
            </w:pPr>
            <w:r>
              <w:rPr>
                <w:rFonts w:ascii="Times New Roman" w:hAnsi="Times New Roman" w:eastAsia="仿宋_GB2312" w:cs="Times New Roman"/>
                <w:color w:val="000000"/>
                <w:kern w:val="0"/>
                <w:sz w:val="21"/>
                <w:szCs w:val="21"/>
              </w:rPr>
              <w:t>　</w:t>
            </w:r>
          </w:p>
        </w:tc>
        <w:tc>
          <w:tcPr>
            <w:tcW w:w="889"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ascii="Times New Roman" w:hAnsi="Times New Roman" w:eastAsia="仿宋_GB2312" w:cs="Times New Roman"/>
                <w:color w:val="000000"/>
                <w:kern w:val="0"/>
                <w:sz w:val="21"/>
                <w:szCs w:val="21"/>
              </w:rPr>
            </w:pPr>
            <w:r>
              <w:rPr>
                <w:rFonts w:ascii="Times New Roman" w:hAnsi="Times New Roman" w:eastAsia="仿宋_GB2312" w:cs="Times New Roman"/>
                <w:color w:val="000000"/>
                <w:kern w:val="0"/>
                <w:sz w:val="21"/>
                <w:szCs w:val="21"/>
              </w:rPr>
              <w:t>　</w:t>
            </w:r>
          </w:p>
        </w:tc>
        <w:tc>
          <w:tcPr>
            <w:tcW w:w="135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ascii="Times New Roman" w:hAnsi="Times New Roman" w:eastAsia="仿宋_GB2312" w:cs="Times New Roman"/>
                <w:color w:val="000000"/>
                <w:kern w:val="0"/>
                <w:sz w:val="21"/>
                <w:szCs w:val="21"/>
              </w:rPr>
            </w:pPr>
            <w:r>
              <w:rPr>
                <w:rFonts w:ascii="Times New Roman" w:hAnsi="Times New Roman" w:eastAsia="仿宋_GB2312" w:cs="Times New Roman"/>
                <w:color w:val="000000"/>
                <w:kern w:val="0"/>
                <w:sz w:val="21"/>
                <w:szCs w:val="21"/>
              </w:rPr>
              <w:t>　</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ascii="Times New Roman" w:hAnsi="Times New Roman" w:eastAsia="仿宋_GB2312" w:cs="Times New Roman"/>
                <w:color w:val="000000"/>
                <w:kern w:val="0"/>
                <w:sz w:val="21"/>
                <w:szCs w:val="21"/>
              </w:rPr>
            </w:pPr>
          </w:p>
        </w:tc>
        <w:tc>
          <w:tcPr>
            <w:tcW w:w="1080" w:type="dxa"/>
            <w:vMerge w:val="continue"/>
            <w:tcBorders>
              <w:left w:val="nil"/>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ascii="Times New Roman" w:hAnsi="Times New Roman" w:eastAsia="仿宋_GB2312" w:cs="Times New Roman"/>
                <w:color w:val="000000"/>
                <w:kern w:val="0"/>
                <w:sz w:val="21"/>
                <w:szCs w:val="21"/>
              </w:rPr>
            </w:pPr>
          </w:p>
        </w:tc>
        <w:tc>
          <w:tcPr>
            <w:tcW w:w="953" w:type="dxa"/>
            <w:vMerge w:val="continue"/>
            <w:tcBorders>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ascii="Times New Roman" w:hAnsi="Times New Roman" w:eastAsia="仿宋_GB2312" w:cs="Times New Roman"/>
                <w:color w:val="000000"/>
                <w:kern w:val="0"/>
                <w:sz w:val="21"/>
                <w:szCs w:val="21"/>
              </w:rPr>
            </w:pPr>
          </w:p>
        </w:tc>
        <w:tc>
          <w:tcPr>
            <w:tcW w:w="1479" w:type="dxa"/>
            <w:gridSpan w:val="2"/>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ascii="Times New Roman" w:hAnsi="Times New Roman" w:eastAsia="仿宋_GB2312" w:cs="Times New Roman"/>
                <w:color w:val="000000"/>
                <w:kern w:val="0"/>
                <w:sz w:val="21"/>
                <w:szCs w:val="21"/>
              </w:rPr>
            </w:pPr>
            <w:r>
              <w:rPr>
                <w:rFonts w:ascii="Times New Roman" w:hAnsi="Times New Roman" w:eastAsia="仿宋_GB2312" w:cs="Times New Roman"/>
                <w:color w:val="000000"/>
                <w:kern w:val="0"/>
                <w:sz w:val="21"/>
                <w:szCs w:val="21"/>
              </w:rPr>
              <w:t>……</w:t>
            </w:r>
          </w:p>
        </w:tc>
        <w:tc>
          <w:tcPr>
            <w:tcW w:w="107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ascii="Times New Roman" w:hAnsi="Times New Roman" w:eastAsia="仿宋_GB2312" w:cs="Times New Roman"/>
                <w:color w:val="000000"/>
                <w:kern w:val="0"/>
                <w:sz w:val="21"/>
                <w:szCs w:val="21"/>
              </w:rPr>
            </w:pPr>
            <w:r>
              <w:rPr>
                <w:rFonts w:ascii="Times New Roman" w:hAnsi="Times New Roman" w:eastAsia="仿宋_GB2312" w:cs="Times New Roman"/>
                <w:color w:val="000000"/>
                <w:kern w:val="0"/>
                <w:sz w:val="21"/>
                <w:szCs w:val="21"/>
              </w:rPr>
              <w:t>　</w:t>
            </w:r>
          </w:p>
        </w:tc>
        <w:tc>
          <w:tcPr>
            <w:tcW w:w="127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ascii="Times New Roman" w:hAnsi="Times New Roman" w:eastAsia="仿宋_GB2312" w:cs="Times New Roman"/>
                <w:color w:val="000000"/>
                <w:kern w:val="0"/>
                <w:sz w:val="21"/>
                <w:szCs w:val="21"/>
              </w:rPr>
            </w:pPr>
            <w:r>
              <w:rPr>
                <w:rFonts w:ascii="Times New Roman" w:hAnsi="Times New Roman" w:eastAsia="仿宋_GB2312" w:cs="Times New Roman"/>
                <w:color w:val="000000"/>
                <w:kern w:val="0"/>
                <w:sz w:val="21"/>
                <w:szCs w:val="21"/>
              </w:rPr>
              <w:t>　</w:t>
            </w:r>
          </w:p>
        </w:tc>
        <w:tc>
          <w:tcPr>
            <w:tcW w:w="81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ascii="Times New Roman" w:hAnsi="Times New Roman" w:eastAsia="仿宋_GB2312" w:cs="Times New Roman"/>
                <w:color w:val="000000"/>
                <w:kern w:val="0"/>
                <w:sz w:val="21"/>
                <w:szCs w:val="21"/>
              </w:rPr>
            </w:pPr>
            <w:r>
              <w:rPr>
                <w:rFonts w:ascii="Times New Roman" w:hAnsi="Times New Roman" w:eastAsia="仿宋_GB2312" w:cs="Times New Roman"/>
                <w:color w:val="000000"/>
                <w:kern w:val="0"/>
                <w:sz w:val="21"/>
                <w:szCs w:val="21"/>
              </w:rPr>
              <w:t>　</w:t>
            </w:r>
          </w:p>
        </w:tc>
        <w:tc>
          <w:tcPr>
            <w:tcW w:w="889"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ascii="Times New Roman" w:hAnsi="Times New Roman" w:eastAsia="仿宋_GB2312" w:cs="Times New Roman"/>
                <w:color w:val="000000"/>
                <w:kern w:val="0"/>
                <w:sz w:val="21"/>
                <w:szCs w:val="21"/>
              </w:rPr>
            </w:pPr>
            <w:r>
              <w:rPr>
                <w:rFonts w:ascii="Times New Roman" w:hAnsi="Times New Roman" w:eastAsia="仿宋_GB2312" w:cs="Times New Roman"/>
                <w:color w:val="000000"/>
                <w:kern w:val="0"/>
                <w:sz w:val="21"/>
                <w:szCs w:val="21"/>
              </w:rPr>
              <w:t>　</w:t>
            </w:r>
          </w:p>
        </w:tc>
        <w:tc>
          <w:tcPr>
            <w:tcW w:w="135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ascii="Times New Roman" w:hAnsi="Times New Roman" w:eastAsia="仿宋_GB2312" w:cs="Times New Roman"/>
                <w:color w:val="000000"/>
                <w:kern w:val="0"/>
                <w:sz w:val="21"/>
                <w:szCs w:val="21"/>
              </w:rPr>
            </w:pPr>
            <w:r>
              <w:rPr>
                <w:rFonts w:ascii="Times New Roman" w:hAnsi="Times New Roman" w:eastAsia="仿宋_GB2312" w:cs="Times New Roman"/>
                <w:color w:val="000000"/>
                <w:kern w:val="0"/>
                <w:sz w:val="21"/>
                <w:szCs w:val="21"/>
              </w:rPr>
              <w:t>　</w:t>
            </w:r>
          </w:p>
        </w:tc>
      </w:tr>
      <w:tr>
        <w:trPr>
          <w:jc w:val="center"/>
        </w:trPr>
        <w:tc>
          <w:tcPr>
            <w:tcW w:w="1080" w:type="dxa"/>
            <w:vMerge w:val="continue"/>
            <w:tcBorders>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ascii="Times New Roman" w:hAnsi="Times New Roman" w:eastAsia="仿宋_GB2312" w:cs="Times New Roman"/>
                <w:color w:val="000000"/>
                <w:kern w:val="0"/>
                <w:sz w:val="21"/>
                <w:szCs w:val="21"/>
              </w:rPr>
            </w:pPr>
          </w:p>
        </w:tc>
        <w:tc>
          <w:tcPr>
            <w:tcW w:w="1080" w:type="dxa"/>
            <w:vMerge w:val="continue"/>
            <w:tcBorders>
              <w:left w:val="nil"/>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ascii="Times New Roman" w:hAnsi="Times New Roman" w:eastAsia="仿宋_GB2312" w:cs="Times New Roman"/>
                <w:color w:val="000000"/>
                <w:kern w:val="0"/>
                <w:sz w:val="21"/>
                <w:szCs w:val="21"/>
              </w:rPr>
            </w:pPr>
          </w:p>
        </w:tc>
        <w:tc>
          <w:tcPr>
            <w:tcW w:w="953" w:type="dxa"/>
            <w:vMerge w:val="restart"/>
            <w:tcBorders>
              <w:top w:val="nil"/>
              <w:left w:val="nil"/>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ascii="Times New Roman" w:hAnsi="Times New Roman" w:eastAsia="仿宋_GB2312" w:cs="Times New Roman"/>
                <w:color w:val="000000"/>
                <w:kern w:val="0"/>
                <w:sz w:val="21"/>
                <w:szCs w:val="21"/>
              </w:rPr>
            </w:pPr>
            <w:r>
              <w:rPr>
                <w:rFonts w:ascii="Times New Roman" w:hAnsi="Times New Roman" w:eastAsia="仿宋_GB2312" w:cs="Times New Roman"/>
                <w:color w:val="000000"/>
                <w:kern w:val="0"/>
                <w:sz w:val="21"/>
                <w:szCs w:val="21"/>
              </w:rPr>
              <w:t>生态效</w:t>
            </w:r>
          </w:p>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ascii="Times New Roman" w:hAnsi="Times New Roman" w:eastAsia="仿宋_GB2312" w:cs="Times New Roman"/>
                <w:color w:val="000000"/>
                <w:kern w:val="0"/>
                <w:sz w:val="21"/>
                <w:szCs w:val="21"/>
              </w:rPr>
            </w:pPr>
            <w:r>
              <w:rPr>
                <w:rFonts w:ascii="Times New Roman" w:hAnsi="Times New Roman" w:eastAsia="仿宋_GB2312" w:cs="Times New Roman"/>
                <w:color w:val="000000"/>
                <w:kern w:val="0"/>
                <w:sz w:val="21"/>
                <w:szCs w:val="21"/>
              </w:rPr>
              <w:t>益指标</w:t>
            </w:r>
          </w:p>
        </w:tc>
        <w:tc>
          <w:tcPr>
            <w:tcW w:w="1479" w:type="dxa"/>
            <w:gridSpan w:val="2"/>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ascii="Times New Roman" w:hAnsi="Times New Roman" w:eastAsia="仿宋_GB2312" w:cs="Times New Roman"/>
                <w:color w:val="000000"/>
                <w:kern w:val="0"/>
                <w:sz w:val="21"/>
                <w:szCs w:val="21"/>
              </w:rPr>
            </w:pPr>
            <w:r>
              <w:rPr>
                <w:rFonts w:ascii="Times New Roman" w:hAnsi="Times New Roman" w:eastAsia="仿宋_GB2312" w:cs="Times New Roman"/>
                <w:color w:val="000000"/>
                <w:kern w:val="0"/>
                <w:sz w:val="21"/>
                <w:szCs w:val="21"/>
              </w:rPr>
              <w:t>指标1：</w:t>
            </w:r>
          </w:p>
        </w:tc>
        <w:tc>
          <w:tcPr>
            <w:tcW w:w="107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ascii="Times New Roman" w:hAnsi="Times New Roman" w:eastAsia="仿宋_GB2312" w:cs="Times New Roman"/>
                <w:color w:val="000000"/>
                <w:kern w:val="0"/>
                <w:sz w:val="21"/>
                <w:szCs w:val="21"/>
              </w:rPr>
            </w:pPr>
            <w:r>
              <w:rPr>
                <w:rFonts w:ascii="Times New Roman" w:hAnsi="Times New Roman" w:eastAsia="仿宋_GB2312" w:cs="Times New Roman"/>
                <w:color w:val="000000"/>
                <w:kern w:val="0"/>
                <w:sz w:val="21"/>
                <w:szCs w:val="21"/>
              </w:rPr>
              <w:t>　</w:t>
            </w:r>
          </w:p>
        </w:tc>
        <w:tc>
          <w:tcPr>
            <w:tcW w:w="127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ascii="Times New Roman" w:hAnsi="Times New Roman" w:eastAsia="仿宋_GB2312" w:cs="Times New Roman"/>
                <w:color w:val="000000"/>
                <w:kern w:val="0"/>
                <w:sz w:val="21"/>
                <w:szCs w:val="21"/>
              </w:rPr>
            </w:pPr>
            <w:r>
              <w:rPr>
                <w:rFonts w:ascii="Times New Roman" w:hAnsi="Times New Roman" w:eastAsia="仿宋_GB2312" w:cs="Times New Roman"/>
                <w:color w:val="000000"/>
                <w:kern w:val="0"/>
                <w:sz w:val="21"/>
                <w:szCs w:val="21"/>
              </w:rPr>
              <w:t>　</w:t>
            </w:r>
          </w:p>
        </w:tc>
        <w:tc>
          <w:tcPr>
            <w:tcW w:w="81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ascii="Times New Roman" w:hAnsi="Times New Roman" w:eastAsia="仿宋_GB2312" w:cs="Times New Roman"/>
                <w:color w:val="000000"/>
                <w:kern w:val="0"/>
                <w:sz w:val="21"/>
                <w:szCs w:val="21"/>
              </w:rPr>
            </w:pPr>
            <w:r>
              <w:rPr>
                <w:rFonts w:ascii="Times New Roman" w:hAnsi="Times New Roman" w:eastAsia="仿宋_GB2312" w:cs="Times New Roman"/>
                <w:color w:val="000000"/>
                <w:kern w:val="0"/>
                <w:sz w:val="21"/>
                <w:szCs w:val="21"/>
              </w:rPr>
              <w:t>　</w:t>
            </w:r>
          </w:p>
        </w:tc>
        <w:tc>
          <w:tcPr>
            <w:tcW w:w="889"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ascii="Times New Roman" w:hAnsi="Times New Roman" w:eastAsia="仿宋_GB2312" w:cs="Times New Roman"/>
                <w:color w:val="000000"/>
                <w:kern w:val="0"/>
                <w:sz w:val="21"/>
                <w:szCs w:val="21"/>
              </w:rPr>
            </w:pPr>
            <w:r>
              <w:rPr>
                <w:rFonts w:ascii="Times New Roman" w:hAnsi="Times New Roman" w:eastAsia="仿宋_GB2312" w:cs="Times New Roman"/>
                <w:color w:val="000000"/>
                <w:kern w:val="0"/>
                <w:sz w:val="21"/>
                <w:szCs w:val="21"/>
              </w:rPr>
              <w:t>　</w:t>
            </w:r>
          </w:p>
        </w:tc>
        <w:tc>
          <w:tcPr>
            <w:tcW w:w="135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ascii="Times New Roman" w:hAnsi="Times New Roman" w:eastAsia="仿宋_GB2312" w:cs="Times New Roman"/>
                <w:color w:val="000000"/>
                <w:kern w:val="0"/>
                <w:sz w:val="21"/>
                <w:szCs w:val="21"/>
              </w:rPr>
            </w:pPr>
            <w:r>
              <w:rPr>
                <w:rFonts w:ascii="Times New Roman" w:hAnsi="Times New Roman" w:eastAsia="仿宋_GB2312" w:cs="Times New Roman"/>
                <w:color w:val="000000"/>
                <w:kern w:val="0"/>
                <w:sz w:val="21"/>
                <w:szCs w:val="21"/>
              </w:rPr>
              <w:t>　</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ascii="Times New Roman" w:hAnsi="Times New Roman" w:eastAsia="仿宋_GB2312" w:cs="Times New Roman"/>
                <w:color w:val="000000"/>
                <w:kern w:val="0"/>
                <w:sz w:val="21"/>
                <w:szCs w:val="21"/>
              </w:rPr>
            </w:pPr>
          </w:p>
        </w:tc>
        <w:tc>
          <w:tcPr>
            <w:tcW w:w="1080" w:type="dxa"/>
            <w:vMerge w:val="continue"/>
            <w:tcBorders>
              <w:left w:val="nil"/>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ascii="Times New Roman" w:hAnsi="Times New Roman" w:eastAsia="仿宋_GB2312" w:cs="Times New Roman"/>
                <w:color w:val="000000"/>
                <w:kern w:val="0"/>
                <w:sz w:val="21"/>
                <w:szCs w:val="21"/>
              </w:rPr>
            </w:pPr>
          </w:p>
        </w:tc>
        <w:tc>
          <w:tcPr>
            <w:tcW w:w="953" w:type="dxa"/>
            <w:vMerge w:val="continue"/>
            <w:tcBorders>
              <w:left w:val="nil"/>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ascii="Times New Roman" w:hAnsi="Times New Roman" w:eastAsia="仿宋_GB2312" w:cs="Times New Roman"/>
                <w:color w:val="000000"/>
                <w:kern w:val="0"/>
                <w:sz w:val="21"/>
                <w:szCs w:val="21"/>
              </w:rPr>
            </w:pPr>
          </w:p>
        </w:tc>
        <w:tc>
          <w:tcPr>
            <w:tcW w:w="1479" w:type="dxa"/>
            <w:gridSpan w:val="2"/>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ascii="Times New Roman" w:hAnsi="Times New Roman" w:eastAsia="仿宋_GB2312" w:cs="Times New Roman"/>
                <w:color w:val="000000"/>
                <w:kern w:val="0"/>
                <w:sz w:val="21"/>
                <w:szCs w:val="21"/>
              </w:rPr>
            </w:pPr>
            <w:r>
              <w:rPr>
                <w:rFonts w:ascii="Times New Roman" w:hAnsi="Times New Roman" w:eastAsia="仿宋_GB2312" w:cs="Times New Roman"/>
                <w:color w:val="000000"/>
                <w:kern w:val="0"/>
                <w:sz w:val="21"/>
                <w:szCs w:val="21"/>
              </w:rPr>
              <w:t>指标2：</w:t>
            </w:r>
          </w:p>
        </w:tc>
        <w:tc>
          <w:tcPr>
            <w:tcW w:w="107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ascii="Times New Roman" w:hAnsi="Times New Roman" w:eastAsia="仿宋_GB2312" w:cs="Times New Roman"/>
                <w:color w:val="000000"/>
                <w:kern w:val="0"/>
                <w:sz w:val="21"/>
                <w:szCs w:val="21"/>
              </w:rPr>
            </w:pPr>
            <w:r>
              <w:rPr>
                <w:rFonts w:ascii="Times New Roman" w:hAnsi="Times New Roman" w:eastAsia="仿宋_GB2312" w:cs="Times New Roman"/>
                <w:color w:val="000000"/>
                <w:kern w:val="0"/>
                <w:sz w:val="21"/>
                <w:szCs w:val="21"/>
              </w:rPr>
              <w:t>　</w:t>
            </w:r>
          </w:p>
        </w:tc>
        <w:tc>
          <w:tcPr>
            <w:tcW w:w="127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ascii="Times New Roman" w:hAnsi="Times New Roman" w:eastAsia="仿宋_GB2312" w:cs="Times New Roman"/>
                <w:color w:val="000000"/>
                <w:kern w:val="0"/>
                <w:sz w:val="21"/>
                <w:szCs w:val="21"/>
              </w:rPr>
            </w:pPr>
            <w:r>
              <w:rPr>
                <w:rFonts w:ascii="Times New Roman" w:hAnsi="Times New Roman" w:eastAsia="仿宋_GB2312" w:cs="Times New Roman"/>
                <w:color w:val="000000"/>
                <w:kern w:val="0"/>
                <w:sz w:val="21"/>
                <w:szCs w:val="21"/>
              </w:rPr>
              <w:t>　</w:t>
            </w:r>
          </w:p>
        </w:tc>
        <w:tc>
          <w:tcPr>
            <w:tcW w:w="81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ascii="Times New Roman" w:hAnsi="Times New Roman" w:eastAsia="仿宋_GB2312" w:cs="Times New Roman"/>
                <w:color w:val="000000"/>
                <w:kern w:val="0"/>
                <w:sz w:val="21"/>
                <w:szCs w:val="21"/>
              </w:rPr>
            </w:pPr>
            <w:r>
              <w:rPr>
                <w:rFonts w:ascii="Times New Roman" w:hAnsi="Times New Roman" w:eastAsia="仿宋_GB2312" w:cs="Times New Roman"/>
                <w:color w:val="000000"/>
                <w:kern w:val="0"/>
                <w:sz w:val="21"/>
                <w:szCs w:val="21"/>
              </w:rPr>
              <w:t>　</w:t>
            </w:r>
          </w:p>
        </w:tc>
        <w:tc>
          <w:tcPr>
            <w:tcW w:w="889"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ascii="Times New Roman" w:hAnsi="Times New Roman" w:eastAsia="仿宋_GB2312" w:cs="Times New Roman"/>
                <w:color w:val="000000"/>
                <w:kern w:val="0"/>
                <w:sz w:val="21"/>
                <w:szCs w:val="21"/>
              </w:rPr>
            </w:pPr>
            <w:r>
              <w:rPr>
                <w:rFonts w:ascii="Times New Roman" w:hAnsi="Times New Roman" w:eastAsia="仿宋_GB2312" w:cs="Times New Roman"/>
                <w:color w:val="000000"/>
                <w:kern w:val="0"/>
                <w:sz w:val="21"/>
                <w:szCs w:val="21"/>
              </w:rPr>
              <w:t>　</w:t>
            </w:r>
          </w:p>
        </w:tc>
        <w:tc>
          <w:tcPr>
            <w:tcW w:w="135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ascii="Times New Roman" w:hAnsi="Times New Roman" w:eastAsia="仿宋_GB2312" w:cs="Times New Roman"/>
                <w:color w:val="000000"/>
                <w:kern w:val="0"/>
                <w:sz w:val="21"/>
                <w:szCs w:val="21"/>
              </w:rPr>
            </w:pPr>
            <w:r>
              <w:rPr>
                <w:rFonts w:ascii="Times New Roman" w:hAnsi="Times New Roman" w:eastAsia="仿宋_GB2312" w:cs="Times New Roman"/>
                <w:color w:val="000000"/>
                <w:kern w:val="0"/>
                <w:sz w:val="21"/>
                <w:szCs w:val="21"/>
              </w:rPr>
              <w:t>　</w:t>
            </w:r>
          </w:p>
        </w:tc>
      </w:tr>
      <w:tr>
        <w:trPr>
          <w:trHeight w:val="480" w:hRule="atLeast"/>
          <w:jc w:val="center"/>
        </w:trPr>
        <w:tc>
          <w:tcPr>
            <w:tcW w:w="1080" w:type="dxa"/>
            <w:vMerge w:val="continue"/>
            <w:tcBorders>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ascii="Times New Roman" w:hAnsi="Times New Roman" w:eastAsia="仿宋_GB2312" w:cs="Times New Roman"/>
                <w:color w:val="000000"/>
                <w:kern w:val="0"/>
                <w:sz w:val="21"/>
                <w:szCs w:val="21"/>
              </w:rPr>
            </w:pPr>
          </w:p>
        </w:tc>
        <w:tc>
          <w:tcPr>
            <w:tcW w:w="1080" w:type="dxa"/>
            <w:vMerge w:val="continue"/>
            <w:tcBorders>
              <w:left w:val="nil"/>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ascii="Times New Roman" w:hAnsi="Times New Roman" w:eastAsia="仿宋_GB2312" w:cs="Times New Roman"/>
                <w:color w:val="000000"/>
                <w:kern w:val="0"/>
                <w:sz w:val="21"/>
                <w:szCs w:val="21"/>
              </w:rPr>
            </w:pPr>
          </w:p>
        </w:tc>
        <w:tc>
          <w:tcPr>
            <w:tcW w:w="953" w:type="dxa"/>
            <w:vMerge w:val="restart"/>
            <w:tcBorders>
              <w:top w:val="single" w:color="auto" w:sz="4" w:space="0"/>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ascii="Times New Roman" w:hAnsi="Times New Roman" w:eastAsia="仿宋_GB2312" w:cs="Times New Roman"/>
                <w:color w:val="000000"/>
                <w:kern w:val="0"/>
                <w:sz w:val="21"/>
                <w:szCs w:val="21"/>
              </w:rPr>
            </w:pPr>
            <w:r>
              <w:rPr>
                <w:rFonts w:ascii="Times New Roman" w:hAnsi="Times New Roman" w:eastAsia="仿宋_GB2312" w:cs="Times New Roman"/>
                <w:color w:val="000000"/>
                <w:kern w:val="0"/>
                <w:sz w:val="21"/>
                <w:szCs w:val="21"/>
              </w:rPr>
              <w:t>可持续影响指标</w:t>
            </w:r>
          </w:p>
        </w:tc>
        <w:tc>
          <w:tcPr>
            <w:tcW w:w="1479"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ascii="Times New Roman" w:hAnsi="Times New Roman" w:eastAsia="仿宋_GB2312" w:cs="Times New Roman"/>
                <w:color w:val="000000"/>
                <w:kern w:val="0"/>
                <w:sz w:val="21"/>
                <w:szCs w:val="21"/>
              </w:rPr>
            </w:pPr>
            <w:r>
              <w:rPr>
                <w:rFonts w:ascii="Times New Roman" w:hAnsi="Times New Roman" w:eastAsia="仿宋_GB2312" w:cs="Times New Roman"/>
                <w:color w:val="000000"/>
                <w:kern w:val="0"/>
                <w:sz w:val="21"/>
                <w:szCs w:val="21"/>
              </w:rPr>
              <w:t>指标1：</w:t>
            </w:r>
          </w:p>
        </w:tc>
        <w:tc>
          <w:tcPr>
            <w:tcW w:w="107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ascii="Times New Roman" w:hAnsi="Times New Roman" w:eastAsia="仿宋_GB2312" w:cs="Times New Roman"/>
                <w:color w:val="000000"/>
                <w:kern w:val="0"/>
                <w:sz w:val="21"/>
                <w:szCs w:val="21"/>
              </w:rPr>
            </w:pPr>
            <w:r>
              <w:rPr>
                <w:rFonts w:ascii="Times New Roman" w:hAnsi="Times New Roman" w:eastAsia="仿宋_GB2312" w:cs="Times New Roman"/>
                <w:color w:val="000000"/>
                <w:kern w:val="0"/>
                <w:sz w:val="21"/>
                <w:szCs w:val="21"/>
              </w:rPr>
              <w:t>　</w:t>
            </w:r>
          </w:p>
        </w:tc>
        <w:tc>
          <w:tcPr>
            <w:tcW w:w="127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ascii="Times New Roman" w:hAnsi="Times New Roman" w:eastAsia="仿宋_GB2312" w:cs="Times New Roman"/>
                <w:color w:val="000000"/>
                <w:kern w:val="0"/>
                <w:sz w:val="21"/>
                <w:szCs w:val="21"/>
              </w:rPr>
            </w:pPr>
            <w:r>
              <w:rPr>
                <w:rFonts w:ascii="Times New Roman" w:hAnsi="Times New Roman" w:eastAsia="仿宋_GB2312" w:cs="Times New Roman"/>
                <w:color w:val="000000"/>
                <w:kern w:val="0"/>
                <w:sz w:val="21"/>
                <w:szCs w:val="21"/>
              </w:rPr>
              <w:t>　</w:t>
            </w:r>
          </w:p>
        </w:tc>
        <w:tc>
          <w:tcPr>
            <w:tcW w:w="81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ascii="Times New Roman" w:hAnsi="Times New Roman" w:eastAsia="仿宋_GB2312" w:cs="Times New Roman"/>
                <w:color w:val="000000"/>
                <w:kern w:val="0"/>
                <w:sz w:val="21"/>
                <w:szCs w:val="21"/>
              </w:rPr>
            </w:pPr>
            <w:r>
              <w:rPr>
                <w:rFonts w:ascii="Times New Roman" w:hAnsi="Times New Roman" w:eastAsia="仿宋_GB2312" w:cs="Times New Roman"/>
                <w:color w:val="000000"/>
                <w:kern w:val="0"/>
                <w:sz w:val="21"/>
                <w:szCs w:val="21"/>
              </w:rPr>
              <w:t>　</w:t>
            </w:r>
          </w:p>
        </w:tc>
        <w:tc>
          <w:tcPr>
            <w:tcW w:w="88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ascii="Times New Roman" w:hAnsi="Times New Roman" w:eastAsia="仿宋_GB2312" w:cs="Times New Roman"/>
                <w:color w:val="000000"/>
                <w:kern w:val="0"/>
                <w:sz w:val="21"/>
                <w:szCs w:val="21"/>
              </w:rPr>
            </w:pPr>
            <w:r>
              <w:rPr>
                <w:rFonts w:ascii="Times New Roman" w:hAnsi="Times New Roman" w:eastAsia="仿宋_GB2312" w:cs="Times New Roman"/>
                <w:color w:val="000000"/>
                <w:kern w:val="0"/>
                <w:sz w:val="21"/>
                <w:szCs w:val="21"/>
              </w:rPr>
              <w:t>　</w:t>
            </w:r>
          </w:p>
        </w:tc>
        <w:tc>
          <w:tcPr>
            <w:tcW w:w="135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ascii="Times New Roman" w:hAnsi="Times New Roman" w:eastAsia="仿宋_GB2312" w:cs="Times New Roman"/>
                <w:color w:val="000000"/>
                <w:kern w:val="0"/>
                <w:sz w:val="21"/>
                <w:szCs w:val="21"/>
              </w:rPr>
            </w:pPr>
            <w:r>
              <w:rPr>
                <w:rFonts w:ascii="Times New Roman" w:hAnsi="Times New Roman" w:eastAsia="仿宋_GB2312" w:cs="Times New Roman"/>
                <w:color w:val="000000"/>
                <w:kern w:val="0"/>
                <w:sz w:val="21"/>
                <w:szCs w:val="21"/>
              </w:rPr>
              <w:t>　</w:t>
            </w:r>
          </w:p>
        </w:tc>
      </w:tr>
      <w:tr>
        <w:tblPrEx>
          <w:tblCellMar>
            <w:top w:w="0" w:type="dxa"/>
            <w:left w:w="108" w:type="dxa"/>
            <w:bottom w:w="0" w:type="dxa"/>
            <w:right w:w="108" w:type="dxa"/>
          </w:tblCellMar>
        </w:tblPrEx>
        <w:trPr>
          <w:trHeight w:val="270" w:hRule="atLeast"/>
          <w:jc w:val="center"/>
        </w:trPr>
        <w:tc>
          <w:tcPr>
            <w:tcW w:w="1080" w:type="dxa"/>
            <w:vMerge w:val="continue"/>
            <w:tcBorders>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ascii="Times New Roman" w:hAnsi="Times New Roman" w:eastAsia="仿宋_GB2312" w:cs="Times New Roman"/>
                <w:color w:val="000000"/>
                <w:kern w:val="0"/>
                <w:sz w:val="21"/>
                <w:szCs w:val="21"/>
              </w:rPr>
            </w:pPr>
          </w:p>
        </w:tc>
        <w:tc>
          <w:tcPr>
            <w:tcW w:w="1080" w:type="dxa"/>
            <w:vMerge w:val="continue"/>
            <w:tcBorders>
              <w:left w:val="nil"/>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ascii="Times New Roman" w:hAnsi="Times New Roman" w:eastAsia="仿宋_GB2312" w:cs="Times New Roman"/>
                <w:color w:val="000000"/>
                <w:kern w:val="0"/>
                <w:sz w:val="21"/>
                <w:szCs w:val="21"/>
              </w:rPr>
            </w:pPr>
          </w:p>
        </w:tc>
        <w:tc>
          <w:tcPr>
            <w:tcW w:w="953" w:type="dxa"/>
            <w:vMerge w:val="continue"/>
            <w:tcBorders>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ascii="Times New Roman" w:hAnsi="Times New Roman" w:eastAsia="仿宋_GB2312" w:cs="Times New Roman"/>
                <w:color w:val="000000"/>
                <w:kern w:val="0"/>
                <w:sz w:val="21"/>
                <w:szCs w:val="21"/>
              </w:rPr>
            </w:pPr>
          </w:p>
        </w:tc>
        <w:tc>
          <w:tcPr>
            <w:tcW w:w="1479" w:type="dxa"/>
            <w:gridSpan w:val="2"/>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ascii="Times New Roman" w:hAnsi="Times New Roman" w:eastAsia="仿宋_GB2312" w:cs="Times New Roman"/>
                <w:color w:val="000000"/>
                <w:kern w:val="0"/>
                <w:sz w:val="21"/>
                <w:szCs w:val="21"/>
              </w:rPr>
            </w:pPr>
            <w:r>
              <w:rPr>
                <w:rFonts w:ascii="Times New Roman" w:hAnsi="Times New Roman" w:eastAsia="仿宋_GB2312" w:cs="Times New Roman"/>
                <w:color w:val="000000"/>
                <w:kern w:val="0"/>
                <w:sz w:val="21"/>
                <w:szCs w:val="21"/>
              </w:rPr>
              <w:t>指标2：</w:t>
            </w:r>
          </w:p>
        </w:tc>
        <w:tc>
          <w:tcPr>
            <w:tcW w:w="1072"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ascii="Times New Roman" w:hAnsi="Times New Roman" w:eastAsia="仿宋_GB2312" w:cs="Times New Roman"/>
                <w:color w:val="000000"/>
                <w:kern w:val="0"/>
                <w:sz w:val="21"/>
                <w:szCs w:val="21"/>
              </w:rPr>
            </w:pPr>
            <w:r>
              <w:rPr>
                <w:rFonts w:ascii="Times New Roman" w:hAnsi="Times New Roman" w:eastAsia="仿宋_GB2312" w:cs="Times New Roman"/>
                <w:color w:val="000000"/>
                <w:kern w:val="0"/>
                <w:sz w:val="21"/>
                <w:szCs w:val="21"/>
              </w:rPr>
              <w:t>　</w:t>
            </w:r>
          </w:p>
        </w:tc>
        <w:tc>
          <w:tcPr>
            <w:tcW w:w="1276"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ascii="Times New Roman" w:hAnsi="Times New Roman" w:eastAsia="仿宋_GB2312" w:cs="Times New Roman"/>
                <w:color w:val="000000"/>
                <w:kern w:val="0"/>
                <w:sz w:val="21"/>
                <w:szCs w:val="21"/>
              </w:rPr>
            </w:pPr>
            <w:r>
              <w:rPr>
                <w:rFonts w:ascii="Times New Roman" w:hAnsi="Times New Roman" w:eastAsia="仿宋_GB2312" w:cs="Times New Roman"/>
                <w:color w:val="000000"/>
                <w:kern w:val="0"/>
                <w:sz w:val="21"/>
                <w:szCs w:val="21"/>
              </w:rPr>
              <w:t>　</w:t>
            </w:r>
          </w:p>
        </w:tc>
        <w:tc>
          <w:tcPr>
            <w:tcW w:w="812"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ascii="Times New Roman" w:hAnsi="Times New Roman" w:eastAsia="仿宋_GB2312" w:cs="Times New Roman"/>
                <w:color w:val="000000"/>
                <w:kern w:val="0"/>
                <w:sz w:val="21"/>
                <w:szCs w:val="21"/>
              </w:rPr>
            </w:pPr>
            <w:r>
              <w:rPr>
                <w:rFonts w:ascii="Times New Roman" w:hAnsi="Times New Roman" w:eastAsia="仿宋_GB2312" w:cs="Times New Roman"/>
                <w:color w:val="000000"/>
                <w:kern w:val="0"/>
                <w:sz w:val="21"/>
                <w:szCs w:val="21"/>
              </w:rPr>
              <w:t>　</w:t>
            </w:r>
          </w:p>
        </w:tc>
        <w:tc>
          <w:tcPr>
            <w:tcW w:w="889"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ascii="Times New Roman" w:hAnsi="Times New Roman" w:eastAsia="仿宋_GB2312" w:cs="Times New Roman"/>
                <w:color w:val="000000"/>
                <w:kern w:val="0"/>
                <w:sz w:val="21"/>
                <w:szCs w:val="21"/>
              </w:rPr>
            </w:pPr>
            <w:r>
              <w:rPr>
                <w:rFonts w:ascii="Times New Roman" w:hAnsi="Times New Roman" w:eastAsia="仿宋_GB2312" w:cs="Times New Roman"/>
                <w:color w:val="000000"/>
                <w:kern w:val="0"/>
                <w:sz w:val="21"/>
                <w:szCs w:val="21"/>
              </w:rPr>
              <w:t>　</w:t>
            </w:r>
          </w:p>
        </w:tc>
        <w:tc>
          <w:tcPr>
            <w:tcW w:w="1352"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ascii="Times New Roman" w:hAnsi="Times New Roman" w:eastAsia="仿宋_GB2312" w:cs="Times New Roman"/>
                <w:color w:val="000000"/>
                <w:kern w:val="0"/>
                <w:sz w:val="21"/>
                <w:szCs w:val="21"/>
              </w:rPr>
            </w:pPr>
            <w:r>
              <w:rPr>
                <w:rFonts w:ascii="Times New Roman" w:hAnsi="Times New Roman" w:eastAsia="仿宋_GB2312" w:cs="Times New Roman"/>
                <w:color w:val="000000"/>
                <w:kern w:val="0"/>
                <w:sz w:val="21"/>
                <w:szCs w:val="21"/>
              </w:rPr>
              <w:t>　</w:t>
            </w:r>
          </w:p>
        </w:tc>
      </w:tr>
      <w:tr>
        <w:tblPrEx>
          <w:tblCellMar>
            <w:top w:w="0" w:type="dxa"/>
            <w:left w:w="108" w:type="dxa"/>
            <w:bottom w:w="0" w:type="dxa"/>
            <w:right w:w="108" w:type="dxa"/>
          </w:tblCellMar>
        </w:tblPrEx>
        <w:trPr>
          <w:trHeight w:val="480" w:hRule="atLeast"/>
          <w:jc w:val="center"/>
        </w:trPr>
        <w:tc>
          <w:tcPr>
            <w:tcW w:w="1080" w:type="dxa"/>
            <w:vMerge w:val="continue"/>
            <w:tcBorders>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ascii="Times New Roman" w:hAnsi="Times New Roman" w:eastAsia="仿宋_GB2312" w:cs="Times New Roman"/>
                <w:color w:val="000000"/>
                <w:kern w:val="0"/>
                <w:sz w:val="21"/>
                <w:szCs w:val="21"/>
              </w:rPr>
            </w:pPr>
          </w:p>
        </w:tc>
        <w:tc>
          <w:tcPr>
            <w:tcW w:w="1080" w:type="dxa"/>
            <w:vMerge w:val="continue"/>
            <w:tcBorders>
              <w:left w:val="nil"/>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ascii="Times New Roman" w:hAnsi="Times New Roman" w:eastAsia="仿宋_GB2312" w:cs="Times New Roman"/>
                <w:color w:val="000000"/>
                <w:kern w:val="0"/>
                <w:sz w:val="21"/>
                <w:szCs w:val="21"/>
              </w:rPr>
            </w:pPr>
          </w:p>
        </w:tc>
        <w:tc>
          <w:tcPr>
            <w:tcW w:w="953" w:type="dxa"/>
            <w:vMerge w:val="restart"/>
            <w:tcBorders>
              <w:top w:val="nil"/>
              <w:left w:val="nil"/>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ascii="Times New Roman" w:hAnsi="Times New Roman" w:eastAsia="仿宋_GB2312" w:cs="Times New Roman"/>
                <w:color w:val="000000"/>
                <w:kern w:val="0"/>
                <w:sz w:val="21"/>
                <w:szCs w:val="21"/>
              </w:rPr>
            </w:pPr>
            <w:r>
              <w:rPr>
                <w:rFonts w:ascii="Times New Roman" w:hAnsi="Times New Roman" w:eastAsia="仿宋_GB2312" w:cs="Times New Roman"/>
                <w:color w:val="000000"/>
                <w:kern w:val="0"/>
                <w:sz w:val="21"/>
                <w:szCs w:val="21"/>
              </w:rPr>
              <w:t>服务对象满意度指标</w:t>
            </w:r>
          </w:p>
        </w:tc>
        <w:tc>
          <w:tcPr>
            <w:tcW w:w="1479" w:type="dxa"/>
            <w:gridSpan w:val="2"/>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ascii="Times New Roman" w:hAnsi="Times New Roman" w:eastAsia="仿宋_GB2312" w:cs="Times New Roman"/>
                <w:color w:val="000000"/>
                <w:kern w:val="0"/>
                <w:sz w:val="21"/>
                <w:szCs w:val="21"/>
              </w:rPr>
            </w:pPr>
            <w:r>
              <w:rPr>
                <w:rFonts w:ascii="Times New Roman" w:hAnsi="Times New Roman" w:eastAsia="仿宋_GB2312" w:cs="Times New Roman"/>
                <w:color w:val="000000"/>
                <w:kern w:val="0"/>
                <w:sz w:val="21"/>
                <w:szCs w:val="21"/>
              </w:rPr>
              <w:t>指标1：</w:t>
            </w:r>
            <w:r>
              <w:rPr>
                <w:rFonts w:hint="eastAsia" w:ascii="宋体" w:hAnsi="宋体" w:cs="宋体"/>
                <w:kern w:val="0"/>
                <w:sz w:val="18"/>
                <w:szCs w:val="18"/>
              </w:rPr>
              <w:t>移民对后扶政策实施满意度</w:t>
            </w:r>
          </w:p>
        </w:tc>
        <w:tc>
          <w:tcPr>
            <w:tcW w:w="107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default" w:ascii="Times New Roman" w:hAnsi="Times New Roman" w:eastAsia="仿宋_GB2312" w:cs="Times New Roman"/>
                <w:color w:val="000000"/>
                <w:kern w:val="0"/>
                <w:sz w:val="21"/>
                <w:szCs w:val="21"/>
                <w:lang w:val="en-US" w:eastAsia="zh-CN"/>
              </w:rPr>
            </w:pPr>
            <w:r>
              <w:rPr>
                <w:rFonts w:ascii="Times New Roman" w:hAnsi="Times New Roman" w:eastAsia="仿宋_GB2312" w:cs="Times New Roman"/>
                <w:color w:val="000000"/>
                <w:kern w:val="0"/>
                <w:sz w:val="21"/>
                <w:szCs w:val="21"/>
              </w:rPr>
              <w:t>　</w:t>
            </w:r>
            <w:r>
              <w:rPr>
                <w:rFonts w:hint="eastAsia" w:eastAsia="仿宋_GB2312" w:cs="Times New Roman"/>
                <w:color w:val="000000"/>
                <w:kern w:val="0"/>
                <w:sz w:val="21"/>
                <w:szCs w:val="21"/>
                <w:lang w:val="en-US" w:eastAsia="zh-CN"/>
              </w:rPr>
              <w:t>100%</w:t>
            </w:r>
          </w:p>
        </w:tc>
        <w:tc>
          <w:tcPr>
            <w:tcW w:w="127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default" w:ascii="Times New Roman" w:hAnsi="Times New Roman" w:eastAsia="仿宋_GB2312" w:cs="Times New Roman"/>
                <w:color w:val="000000"/>
                <w:kern w:val="0"/>
                <w:sz w:val="21"/>
                <w:szCs w:val="21"/>
                <w:lang w:val="en-US" w:eastAsia="zh-CN"/>
              </w:rPr>
            </w:pPr>
            <w:r>
              <w:rPr>
                <w:rFonts w:ascii="Times New Roman" w:hAnsi="Times New Roman" w:eastAsia="仿宋_GB2312" w:cs="Times New Roman"/>
                <w:color w:val="000000"/>
                <w:kern w:val="0"/>
                <w:sz w:val="21"/>
                <w:szCs w:val="21"/>
              </w:rPr>
              <w:t>　</w:t>
            </w:r>
            <w:r>
              <w:rPr>
                <w:rFonts w:hint="eastAsia" w:eastAsia="仿宋_GB2312" w:cs="Times New Roman"/>
                <w:color w:val="000000"/>
                <w:kern w:val="0"/>
                <w:sz w:val="21"/>
                <w:szCs w:val="21"/>
                <w:lang w:val="en-US" w:eastAsia="zh-CN"/>
              </w:rPr>
              <w:t>100%</w:t>
            </w:r>
          </w:p>
        </w:tc>
        <w:tc>
          <w:tcPr>
            <w:tcW w:w="81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default" w:ascii="Times New Roman" w:hAnsi="Times New Roman" w:eastAsia="仿宋_GB2312" w:cs="Times New Roman"/>
                <w:color w:val="000000"/>
                <w:kern w:val="0"/>
                <w:sz w:val="21"/>
                <w:szCs w:val="21"/>
                <w:lang w:val="en-US" w:eastAsia="zh-CN"/>
              </w:rPr>
            </w:pPr>
            <w:r>
              <w:rPr>
                <w:rFonts w:ascii="Times New Roman" w:hAnsi="Times New Roman" w:eastAsia="仿宋_GB2312" w:cs="Times New Roman"/>
                <w:color w:val="000000"/>
                <w:kern w:val="0"/>
                <w:sz w:val="21"/>
                <w:szCs w:val="21"/>
              </w:rPr>
              <w:t>　</w:t>
            </w:r>
            <w:r>
              <w:rPr>
                <w:rFonts w:hint="eastAsia" w:eastAsia="仿宋_GB2312" w:cs="Times New Roman"/>
                <w:color w:val="000000"/>
                <w:kern w:val="0"/>
                <w:sz w:val="21"/>
                <w:szCs w:val="21"/>
                <w:lang w:val="en-US" w:eastAsia="zh-CN"/>
              </w:rPr>
              <w:t>40</w:t>
            </w:r>
          </w:p>
        </w:tc>
        <w:tc>
          <w:tcPr>
            <w:tcW w:w="889"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default" w:ascii="Times New Roman" w:hAnsi="Times New Roman" w:eastAsia="仿宋_GB2312" w:cs="Times New Roman"/>
                <w:color w:val="000000"/>
                <w:kern w:val="0"/>
                <w:sz w:val="21"/>
                <w:szCs w:val="21"/>
                <w:lang w:val="en-US" w:eastAsia="zh-CN"/>
              </w:rPr>
            </w:pPr>
            <w:r>
              <w:rPr>
                <w:rFonts w:ascii="Times New Roman" w:hAnsi="Times New Roman" w:eastAsia="仿宋_GB2312" w:cs="Times New Roman"/>
                <w:color w:val="000000"/>
                <w:kern w:val="0"/>
                <w:sz w:val="21"/>
                <w:szCs w:val="21"/>
              </w:rPr>
              <w:t>　</w:t>
            </w:r>
            <w:r>
              <w:rPr>
                <w:rFonts w:hint="eastAsia" w:eastAsia="仿宋_GB2312" w:cs="Times New Roman"/>
                <w:color w:val="000000"/>
                <w:kern w:val="0"/>
                <w:sz w:val="21"/>
                <w:szCs w:val="21"/>
                <w:lang w:val="en-US" w:eastAsia="zh-CN"/>
              </w:rPr>
              <w:t>40</w:t>
            </w:r>
          </w:p>
        </w:tc>
        <w:tc>
          <w:tcPr>
            <w:tcW w:w="135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ascii="Times New Roman" w:hAnsi="Times New Roman" w:eastAsia="仿宋_GB2312" w:cs="Times New Roman"/>
                <w:color w:val="000000"/>
                <w:kern w:val="0"/>
                <w:sz w:val="21"/>
                <w:szCs w:val="21"/>
              </w:rPr>
            </w:pPr>
            <w:r>
              <w:rPr>
                <w:rFonts w:ascii="Times New Roman" w:hAnsi="Times New Roman" w:eastAsia="仿宋_GB2312" w:cs="Times New Roman"/>
                <w:color w:val="000000"/>
                <w:kern w:val="0"/>
                <w:sz w:val="21"/>
                <w:szCs w:val="21"/>
              </w:rPr>
              <w:t>　</w:t>
            </w:r>
          </w:p>
        </w:tc>
      </w:tr>
      <w:tr>
        <w:tblPrEx>
          <w:tblCellMar>
            <w:top w:w="0" w:type="dxa"/>
            <w:left w:w="108" w:type="dxa"/>
            <w:bottom w:w="0" w:type="dxa"/>
            <w:right w:w="108" w:type="dxa"/>
          </w:tblCellMar>
        </w:tblPrEx>
        <w:trPr>
          <w:trHeight w:val="270" w:hRule="atLeast"/>
          <w:jc w:val="center"/>
        </w:trPr>
        <w:tc>
          <w:tcPr>
            <w:tcW w:w="1080" w:type="dxa"/>
            <w:vMerge w:val="continue"/>
            <w:tcBorders>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ascii="Times New Roman" w:hAnsi="Times New Roman" w:eastAsia="仿宋_GB2312" w:cs="Times New Roman"/>
                <w:color w:val="000000"/>
                <w:kern w:val="0"/>
                <w:sz w:val="21"/>
                <w:szCs w:val="21"/>
              </w:rPr>
            </w:pPr>
          </w:p>
        </w:tc>
        <w:tc>
          <w:tcPr>
            <w:tcW w:w="1080" w:type="dxa"/>
            <w:vMerge w:val="continue"/>
            <w:tcBorders>
              <w:left w:val="nil"/>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ascii="Times New Roman" w:hAnsi="Times New Roman" w:eastAsia="仿宋_GB2312" w:cs="Times New Roman"/>
                <w:color w:val="000000"/>
                <w:kern w:val="0"/>
                <w:sz w:val="21"/>
                <w:szCs w:val="21"/>
              </w:rPr>
            </w:pPr>
          </w:p>
        </w:tc>
        <w:tc>
          <w:tcPr>
            <w:tcW w:w="953" w:type="dxa"/>
            <w:vMerge w:val="continue"/>
            <w:tcBorders>
              <w:left w:val="nil"/>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ascii="Times New Roman" w:hAnsi="Times New Roman" w:eastAsia="仿宋_GB2312" w:cs="Times New Roman"/>
                <w:color w:val="000000"/>
                <w:kern w:val="0"/>
                <w:sz w:val="21"/>
                <w:szCs w:val="21"/>
              </w:rPr>
            </w:pPr>
          </w:p>
        </w:tc>
        <w:tc>
          <w:tcPr>
            <w:tcW w:w="1479" w:type="dxa"/>
            <w:gridSpan w:val="2"/>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ascii="Times New Roman" w:hAnsi="Times New Roman" w:eastAsia="仿宋_GB2312" w:cs="Times New Roman"/>
                <w:color w:val="000000"/>
                <w:kern w:val="0"/>
                <w:sz w:val="21"/>
                <w:szCs w:val="21"/>
              </w:rPr>
            </w:pPr>
            <w:r>
              <w:rPr>
                <w:rFonts w:ascii="Times New Roman" w:hAnsi="Times New Roman" w:eastAsia="仿宋_GB2312" w:cs="Times New Roman"/>
                <w:color w:val="000000"/>
                <w:kern w:val="0"/>
                <w:sz w:val="21"/>
                <w:szCs w:val="21"/>
              </w:rPr>
              <w:t>指标2：</w:t>
            </w:r>
          </w:p>
        </w:tc>
        <w:tc>
          <w:tcPr>
            <w:tcW w:w="107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ascii="Times New Roman" w:hAnsi="Times New Roman" w:eastAsia="仿宋_GB2312" w:cs="Times New Roman"/>
                <w:color w:val="000000"/>
                <w:kern w:val="0"/>
                <w:sz w:val="21"/>
                <w:szCs w:val="21"/>
              </w:rPr>
            </w:pPr>
            <w:r>
              <w:rPr>
                <w:rFonts w:ascii="Times New Roman" w:hAnsi="Times New Roman" w:eastAsia="仿宋_GB2312" w:cs="Times New Roman"/>
                <w:color w:val="000000"/>
                <w:kern w:val="0"/>
                <w:sz w:val="21"/>
                <w:szCs w:val="21"/>
              </w:rPr>
              <w:t>　</w:t>
            </w:r>
          </w:p>
        </w:tc>
        <w:tc>
          <w:tcPr>
            <w:tcW w:w="127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ascii="Times New Roman" w:hAnsi="Times New Roman" w:eastAsia="仿宋_GB2312" w:cs="Times New Roman"/>
                <w:color w:val="000000"/>
                <w:kern w:val="0"/>
                <w:sz w:val="21"/>
                <w:szCs w:val="21"/>
              </w:rPr>
            </w:pPr>
            <w:r>
              <w:rPr>
                <w:rFonts w:ascii="Times New Roman" w:hAnsi="Times New Roman" w:eastAsia="仿宋_GB2312" w:cs="Times New Roman"/>
                <w:color w:val="000000"/>
                <w:kern w:val="0"/>
                <w:sz w:val="21"/>
                <w:szCs w:val="21"/>
              </w:rPr>
              <w:t>　</w:t>
            </w:r>
          </w:p>
        </w:tc>
        <w:tc>
          <w:tcPr>
            <w:tcW w:w="81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ascii="Times New Roman" w:hAnsi="Times New Roman" w:eastAsia="仿宋_GB2312" w:cs="Times New Roman"/>
                <w:color w:val="000000"/>
                <w:kern w:val="0"/>
                <w:sz w:val="21"/>
                <w:szCs w:val="21"/>
              </w:rPr>
            </w:pPr>
            <w:r>
              <w:rPr>
                <w:rFonts w:ascii="Times New Roman" w:hAnsi="Times New Roman" w:eastAsia="仿宋_GB2312" w:cs="Times New Roman"/>
                <w:color w:val="000000"/>
                <w:kern w:val="0"/>
                <w:sz w:val="21"/>
                <w:szCs w:val="21"/>
              </w:rPr>
              <w:t>　</w:t>
            </w:r>
          </w:p>
        </w:tc>
        <w:tc>
          <w:tcPr>
            <w:tcW w:w="889"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ascii="Times New Roman" w:hAnsi="Times New Roman" w:eastAsia="仿宋_GB2312" w:cs="Times New Roman"/>
                <w:color w:val="000000"/>
                <w:kern w:val="0"/>
                <w:sz w:val="21"/>
                <w:szCs w:val="21"/>
              </w:rPr>
            </w:pPr>
            <w:r>
              <w:rPr>
                <w:rFonts w:ascii="Times New Roman" w:hAnsi="Times New Roman" w:eastAsia="仿宋_GB2312" w:cs="Times New Roman"/>
                <w:color w:val="000000"/>
                <w:kern w:val="0"/>
                <w:sz w:val="21"/>
                <w:szCs w:val="21"/>
              </w:rPr>
              <w:t>　</w:t>
            </w:r>
          </w:p>
        </w:tc>
        <w:tc>
          <w:tcPr>
            <w:tcW w:w="135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ascii="Times New Roman" w:hAnsi="Times New Roman" w:eastAsia="仿宋_GB2312" w:cs="Times New Roman"/>
                <w:color w:val="000000"/>
                <w:kern w:val="0"/>
                <w:sz w:val="21"/>
                <w:szCs w:val="21"/>
              </w:rPr>
            </w:pPr>
            <w:r>
              <w:rPr>
                <w:rFonts w:ascii="Times New Roman" w:hAnsi="Times New Roman" w:eastAsia="仿宋_GB2312" w:cs="Times New Roman"/>
                <w:color w:val="000000"/>
                <w:kern w:val="0"/>
                <w:sz w:val="21"/>
                <w:szCs w:val="21"/>
              </w:rPr>
              <w:t>　</w:t>
            </w:r>
          </w:p>
        </w:tc>
      </w:tr>
      <w:tr>
        <w:tblPrEx>
          <w:tblCellMar>
            <w:top w:w="0" w:type="dxa"/>
            <w:left w:w="108" w:type="dxa"/>
            <w:bottom w:w="0" w:type="dxa"/>
            <w:right w:w="108" w:type="dxa"/>
          </w:tblCellMar>
        </w:tblPrEx>
        <w:trPr>
          <w:trHeight w:val="270" w:hRule="atLeast"/>
          <w:jc w:val="center"/>
        </w:trPr>
        <w:tc>
          <w:tcPr>
            <w:tcW w:w="1080" w:type="dxa"/>
            <w:vMerge w:val="continue"/>
            <w:tcBorders>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ascii="Times New Roman" w:hAnsi="Times New Roman" w:eastAsia="仿宋_GB2312" w:cs="Times New Roman"/>
                <w:color w:val="000000"/>
                <w:kern w:val="0"/>
                <w:sz w:val="21"/>
                <w:szCs w:val="21"/>
              </w:rPr>
            </w:pPr>
          </w:p>
        </w:tc>
        <w:tc>
          <w:tcPr>
            <w:tcW w:w="1080" w:type="dxa"/>
            <w:vMerge w:val="continue"/>
            <w:tcBorders>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ascii="Times New Roman" w:hAnsi="Times New Roman" w:eastAsia="仿宋_GB2312" w:cs="Times New Roman"/>
                <w:color w:val="000000"/>
                <w:kern w:val="0"/>
                <w:sz w:val="21"/>
                <w:szCs w:val="21"/>
              </w:rPr>
            </w:pPr>
          </w:p>
        </w:tc>
        <w:tc>
          <w:tcPr>
            <w:tcW w:w="953" w:type="dxa"/>
            <w:vMerge w:val="continue"/>
            <w:tcBorders>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ascii="Times New Roman" w:hAnsi="Times New Roman" w:eastAsia="仿宋_GB2312" w:cs="Times New Roman"/>
                <w:color w:val="000000"/>
                <w:kern w:val="0"/>
                <w:sz w:val="21"/>
                <w:szCs w:val="21"/>
              </w:rPr>
            </w:pPr>
          </w:p>
        </w:tc>
        <w:tc>
          <w:tcPr>
            <w:tcW w:w="1479" w:type="dxa"/>
            <w:gridSpan w:val="2"/>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ascii="Times New Roman" w:hAnsi="Times New Roman" w:eastAsia="仿宋_GB2312" w:cs="Times New Roman"/>
                <w:color w:val="000000"/>
                <w:kern w:val="0"/>
                <w:sz w:val="21"/>
                <w:szCs w:val="21"/>
              </w:rPr>
            </w:pPr>
            <w:r>
              <w:rPr>
                <w:rFonts w:ascii="Times New Roman" w:hAnsi="Times New Roman" w:eastAsia="仿宋_GB2312" w:cs="Times New Roman"/>
                <w:color w:val="000000"/>
                <w:kern w:val="0"/>
                <w:sz w:val="21"/>
                <w:szCs w:val="21"/>
              </w:rPr>
              <w:t>……</w:t>
            </w:r>
          </w:p>
        </w:tc>
        <w:tc>
          <w:tcPr>
            <w:tcW w:w="107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ascii="Times New Roman" w:hAnsi="Times New Roman" w:eastAsia="仿宋_GB2312" w:cs="Times New Roman"/>
                <w:color w:val="000000"/>
                <w:kern w:val="0"/>
                <w:sz w:val="21"/>
                <w:szCs w:val="21"/>
              </w:rPr>
            </w:pPr>
            <w:r>
              <w:rPr>
                <w:rFonts w:ascii="Times New Roman" w:hAnsi="Times New Roman" w:eastAsia="仿宋_GB2312" w:cs="Times New Roman"/>
                <w:color w:val="000000"/>
                <w:kern w:val="0"/>
                <w:sz w:val="21"/>
                <w:szCs w:val="21"/>
              </w:rPr>
              <w:t>　</w:t>
            </w:r>
          </w:p>
        </w:tc>
        <w:tc>
          <w:tcPr>
            <w:tcW w:w="127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ascii="Times New Roman" w:hAnsi="Times New Roman" w:eastAsia="仿宋_GB2312" w:cs="Times New Roman"/>
                <w:color w:val="000000"/>
                <w:kern w:val="0"/>
                <w:sz w:val="21"/>
                <w:szCs w:val="21"/>
              </w:rPr>
            </w:pPr>
            <w:r>
              <w:rPr>
                <w:rFonts w:ascii="Times New Roman" w:hAnsi="Times New Roman" w:eastAsia="仿宋_GB2312" w:cs="Times New Roman"/>
                <w:color w:val="000000"/>
                <w:kern w:val="0"/>
                <w:sz w:val="21"/>
                <w:szCs w:val="21"/>
              </w:rPr>
              <w:t>　</w:t>
            </w:r>
          </w:p>
        </w:tc>
        <w:tc>
          <w:tcPr>
            <w:tcW w:w="81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ascii="Times New Roman" w:hAnsi="Times New Roman" w:eastAsia="仿宋_GB2312" w:cs="Times New Roman"/>
                <w:color w:val="000000"/>
                <w:kern w:val="0"/>
                <w:sz w:val="21"/>
                <w:szCs w:val="21"/>
              </w:rPr>
            </w:pPr>
            <w:r>
              <w:rPr>
                <w:rFonts w:ascii="Times New Roman" w:hAnsi="Times New Roman" w:eastAsia="仿宋_GB2312" w:cs="Times New Roman"/>
                <w:color w:val="000000"/>
                <w:kern w:val="0"/>
                <w:sz w:val="21"/>
                <w:szCs w:val="21"/>
              </w:rPr>
              <w:t>　</w:t>
            </w:r>
          </w:p>
        </w:tc>
        <w:tc>
          <w:tcPr>
            <w:tcW w:w="889"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ascii="Times New Roman" w:hAnsi="Times New Roman" w:eastAsia="仿宋_GB2312" w:cs="Times New Roman"/>
                <w:color w:val="000000"/>
                <w:kern w:val="0"/>
                <w:sz w:val="21"/>
                <w:szCs w:val="21"/>
              </w:rPr>
            </w:pPr>
            <w:r>
              <w:rPr>
                <w:rFonts w:ascii="Times New Roman" w:hAnsi="Times New Roman" w:eastAsia="仿宋_GB2312" w:cs="Times New Roman"/>
                <w:color w:val="000000"/>
                <w:kern w:val="0"/>
                <w:sz w:val="21"/>
                <w:szCs w:val="21"/>
              </w:rPr>
              <w:t>　</w:t>
            </w:r>
          </w:p>
        </w:tc>
        <w:tc>
          <w:tcPr>
            <w:tcW w:w="135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ascii="Times New Roman" w:hAnsi="Times New Roman" w:eastAsia="仿宋_GB2312" w:cs="Times New Roman"/>
                <w:color w:val="000000"/>
                <w:kern w:val="0"/>
                <w:sz w:val="21"/>
                <w:szCs w:val="21"/>
              </w:rPr>
            </w:pPr>
            <w:r>
              <w:rPr>
                <w:rFonts w:ascii="Times New Roman" w:hAnsi="Times New Roman" w:eastAsia="仿宋_GB2312" w:cs="Times New Roman"/>
                <w:color w:val="000000"/>
                <w:kern w:val="0"/>
                <w:sz w:val="21"/>
                <w:szCs w:val="21"/>
              </w:rPr>
              <w:t>　</w:t>
            </w:r>
          </w:p>
        </w:tc>
      </w:tr>
      <w:tr>
        <w:trPr>
          <w:trHeight w:val="270" w:hRule="atLeast"/>
          <w:jc w:val="center"/>
        </w:trPr>
        <w:tc>
          <w:tcPr>
            <w:tcW w:w="6940" w:type="dxa"/>
            <w:gridSpan w:val="7"/>
            <w:tcBorders>
              <w:top w:val="single" w:color="auto" w:sz="4" w:space="0"/>
              <w:left w:val="single" w:color="auto" w:sz="4" w:space="0"/>
              <w:bottom w:val="single" w:color="auto"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ascii="Times New Roman" w:hAnsi="Times New Roman" w:eastAsia="仿宋_GB2312" w:cs="Times New Roman"/>
                <w:color w:val="000000"/>
                <w:kern w:val="0"/>
                <w:sz w:val="21"/>
                <w:szCs w:val="21"/>
              </w:rPr>
            </w:pPr>
            <w:r>
              <w:rPr>
                <w:rFonts w:ascii="Times New Roman" w:hAnsi="Times New Roman" w:eastAsia="仿宋_GB2312" w:cs="Times New Roman"/>
                <w:color w:val="000000"/>
                <w:kern w:val="0"/>
                <w:sz w:val="21"/>
                <w:szCs w:val="21"/>
              </w:rPr>
              <w:t>总分</w:t>
            </w:r>
          </w:p>
        </w:tc>
        <w:tc>
          <w:tcPr>
            <w:tcW w:w="81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both"/>
              <w:textAlignment w:val="auto"/>
              <w:rPr>
                <w:rFonts w:hint="eastAsia" w:ascii="Times New Roman" w:hAnsi="Times New Roman" w:eastAsia="仿宋_GB2312" w:cs="Times New Roman"/>
                <w:color w:val="000000"/>
                <w:kern w:val="0"/>
                <w:sz w:val="21"/>
                <w:szCs w:val="21"/>
                <w:lang w:eastAsia="zh-CN"/>
              </w:rPr>
            </w:pPr>
            <w:r>
              <w:rPr>
                <w:rFonts w:ascii="Times New Roman" w:hAnsi="Times New Roman" w:eastAsia="仿宋_GB2312" w:cs="Times New Roman"/>
                <w:color w:val="000000"/>
                <w:kern w:val="0"/>
                <w:sz w:val="21"/>
                <w:szCs w:val="21"/>
              </w:rPr>
              <w:t>100</w:t>
            </w:r>
            <w:r>
              <w:rPr>
                <w:rFonts w:hint="eastAsia" w:ascii="Times New Roman" w:hAnsi="Times New Roman" w:cs="Times New Roman"/>
                <w:color w:val="000000"/>
                <w:kern w:val="0"/>
                <w:sz w:val="21"/>
                <w:szCs w:val="21"/>
                <w:lang w:eastAsia="zh-CN"/>
              </w:rPr>
              <w:t>分</w:t>
            </w:r>
          </w:p>
        </w:tc>
        <w:tc>
          <w:tcPr>
            <w:tcW w:w="889"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default" w:ascii="Times New Roman" w:hAnsi="Times New Roman" w:eastAsia="仿宋_GB2312" w:cs="Times New Roman"/>
                <w:color w:val="000000"/>
                <w:kern w:val="0"/>
                <w:sz w:val="21"/>
                <w:szCs w:val="21"/>
                <w:lang w:val="en-US" w:eastAsia="zh-CN"/>
              </w:rPr>
            </w:pPr>
            <w:r>
              <w:rPr>
                <w:rFonts w:ascii="Times New Roman" w:hAnsi="Times New Roman" w:eastAsia="仿宋_GB2312" w:cs="Times New Roman"/>
                <w:color w:val="000000"/>
                <w:kern w:val="0"/>
                <w:sz w:val="21"/>
                <w:szCs w:val="21"/>
              </w:rPr>
              <w:t>　</w:t>
            </w:r>
            <w:r>
              <w:rPr>
                <w:rFonts w:hint="eastAsia" w:eastAsia="仿宋_GB2312" w:cs="Times New Roman"/>
                <w:color w:val="000000"/>
                <w:kern w:val="0"/>
                <w:sz w:val="21"/>
                <w:szCs w:val="21"/>
                <w:lang w:val="en-US" w:eastAsia="zh-CN"/>
              </w:rPr>
              <w:t>100</w:t>
            </w:r>
          </w:p>
        </w:tc>
        <w:tc>
          <w:tcPr>
            <w:tcW w:w="135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ascii="Times New Roman" w:hAnsi="Times New Roman" w:eastAsia="仿宋_GB2312" w:cs="Times New Roman"/>
                <w:color w:val="000000"/>
                <w:kern w:val="0"/>
                <w:sz w:val="21"/>
                <w:szCs w:val="21"/>
              </w:rPr>
            </w:pPr>
            <w:r>
              <w:rPr>
                <w:rFonts w:ascii="Times New Roman" w:hAnsi="Times New Roman" w:eastAsia="仿宋_GB2312" w:cs="Times New Roman"/>
                <w:color w:val="000000"/>
                <w:kern w:val="0"/>
                <w:sz w:val="21"/>
                <w:szCs w:val="21"/>
              </w:rPr>
              <w:t>　</w:t>
            </w:r>
          </w:p>
        </w:tc>
      </w:tr>
    </w:tbl>
    <w:p>
      <w:pPr>
        <w:keepNext w:val="0"/>
        <w:keepLines w:val="0"/>
        <w:pageBreakBefore w:val="0"/>
        <w:widowControl/>
        <w:kinsoku/>
        <w:wordWrap/>
        <w:overflowPunct/>
        <w:topLinePunct w:val="0"/>
        <w:autoSpaceDE/>
        <w:autoSpaceDN/>
        <w:bidi w:val="0"/>
        <w:adjustRightInd/>
        <w:snapToGrid/>
        <w:spacing w:line="240" w:lineRule="auto"/>
        <w:ind w:firstLine="420" w:firstLineChars="200"/>
        <w:jc w:val="left"/>
        <w:textAlignment w:val="auto"/>
        <w:rPr>
          <w:rFonts w:hint="eastAsia" w:ascii="Times New Roman" w:hAnsi="Times New Roman" w:eastAsia="黑体" w:cs="Times New Roman"/>
          <w:sz w:val="32"/>
          <w:szCs w:val="32"/>
          <w:lang w:val="en-US" w:eastAsia="zh-CN"/>
        </w:rPr>
      </w:pPr>
      <w:r>
        <w:rPr>
          <w:rFonts w:ascii="Times New Roman" w:hAnsi="Times New Roman" w:eastAsia="仿宋_GB2312" w:cs="Times New Roman"/>
          <w:kern w:val="0"/>
          <w:sz w:val="21"/>
          <w:szCs w:val="21"/>
        </w:rPr>
        <w:t>填表人：</w:t>
      </w:r>
      <w:r>
        <w:rPr>
          <w:rFonts w:hint="eastAsia" w:eastAsia="仿宋_GB2312" w:cs="Times New Roman"/>
          <w:kern w:val="0"/>
          <w:sz w:val="21"/>
          <w:szCs w:val="21"/>
          <w:lang w:eastAsia="zh-CN"/>
        </w:rPr>
        <w:t>肖琪</w:t>
      </w:r>
      <w:r>
        <w:rPr>
          <w:rFonts w:ascii="Times New Roman" w:hAnsi="Times New Roman" w:eastAsia="仿宋_GB2312" w:cs="Times New Roman"/>
          <w:kern w:val="0"/>
          <w:sz w:val="21"/>
          <w:szCs w:val="21"/>
        </w:rPr>
        <w:t xml:space="preserve">  填报日期： </w:t>
      </w:r>
      <w:r>
        <w:rPr>
          <w:rFonts w:hint="eastAsia" w:eastAsia="仿宋_GB2312" w:cs="Times New Roman"/>
          <w:kern w:val="0"/>
          <w:sz w:val="21"/>
          <w:szCs w:val="21"/>
          <w:lang w:val="en-US" w:eastAsia="zh-CN"/>
        </w:rPr>
        <w:t>4月18日</w:t>
      </w:r>
      <w:r>
        <w:rPr>
          <w:rFonts w:ascii="Times New Roman" w:hAnsi="Times New Roman" w:eastAsia="仿宋_GB2312" w:cs="Times New Roman"/>
          <w:kern w:val="0"/>
          <w:sz w:val="21"/>
          <w:szCs w:val="21"/>
        </w:rPr>
        <w:t xml:space="preserve"> 联系电话：</w:t>
      </w:r>
      <w:r>
        <w:rPr>
          <w:rFonts w:hint="eastAsia" w:eastAsia="仿宋_GB2312" w:cs="Times New Roman"/>
          <w:kern w:val="0"/>
          <w:sz w:val="21"/>
          <w:szCs w:val="21"/>
          <w:lang w:val="en-US" w:eastAsia="zh-CN"/>
        </w:rPr>
        <w:t>18073730595</w:t>
      </w:r>
      <w:r>
        <w:rPr>
          <w:rFonts w:ascii="Times New Roman" w:hAnsi="Times New Roman" w:eastAsia="仿宋_GB2312" w:cs="Times New Roman"/>
          <w:kern w:val="0"/>
          <w:sz w:val="21"/>
          <w:szCs w:val="21"/>
        </w:rPr>
        <w:t xml:space="preserve"> </w:t>
      </w:r>
      <w:r>
        <w:rPr>
          <w:rFonts w:hint="eastAsia" w:eastAsia="仿宋_GB2312" w:cs="Times New Roman"/>
          <w:kern w:val="0"/>
          <w:sz w:val="21"/>
          <w:szCs w:val="21"/>
          <w:lang w:val="en-US" w:eastAsia="zh-CN"/>
        </w:rPr>
        <w:t xml:space="preserve"> </w:t>
      </w:r>
      <w:r>
        <w:rPr>
          <w:rFonts w:ascii="Times New Roman" w:hAnsi="Times New Roman" w:eastAsia="仿宋_GB2312" w:cs="Times New Roman"/>
          <w:kern w:val="0"/>
          <w:sz w:val="21"/>
          <w:szCs w:val="21"/>
        </w:rPr>
        <w:t>单位负责人签字：</w:t>
      </w:r>
      <w:r>
        <w:rPr>
          <w:rFonts w:hint="eastAsia" w:eastAsia="仿宋_GB2312" w:cs="Times New Roman"/>
          <w:kern w:val="0"/>
          <w:sz w:val="21"/>
          <w:szCs w:val="21"/>
          <w:lang w:eastAsia="zh-CN"/>
        </w:rPr>
        <w:t>谢冬明</w:t>
      </w:r>
      <w:r>
        <w:rPr>
          <w:rFonts w:ascii="Times New Roman" w:hAnsi="Times New Roman" w:eastAsia="仿宋_GB2312" w:cs="Times New Roman"/>
          <w:kern w:val="0"/>
          <w:sz w:val="21"/>
          <w:szCs w:val="21"/>
        </w:rPr>
        <w:br w:type="page"/>
      </w:r>
      <w:r>
        <w:rPr>
          <w:rFonts w:ascii="Times New Roman" w:hAnsi="Times New Roman" w:eastAsia="黑体" w:cs="Times New Roman"/>
          <w:sz w:val="32"/>
          <w:szCs w:val="32"/>
        </w:rPr>
        <w:t>附件</w:t>
      </w:r>
      <w:r>
        <w:rPr>
          <w:rFonts w:hint="eastAsia" w:ascii="Times New Roman" w:hAnsi="Times New Roman" w:eastAsia="黑体" w:cs="Times New Roman"/>
          <w:sz w:val="32"/>
          <w:szCs w:val="32"/>
          <w:lang w:val="en-US" w:eastAsia="zh-CN"/>
        </w:rPr>
        <w:t>3</w:t>
      </w:r>
    </w:p>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ascii="Times New Roman" w:hAnsi="Times New Roman" w:eastAsia="方正小标宋_GBK" w:cs="Times New Roman"/>
          <w:color w:val="000000"/>
          <w:kern w:val="0"/>
          <w:sz w:val="36"/>
          <w:szCs w:val="36"/>
        </w:rPr>
      </w:pPr>
      <w:r>
        <w:rPr>
          <w:rFonts w:ascii="Times New Roman" w:hAnsi="Times New Roman" w:eastAsia="方正小标宋_GBK" w:cs="Times New Roman"/>
          <w:color w:val="000000"/>
          <w:kern w:val="0"/>
          <w:sz w:val="36"/>
          <w:szCs w:val="36"/>
        </w:rPr>
        <w:t>202</w:t>
      </w:r>
      <w:r>
        <w:rPr>
          <w:rFonts w:hint="eastAsia" w:eastAsia="方正小标宋_GBK" w:cs="Times New Roman"/>
          <w:color w:val="000000"/>
          <w:kern w:val="0"/>
          <w:sz w:val="36"/>
          <w:szCs w:val="36"/>
          <w:lang w:val="en-US" w:eastAsia="zh-CN"/>
        </w:rPr>
        <w:t>0</w:t>
      </w:r>
      <w:r>
        <w:rPr>
          <w:rFonts w:ascii="Times New Roman" w:hAnsi="Times New Roman" w:eastAsia="方正小标宋_GBK" w:cs="Times New Roman"/>
          <w:color w:val="000000"/>
          <w:kern w:val="0"/>
          <w:sz w:val="36"/>
          <w:szCs w:val="36"/>
        </w:rPr>
        <w:t>年度项目支出绩效自评表</w:t>
      </w:r>
    </w:p>
    <w:tbl>
      <w:tblPr>
        <w:tblStyle w:val="7"/>
        <w:tblW w:w="9851" w:type="dxa"/>
        <w:jc w:val="center"/>
        <w:tblLayout w:type="autofit"/>
        <w:tblCellMar>
          <w:top w:w="0" w:type="dxa"/>
          <w:left w:w="108" w:type="dxa"/>
          <w:bottom w:w="0" w:type="dxa"/>
          <w:right w:w="108" w:type="dxa"/>
        </w:tblCellMar>
      </w:tblPr>
      <w:tblGrid>
        <w:gridCol w:w="1080"/>
        <w:gridCol w:w="1080"/>
        <w:gridCol w:w="1080"/>
        <w:gridCol w:w="1224"/>
        <w:gridCol w:w="1134"/>
        <w:gridCol w:w="1134"/>
        <w:gridCol w:w="828"/>
        <w:gridCol w:w="873"/>
        <w:gridCol w:w="1418"/>
      </w:tblGrid>
      <w:tr>
        <w:tblPrEx>
          <w:tblCellMar>
            <w:top w:w="0" w:type="dxa"/>
            <w:left w:w="108" w:type="dxa"/>
            <w:bottom w:w="0" w:type="dxa"/>
            <w:right w:w="108" w:type="dxa"/>
          </w:tblCellMar>
        </w:tblPrEx>
        <w:trPr>
          <w:trHeight w:val="350" w:hRule="atLeast"/>
          <w:jc w:val="center"/>
        </w:trPr>
        <w:tc>
          <w:tcPr>
            <w:tcW w:w="1080" w:type="dxa"/>
            <w:tcBorders>
              <w:top w:val="single" w:color="auto" w:sz="4" w:space="0"/>
              <w:left w:val="single" w:color="auto" w:sz="4" w:space="0"/>
              <w:bottom w:val="single" w:color="auto" w:sz="4" w:space="0"/>
              <w:right w:val="single" w:color="auto" w:sz="4" w:space="0"/>
            </w:tcBorders>
            <w:noWrap w:val="0"/>
            <w:vAlign w:val="center"/>
          </w:tcPr>
          <w:p>
            <w:pPr>
              <w:widowControl/>
              <w:spacing w:line="260" w:lineRule="exact"/>
              <w:jc w:val="center"/>
              <w:rPr>
                <w:rFonts w:ascii="Times New Roman" w:hAnsi="Times New Roman" w:eastAsia="仿宋_GB2312" w:cs="Times New Roman"/>
                <w:color w:val="000000"/>
                <w:kern w:val="0"/>
                <w:sz w:val="21"/>
                <w:szCs w:val="21"/>
              </w:rPr>
            </w:pPr>
            <w:r>
              <w:rPr>
                <w:rFonts w:ascii="Times New Roman" w:hAnsi="Times New Roman" w:eastAsia="仿宋_GB2312" w:cs="Times New Roman"/>
                <w:color w:val="000000"/>
                <w:kern w:val="0"/>
                <w:sz w:val="21"/>
                <w:szCs w:val="21"/>
              </w:rPr>
              <w:t>项目名称</w:t>
            </w:r>
          </w:p>
        </w:tc>
        <w:tc>
          <w:tcPr>
            <w:tcW w:w="8771" w:type="dxa"/>
            <w:gridSpan w:val="8"/>
            <w:tcBorders>
              <w:top w:val="single" w:color="auto" w:sz="4" w:space="0"/>
              <w:left w:val="nil"/>
              <w:bottom w:val="single" w:color="auto" w:sz="4" w:space="0"/>
              <w:right w:val="single" w:color="auto" w:sz="4" w:space="0"/>
            </w:tcBorders>
            <w:noWrap w:val="0"/>
            <w:vAlign w:val="center"/>
          </w:tcPr>
          <w:p>
            <w:pPr>
              <w:widowControl/>
              <w:jc w:val="center"/>
              <w:rPr>
                <w:rFonts w:ascii="Times New Roman" w:hAnsi="Times New Roman" w:eastAsia="仿宋_GB2312" w:cs="Times New Roman"/>
                <w:color w:val="000000"/>
                <w:kern w:val="0"/>
                <w:sz w:val="21"/>
                <w:szCs w:val="21"/>
              </w:rPr>
            </w:pPr>
            <w:r>
              <w:rPr>
                <w:rFonts w:hint="eastAsia" w:eastAsia="仿宋_GB2312" w:cs="Times New Roman"/>
                <w:color w:val="000000"/>
                <w:kern w:val="0"/>
                <w:sz w:val="21"/>
                <w:szCs w:val="21"/>
                <w:lang w:eastAsia="zh-CN"/>
              </w:rPr>
              <w:t>无</w:t>
            </w:r>
            <w:r>
              <w:rPr>
                <w:rFonts w:ascii="Times New Roman" w:hAnsi="Times New Roman" w:eastAsia="仿宋_GB2312" w:cs="Times New Roman"/>
                <w:color w:val="000000"/>
                <w:kern w:val="0"/>
                <w:sz w:val="21"/>
                <w:szCs w:val="21"/>
              </w:rPr>
              <w:t>　</w:t>
            </w:r>
          </w:p>
        </w:tc>
      </w:tr>
      <w:tr>
        <w:tblPrEx>
          <w:tblCellMar>
            <w:top w:w="0" w:type="dxa"/>
            <w:left w:w="108" w:type="dxa"/>
            <w:bottom w:w="0" w:type="dxa"/>
            <w:right w:w="108" w:type="dxa"/>
          </w:tblCellMar>
        </w:tblPrEx>
        <w:trPr>
          <w:jc w:val="center"/>
        </w:trPr>
        <w:tc>
          <w:tcPr>
            <w:tcW w:w="1080" w:type="dxa"/>
            <w:tcBorders>
              <w:top w:val="nil"/>
              <w:left w:val="single" w:color="auto" w:sz="4" w:space="0"/>
              <w:bottom w:val="single" w:color="auto" w:sz="4" w:space="0"/>
              <w:right w:val="single" w:color="auto" w:sz="4" w:space="0"/>
            </w:tcBorders>
            <w:noWrap w:val="0"/>
            <w:vAlign w:val="center"/>
          </w:tcPr>
          <w:p>
            <w:pPr>
              <w:widowControl/>
              <w:jc w:val="left"/>
              <w:rPr>
                <w:rFonts w:ascii="Times New Roman" w:hAnsi="Times New Roman" w:eastAsia="仿宋_GB2312" w:cs="Times New Roman"/>
                <w:color w:val="000000"/>
                <w:kern w:val="0"/>
                <w:sz w:val="21"/>
                <w:szCs w:val="21"/>
              </w:rPr>
            </w:pPr>
            <w:r>
              <w:rPr>
                <w:rFonts w:ascii="Times New Roman" w:hAnsi="Times New Roman" w:eastAsia="仿宋_GB2312" w:cs="Times New Roman"/>
                <w:color w:val="000000"/>
                <w:kern w:val="0"/>
                <w:sz w:val="21"/>
                <w:szCs w:val="21"/>
              </w:rPr>
              <w:t>主管部门</w:t>
            </w:r>
          </w:p>
        </w:tc>
        <w:tc>
          <w:tcPr>
            <w:tcW w:w="4518" w:type="dxa"/>
            <w:gridSpan w:val="4"/>
            <w:tcBorders>
              <w:top w:val="single" w:color="auto" w:sz="4" w:space="0"/>
              <w:left w:val="nil"/>
              <w:bottom w:val="single" w:color="auto" w:sz="4" w:space="0"/>
              <w:right w:val="single" w:color="auto" w:sz="4" w:space="0"/>
            </w:tcBorders>
            <w:noWrap w:val="0"/>
            <w:vAlign w:val="center"/>
          </w:tcPr>
          <w:p>
            <w:pPr>
              <w:widowControl/>
              <w:jc w:val="left"/>
              <w:rPr>
                <w:rFonts w:ascii="Times New Roman" w:hAnsi="Times New Roman" w:eastAsia="仿宋_GB2312" w:cs="Times New Roman"/>
                <w:color w:val="000000"/>
                <w:kern w:val="0"/>
                <w:sz w:val="21"/>
                <w:szCs w:val="21"/>
              </w:rPr>
            </w:pPr>
            <w:r>
              <w:rPr>
                <w:rFonts w:ascii="Times New Roman" w:hAnsi="Times New Roman" w:eastAsia="仿宋_GB2312" w:cs="Times New Roman"/>
                <w:color w:val="000000"/>
                <w:kern w:val="0"/>
                <w:sz w:val="21"/>
                <w:szCs w:val="21"/>
              </w:rPr>
              <w:t>　</w:t>
            </w:r>
          </w:p>
        </w:tc>
        <w:tc>
          <w:tcPr>
            <w:tcW w:w="1134" w:type="dxa"/>
            <w:tcBorders>
              <w:top w:val="single" w:color="auto" w:sz="4" w:space="0"/>
              <w:left w:val="nil"/>
              <w:bottom w:val="single" w:color="auto" w:sz="4" w:space="0"/>
              <w:right w:val="single" w:color="000000" w:sz="4" w:space="0"/>
            </w:tcBorders>
            <w:noWrap w:val="0"/>
            <w:vAlign w:val="center"/>
          </w:tcPr>
          <w:p>
            <w:pPr>
              <w:widowControl/>
              <w:jc w:val="center"/>
              <w:rPr>
                <w:rFonts w:ascii="Times New Roman" w:hAnsi="Times New Roman" w:eastAsia="仿宋_GB2312" w:cs="Times New Roman"/>
                <w:color w:val="000000"/>
                <w:kern w:val="0"/>
                <w:sz w:val="21"/>
                <w:szCs w:val="21"/>
              </w:rPr>
            </w:pPr>
            <w:r>
              <w:rPr>
                <w:rFonts w:ascii="Times New Roman" w:hAnsi="Times New Roman" w:eastAsia="仿宋_GB2312" w:cs="Times New Roman"/>
                <w:color w:val="000000"/>
                <w:kern w:val="0"/>
                <w:sz w:val="21"/>
                <w:szCs w:val="21"/>
              </w:rPr>
              <w:t>实施单位</w:t>
            </w:r>
          </w:p>
        </w:tc>
        <w:tc>
          <w:tcPr>
            <w:tcW w:w="3119" w:type="dxa"/>
            <w:gridSpan w:val="3"/>
            <w:tcBorders>
              <w:top w:val="single" w:color="auto" w:sz="4" w:space="0"/>
              <w:left w:val="nil"/>
              <w:bottom w:val="single" w:color="auto" w:sz="4" w:space="0"/>
              <w:right w:val="single" w:color="auto" w:sz="4" w:space="0"/>
            </w:tcBorders>
            <w:noWrap w:val="0"/>
            <w:vAlign w:val="center"/>
          </w:tcPr>
          <w:p>
            <w:pPr>
              <w:widowControl/>
              <w:jc w:val="left"/>
              <w:rPr>
                <w:rFonts w:ascii="Times New Roman" w:hAnsi="Times New Roman" w:eastAsia="仿宋_GB2312" w:cs="Times New Roman"/>
                <w:color w:val="000000"/>
                <w:kern w:val="0"/>
                <w:sz w:val="21"/>
                <w:szCs w:val="21"/>
              </w:rPr>
            </w:pPr>
            <w:r>
              <w:rPr>
                <w:rFonts w:ascii="Times New Roman" w:hAnsi="Times New Roman" w:eastAsia="仿宋_GB2312" w:cs="Times New Roman"/>
                <w:color w:val="000000"/>
                <w:kern w:val="0"/>
                <w:sz w:val="21"/>
                <w:szCs w:val="21"/>
              </w:rPr>
              <w:t>　</w:t>
            </w:r>
          </w:p>
        </w:tc>
      </w:tr>
      <w:tr>
        <w:tblPrEx>
          <w:tblCellMar>
            <w:top w:w="0" w:type="dxa"/>
            <w:left w:w="108" w:type="dxa"/>
            <w:bottom w:w="0" w:type="dxa"/>
            <w:right w:w="108" w:type="dxa"/>
          </w:tblCellMar>
        </w:tblPrEx>
        <w:trPr>
          <w:jc w:val="center"/>
        </w:trPr>
        <w:tc>
          <w:tcPr>
            <w:tcW w:w="1080" w:type="dxa"/>
            <w:vMerge w:val="restart"/>
            <w:tcBorders>
              <w:top w:val="nil"/>
              <w:left w:val="single" w:color="auto" w:sz="4" w:space="0"/>
              <w:bottom w:val="single" w:color="000000" w:sz="4" w:space="0"/>
              <w:right w:val="single" w:color="auto" w:sz="4" w:space="0"/>
            </w:tcBorders>
            <w:noWrap w:val="0"/>
            <w:vAlign w:val="center"/>
          </w:tcPr>
          <w:p>
            <w:pPr>
              <w:widowControl/>
              <w:jc w:val="center"/>
              <w:rPr>
                <w:rFonts w:ascii="Times New Roman" w:hAnsi="Times New Roman" w:eastAsia="仿宋_GB2312" w:cs="Times New Roman"/>
                <w:color w:val="000000"/>
                <w:kern w:val="0"/>
                <w:sz w:val="21"/>
                <w:szCs w:val="21"/>
              </w:rPr>
            </w:pPr>
            <w:r>
              <w:rPr>
                <w:rFonts w:ascii="Times New Roman" w:hAnsi="Times New Roman" w:eastAsia="仿宋_GB2312" w:cs="Times New Roman"/>
                <w:color w:val="000000"/>
                <w:kern w:val="0"/>
                <w:sz w:val="21"/>
                <w:szCs w:val="21"/>
              </w:rPr>
              <w:t>项目资金</w:t>
            </w:r>
            <w:r>
              <w:rPr>
                <w:rFonts w:ascii="Times New Roman" w:hAnsi="Times New Roman" w:eastAsia="仿宋_GB2312" w:cs="Times New Roman"/>
                <w:color w:val="000000"/>
                <w:kern w:val="0"/>
                <w:sz w:val="21"/>
                <w:szCs w:val="21"/>
              </w:rPr>
              <w:br w:type="textWrapping"/>
            </w:r>
            <w:r>
              <w:rPr>
                <w:rFonts w:ascii="Times New Roman" w:hAnsi="Times New Roman" w:eastAsia="仿宋_GB2312" w:cs="Times New Roman"/>
                <w:color w:val="000000"/>
                <w:kern w:val="0"/>
                <w:sz w:val="21"/>
                <w:szCs w:val="21"/>
              </w:rPr>
              <w:t>（万元）</w:t>
            </w:r>
          </w:p>
        </w:tc>
        <w:tc>
          <w:tcPr>
            <w:tcW w:w="2160" w:type="dxa"/>
            <w:gridSpan w:val="2"/>
            <w:tcBorders>
              <w:top w:val="nil"/>
              <w:left w:val="nil"/>
              <w:bottom w:val="single" w:color="auto" w:sz="4" w:space="0"/>
              <w:right w:val="single" w:color="auto" w:sz="4" w:space="0"/>
            </w:tcBorders>
            <w:noWrap w:val="0"/>
            <w:vAlign w:val="center"/>
          </w:tcPr>
          <w:p>
            <w:pPr>
              <w:widowControl/>
              <w:jc w:val="left"/>
              <w:rPr>
                <w:rFonts w:ascii="Times New Roman" w:hAnsi="Times New Roman" w:eastAsia="仿宋_GB2312" w:cs="Times New Roman"/>
                <w:color w:val="000000"/>
                <w:kern w:val="0"/>
                <w:sz w:val="21"/>
                <w:szCs w:val="21"/>
              </w:rPr>
            </w:pPr>
            <w:r>
              <w:rPr>
                <w:rFonts w:ascii="Times New Roman" w:hAnsi="Times New Roman" w:eastAsia="仿宋_GB2312" w:cs="Times New Roman"/>
                <w:color w:val="000000"/>
                <w:kern w:val="0"/>
                <w:sz w:val="21"/>
                <w:szCs w:val="21"/>
              </w:rPr>
              <w:t>　</w:t>
            </w:r>
          </w:p>
        </w:tc>
        <w:tc>
          <w:tcPr>
            <w:tcW w:w="1224" w:type="dxa"/>
            <w:tcBorders>
              <w:top w:val="nil"/>
              <w:left w:val="nil"/>
              <w:bottom w:val="single" w:color="auto" w:sz="4" w:space="0"/>
              <w:right w:val="single" w:color="auto" w:sz="4" w:space="0"/>
            </w:tcBorders>
            <w:noWrap w:val="0"/>
            <w:vAlign w:val="center"/>
          </w:tcPr>
          <w:p>
            <w:pPr>
              <w:widowControl/>
              <w:jc w:val="center"/>
              <w:rPr>
                <w:rFonts w:ascii="Times New Roman" w:hAnsi="Times New Roman" w:eastAsia="仿宋_GB2312" w:cs="Times New Roman"/>
                <w:color w:val="000000"/>
                <w:kern w:val="0"/>
                <w:sz w:val="21"/>
                <w:szCs w:val="21"/>
              </w:rPr>
            </w:pPr>
            <w:r>
              <w:rPr>
                <w:rFonts w:ascii="Times New Roman" w:hAnsi="Times New Roman" w:eastAsia="仿宋_GB2312" w:cs="Times New Roman"/>
                <w:color w:val="000000"/>
                <w:kern w:val="0"/>
                <w:sz w:val="21"/>
                <w:szCs w:val="21"/>
              </w:rPr>
              <w:t>年初</w:t>
            </w:r>
          </w:p>
          <w:p>
            <w:pPr>
              <w:widowControl/>
              <w:jc w:val="center"/>
              <w:rPr>
                <w:rFonts w:ascii="Times New Roman" w:hAnsi="Times New Roman" w:eastAsia="仿宋_GB2312" w:cs="Times New Roman"/>
                <w:color w:val="000000"/>
                <w:kern w:val="0"/>
                <w:sz w:val="21"/>
                <w:szCs w:val="21"/>
              </w:rPr>
            </w:pPr>
            <w:r>
              <w:rPr>
                <w:rFonts w:ascii="Times New Roman" w:hAnsi="Times New Roman" w:eastAsia="仿宋_GB2312" w:cs="Times New Roman"/>
                <w:color w:val="000000"/>
                <w:kern w:val="0"/>
                <w:sz w:val="21"/>
                <w:szCs w:val="21"/>
              </w:rPr>
              <w:t>预算数</w:t>
            </w:r>
          </w:p>
        </w:tc>
        <w:tc>
          <w:tcPr>
            <w:tcW w:w="1134" w:type="dxa"/>
            <w:tcBorders>
              <w:top w:val="nil"/>
              <w:left w:val="nil"/>
              <w:bottom w:val="single" w:color="auto" w:sz="4" w:space="0"/>
              <w:right w:val="single" w:color="auto" w:sz="4" w:space="0"/>
            </w:tcBorders>
            <w:noWrap w:val="0"/>
            <w:vAlign w:val="center"/>
          </w:tcPr>
          <w:p>
            <w:pPr>
              <w:widowControl/>
              <w:jc w:val="center"/>
              <w:rPr>
                <w:rFonts w:ascii="Times New Roman" w:hAnsi="Times New Roman" w:eastAsia="仿宋_GB2312" w:cs="Times New Roman"/>
                <w:color w:val="000000"/>
                <w:kern w:val="0"/>
                <w:sz w:val="21"/>
                <w:szCs w:val="21"/>
              </w:rPr>
            </w:pPr>
            <w:r>
              <w:rPr>
                <w:rFonts w:ascii="Times New Roman" w:hAnsi="Times New Roman" w:eastAsia="仿宋_GB2312" w:cs="Times New Roman"/>
                <w:color w:val="000000"/>
                <w:kern w:val="0"/>
                <w:sz w:val="21"/>
                <w:szCs w:val="21"/>
              </w:rPr>
              <w:t>全年</w:t>
            </w:r>
          </w:p>
          <w:p>
            <w:pPr>
              <w:widowControl/>
              <w:jc w:val="center"/>
              <w:rPr>
                <w:rFonts w:ascii="Times New Roman" w:hAnsi="Times New Roman" w:eastAsia="仿宋_GB2312" w:cs="Times New Roman"/>
                <w:color w:val="000000"/>
                <w:kern w:val="0"/>
                <w:sz w:val="21"/>
                <w:szCs w:val="21"/>
              </w:rPr>
            </w:pPr>
            <w:r>
              <w:rPr>
                <w:rFonts w:ascii="Times New Roman" w:hAnsi="Times New Roman" w:eastAsia="仿宋_GB2312" w:cs="Times New Roman"/>
                <w:color w:val="000000"/>
                <w:kern w:val="0"/>
                <w:sz w:val="21"/>
                <w:szCs w:val="21"/>
              </w:rPr>
              <w:t>预算数</w:t>
            </w:r>
          </w:p>
        </w:tc>
        <w:tc>
          <w:tcPr>
            <w:tcW w:w="1134" w:type="dxa"/>
            <w:tcBorders>
              <w:top w:val="nil"/>
              <w:left w:val="nil"/>
              <w:bottom w:val="single" w:color="auto" w:sz="4" w:space="0"/>
              <w:right w:val="single" w:color="auto" w:sz="4" w:space="0"/>
            </w:tcBorders>
            <w:noWrap w:val="0"/>
            <w:vAlign w:val="center"/>
          </w:tcPr>
          <w:p>
            <w:pPr>
              <w:jc w:val="center"/>
              <w:rPr>
                <w:rFonts w:ascii="Times New Roman" w:hAnsi="Times New Roman" w:eastAsia="仿宋_GB2312" w:cs="Times New Roman"/>
                <w:sz w:val="21"/>
                <w:szCs w:val="21"/>
              </w:rPr>
            </w:pPr>
            <w:r>
              <w:rPr>
                <w:rFonts w:ascii="Times New Roman" w:hAnsi="Times New Roman" w:eastAsia="仿宋_GB2312" w:cs="Times New Roman"/>
                <w:sz w:val="21"/>
                <w:szCs w:val="21"/>
              </w:rPr>
              <w:t>全年</w:t>
            </w:r>
          </w:p>
          <w:p>
            <w:pPr>
              <w:jc w:val="center"/>
              <w:rPr>
                <w:rFonts w:ascii="Times New Roman" w:hAnsi="Times New Roman" w:eastAsia="仿宋_GB2312" w:cs="Times New Roman"/>
                <w:sz w:val="21"/>
                <w:szCs w:val="21"/>
              </w:rPr>
            </w:pPr>
            <w:r>
              <w:rPr>
                <w:rFonts w:ascii="Times New Roman" w:hAnsi="Times New Roman" w:eastAsia="仿宋_GB2312" w:cs="Times New Roman"/>
                <w:sz w:val="21"/>
                <w:szCs w:val="21"/>
              </w:rPr>
              <w:t>执行数</w:t>
            </w:r>
          </w:p>
        </w:tc>
        <w:tc>
          <w:tcPr>
            <w:tcW w:w="828" w:type="dxa"/>
            <w:tcBorders>
              <w:top w:val="nil"/>
              <w:left w:val="nil"/>
              <w:bottom w:val="single" w:color="auto" w:sz="4" w:space="0"/>
              <w:right w:val="single" w:color="auto" w:sz="4" w:space="0"/>
            </w:tcBorders>
            <w:noWrap w:val="0"/>
            <w:vAlign w:val="center"/>
          </w:tcPr>
          <w:p>
            <w:pPr>
              <w:jc w:val="center"/>
              <w:rPr>
                <w:rFonts w:ascii="Times New Roman" w:hAnsi="Times New Roman" w:eastAsia="仿宋_GB2312" w:cs="Times New Roman"/>
                <w:sz w:val="21"/>
                <w:szCs w:val="21"/>
              </w:rPr>
            </w:pPr>
            <w:r>
              <w:rPr>
                <w:rFonts w:ascii="Times New Roman" w:hAnsi="Times New Roman" w:eastAsia="仿宋_GB2312" w:cs="Times New Roman"/>
                <w:sz w:val="21"/>
                <w:szCs w:val="21"/>
              </w:rPr>
              <w:t>分值</w:t>
            </w:r>
          </w:p>
        </w:tc>
        <w:tc>
          <w:tcPr>
            <w:tcW w:w="873" w:type="dxa"/>
            <w:tcBorders>
              <w:top w:val="nil"/>
              <w:left w:val="nil"/>
              <w:bottom w:val="single" w:color="auto" w:sz="4" w:space="0"/>
              <w:right w:val="single" w:color="auto" w:sz="4" w:space="0"/>
            </w:tcBorders>
            <w:noWrap w:val="0"/>
            <w:vAlign w:val="center"/>
          </w:tcPr>
          <w:p>
            <w:pPr>
              <w:jc w:val="center"/>
              <w:rPr>
                <w:rFonts w:ascii="Times New Roman" w:hAnsi="Times New Roman" w:eastAsia="仿宋_GB2312" w:cs="Times New Roman"/>
                <w:sz w:val="21"/>
                <w:szCs w:val="21"/>
              </w:rPr>
            </w:pPr>
            <w:r>
              <w:rPr>
                <w:rFonts w:ascii="Times New Roman" w:hAnsi="Times New Roman" w:eastAsia="仿宋_GB2312" w:cs="Times New Roman"/>
                <w:sz w:val="21"/>
                <w:szCs w:val="21"/>
              </w:rPr>
              <w:t>执行率</w:t>
            </w:r>
          </w:p>
        </w:tc>
        <w:tc>
          <w:tcPr>
            <w:tcW w:w="1418" w:type="dxa"/>
            <w:tcBorders>
              <w:top w:val="nil"/>
              <w:left w:val="nil"/>
              <w:bottom w:val="single" w:color="auto" w:sz="4" w:space="0"/>
              <w:right w:val="single" w:color="auto" w:sz="4" w:space="0"/>
            </w:tcBorders>
            <w:noWrap w:val="0"/>
            <w:vAlign w:val="center"/>
          </w:tcPr>
          <w:p>
            <w:pPr>
              <w:jc w:val="center"/>
              <w:rPr>
                <w:rFonts w:ascii="Times New Roman" w:hAnsi="Times New Roman" w:eastAsia="仿宋_GB2312" w:cs="Times New Roman"/>
                <w:sz w:val="21"/>
                <w:szCs w:val="21"/>
              </w:rPr>
            </w:pPr>
            <w:r>
              <w:rPr>
                <w:rFonts w:ascii="Times New Roman" w:hAnsi="Times New Roman" w:eastAsia="仿宋_GB2312" w:cs="Times New Roman"/>
                <w:sz w:val="21"/>
                <w:szCs w:val="21"/>
              </w:rPr>
              <w:t>得分</w:t>
            </w:r>
          </w:p>
        </w:tc>
      </w:tr>
      <w:tr>
        <w:tblPrEx>
          <w:tblCellMar>
            <w:top w:w="0" w:type="dxa"/>
            <w:left w:w="108" w:type="dxa"/>
            <w:bottom w:w="0" w:type="dxa"/>
            <w:right w:w="108" w:type="dxa"/>
          </w:tblCellMar>
        </w:tblPrEx>
        <w:trPr>
          <w:jc w:val="center"/>
        </w:trPr>
        <w:tc>
          <w:tcPr>
            <w:tcW w:w="1080" w:type="dxa"/>
            <w:vMerge w:val="continue"/>
            <w:tcBorders>
              <w:top w:val="nil"/>
              <w:left w:val="single" w:color="auto" w:sz="4" w:space="0"/>
              <w:bottom w:val="single" w:color="000000" w:sz="4" w:space="0"/>
              <w:right w:val="single" w:color="auto" w:sz="4" w:space="0"/>
            </w:tcBorders>
            <w:noWrap w:val="0"/>
            <w:vAlign w:val="center"/>
          </w:tcPr>
          <w:p>
            <w:pPr>
              <w:widowControl/>
              <w:jc w:val="left"/>
              <w:rPr>
                <w:rFonts w:ascii="Times New Roman" w:hAnsi="Times New Roman" w:eastAsia="仿宋_GB2312" w:cs="Times New Roman"/>
                <w:color w:val="000000"/>
                <w:kern w:val="0"/>
                <w:sz w:val="21"/>
                <w:szCs w:val="21"/>
              </w:rPr>
            </w:pPr>
          </w:p>
        </w:tc>
        <w:tc>
          <w:tcPr>
            <w:tcW w:w="2160" w:type="dxa"/>
            <w:gridSpan w:val="2"/>
            <w:tcBorders>
              <w:top w:val="nil"/>
              <w:left w:val="nil"/>
              <w:bottom w:val="single" w:color="auto" w:sz="4" w:space="0"/>
              <w:right w:val="single" w:color="auto" w:sz="4" w:space="0"/>
            </w:tcBorders>
            <w:noWrap w:val="0"/>
            <w:vAlign w:val="center"/>
          </w:tcPr>
          <w:p>
            <w:pPr>
              <w:widowControl/>
              <w:jc w:val="left"/>
              <w:rPr>
                <w:rFonts w:ascii="Times New Roman" w:hAnsi="Times New Roman" w:eastAsia="仿宋_GB2312" w:cs="Times New Roman"/>
                <w:color w:val="000000"/>
                <w:kern w:val="0"/>
                <w:sz w:val="21"/>
                <w:szCs w:val="21"/>
              </w:rPr>
            </w:pPr>
            <w:r>
              <w:rPr>
                <w:rFonts w:ascii="Times New Roman" w:hAnsi="Times New Roman" w:eastAsia="仿宋_GB2312" w:cs="Times New Roman"/>
                <w:color w:val="000000"/>
                <w:kern w:val="0"/>
                <w:sz w:val="21"/>
                <w:szCs w:val="21"/>
              </w:rPr>
              <w:t>年度资金总额　</w:t>
            </w:r>
          </w:p>
        </w:tc>
        <w:tc>
          <w:tcPr>
            <w:tcW w:w="1224" w:type="dxa"/>
            <w:tcBorders>
              <w:top w:val="nil"/>
              <w:left w:val="nil"/>
              <w:bottom w:val="single" w:color="auto" w:sz="4" w:space="0"/>
              <w:right w:val="single" w:color="auto" w:sz="4" w:space="0"/>
            </w:tcBorders>
            <w:noWrap w:val="0"/>
            <w:vAlign w:val="center"/>
          </w:tcPr>
          <w:p>
            <w:pPr>
              <w:widowControl/>
              <w:jc w:val="left"/>
              <w:rPr>
                <w:rFonts w:ascii="Times New Roman" w:hAnsi="Times New Roman" w:eastAsia="仿宋_GB2312" w:cs="Times New Roman"/>
                <w:color w:val="000000"/>
                <w:kern w:val="0"/>
                <w:sz w:val="21"/>
                <w:szCs w:val="21"/>
              </w:rPr>
            </w:pPr>
            <w:r>
              <w:rPr>
                <w:rFonts w:ascii="Times New Roman" w:hAnsi="Times New Roman" w:eastAsia="仿宋_GB2312" w:cs="Times New Roman"/>
                <w:color w:val="000000"/>
                <w:kern w:val="0"/>
                <w:sz w:val="21"/>
                <w:szCs w:val="21"/>
              </w:rPr>
              <w:t>　</w:t>
            </w:r>
          </w:p>
        </w:tc>
        <w:tc>
          <w:tcPr>
            <w:tcW w:w="1134" w:type="dxa"/>
            <w:tcBorders>
              <w:top w:val="nil"/>
              <w:left w:val="nil"/>
              <w:bottom w:val="single" w:color="auto" w:sz="4" w:space="0"/>
              <w:right w:val="single" w:color="auto" w:sz="4" w:space="0"/>
            </w:tcBorders>
            <w:noWrap w:val="0"/>
            <w:vAlign w:val="center"/>
          </w:tcPr>
          <w:p>
            <w:pPr>
              <w:widowControl/>
              <w:jc w:val="left"/>
              <w:rPr>
                <w:rFonts w:ascii="Times New Roman" w:hAnsi="Times New Roman" w:eastAsia="仿宋_GB2312" w:cs="Times New Roman"/>
                <w:color w:val="000000"/>
                <w:kern w:val="0"/>
                <w:sz w:val="21"/>
                <w:szCs w:val="21"/>
              </w:rPr>
            </w:pPr>
            <w:r>
              <w:rPr>
                <w:rFonts w:ascii="Times New Roman" w:hAnsi="Times New Roman" w:eastAsia="仿宋_GB2312" w:cs="Times New Roman"/>
                <w:color w:val="000000"/>
                <w:kern w:val="0"/>
                <w:sz w:val="21"/>
                <w:szCs w:val="21"/>
              </w:rPr>
              <w:t>　</w:t>
            </w:r>
          </w:p>
        </w:tc>
        <w:tc>
          <w:tcPr>
            <w:tcW w:w="1134" w:type="dxa"/>
            <w:tcBorders>
              <w:top w:val="nil"/>
              <w:left w:val="nil"/>
              <w:bottom w:val="single" w:color="auto" w:sz="4" w:space="0"/>
              <w:right w:val="single" w:color="auto" w:sz="4" w:space="0"/>
            </w:tcBorders>
            <w:noWrap w:val="0"/>
            <w:vAlign w:val="center"/>
          </w:tcPr>
          <w:p>
            <w:pPr>
              <w:widowControl/>
              <w:jc w:val="left"/>
              <w:rPr>
                <w:rFonts w:ascii="Times New Roman" w:hAnsi="Times New Roman" w:eastAsia="仿宋_GB2312" w:cs="Times New Roman"/>
                <w:color w:val="000000"/>
                <w:kern w:val="0"/>
                <w:sz w:val="21"/>
                <w:szCs w:val="21"/>
              </w:rPr>
            </w:pPr>
            <w:r>
              <w:rPr>
                <w:rFonts w:ascii="Times New Roman" w:hAnsi="Times New Roman" w:eastAsia="仿宋_GB2312" w:cs="Times New Roman"/>
                <w:color w:val="000000"/>
                <w:kern w:val="0"/>
                <w:sz w:val="21"/>
                <w:szCs w:val="21"/>
              </w:rPr>
              <w:t>　</w:t>
            </w:r>
          </w:p>
        </w:tc>
        <w:tc>
          <w:tcPr>
            <w:tcW w:w="828" w:type="dxa"/>
            <w:tcBorders>
              <w:top w:val="nil"/>
              <w:left w:val="nil"/>
              <w:bottom w:val="single" w:color="auto" w:sz="4" w:space="0"/>
              <w:right w:val="single" w:color="auto" w:sz="4" w:space="0"/>
            </w:tcBorders>
            <w:noWrap w:val="0"/>
            <w:vAlign w:val="center"/>
          </w:tcPr>
          <w:p>
            <w:pPr>
              <w:widowControl/>
              <w:jc w:val="left"/>
              <w:rPr>
                <w:rFonts w:hint="eastAsia" w:ascii="Times New Roman" w:hAnsi="Times New Roman" w:eastAsia="仿宋_GB2312" w:cs="Times New Roman"/>
                <w:color w:val="000000"/>
                <w:kern w:val="0"/>
                <w:sz w:val="21"/>
                <w:szCs w:val="21"/>
                <w:lang w:eastAsia="zh-CN"/>
              </w:rPr>
            </w:pPr>
            <w:r>
              <w:rPr>
                <w:rFonts w:ascii="Times New Roman" w:hAnsi="Times New Roman" w:eastAsia="仿宋_GB2312" w:cs="Times New Roman"/>
                <w:color w:val="000000"/>
                <w:kern w:val="0"/>
                <w:sz w:val="21"/>
                <w:szCs w:val="21"/>
              </w:rPr>
              <w:t>1</w:t>
            </w:r>
            <w:r>
              <w:rPr>
                <w:rFonts w:hint="eastAsia" w:ascii="Times New Roman" w:hAnsi="Times New Roman" w:cs="Times New Roman"/>
                <w:color w:val="000000"/>
                <w:kern w:val="0"/>
                <w:sz w:val="21"/>
                <w:szCs w:val="21"/>
                <w:lang w:val="en-US" w:eastAsia="zh-CN"/>
              </w:rPr>
              <w:t>0</w:t>
            </w:r>
            <w:r>
              <w:rPr>
                <w:rFonts w:hint="eastAsia" w:ascii="Times New Roman" w:hAnsi="Times New Roman" w:cs="Times New Roman"/>
                <w:color w:val="000000"/>
                <w:kern w:val="0"/>
                <w:sz w:val="21"/>
                <w:szCs w:val="21"/>
                <w:lang w:eastAsia="zh-CN"/>
              </w:rPr>
              <w:t>分</w:t>
            </w:r>
          </w:p>
        </w:tc>
        <w:tc>
          <w:tcPr>
            <w:tcW w:w="873" w:type="dxa"/>
            <w:tcBorders>
              <w:top w:val="nil"/>
              <w:left w:val="nil"/>
              <w:bottom w:val="single" w:color="auto" w:sz="4" w:space="0"/>
              <w:right w:val="single" w:color="auto" w:sz="4" w:space="0"/>
            </w:tcBorders>
            <w:noWrap w:val="0"/>
            <w:vAlign w:val="center"/>
          </w:tcPr>
          <w:p>
            <w:pPr>
              <w:widowControl/>
              <w:jc w:val="left"/>
              <w:rPr>
                <w:rFonts w:ascii="Times New Roman" w:hAnsi="Times New Roman" w:eastAsia="仿宋_GB2312" w:cs="Times New Roman"/>
                <w:color w:val="000000"/>
                <w:kern w:val="0"/>
                <w:sz w:val="21"/>
                <w:szCs w:val="21"/>
              </w:rPr>
            </w:pPr>
            <w:r>
              <w:rPr>
                <w:rFonts w:ascii="Times New Roman" w:hAnsi="Times New Roman" w:eastAsia="仿宋_GB2312" w:cs="Times New Roman"/>
                <w:color w:val="000000"/>
                <w:kern w:val="0"/>
                <w:sz w:val="21"/>
                <w:szCs w:val="21"/>
              </w:rPr>
              <w:t>　</w:t>
            </w:r>
          </w:p>
        </w:tc>
        <w:tc>
          <w:tcPr>
            <w:tcW w:w="1418" w:type="dxa"/>
            <w:tcBorders>
              <w:top w:val="nil"/>
              <w:left w:val="nil"/>
              <w:bottom w:val="single" w:color="auto" w:sz="4" w:space="0"/>
              <w:right w:val="single" w:color="auto" w:sz="4" w:space="0"/>
            </w:tcBorders>
            <w:noWrap w:val="0"/>
            <w:vAlign w:val="center"/>
          </w:tcPr>
          <w:p>
            <w:pPr>
              <w:widowControl/>
              <w:jc w:val="left"/>
              <w:rPr>
                <w:rFonts w:ascii="Times New Roman" w:hAnsi="Times New Roman" w:eastAsia="仿宋_GB2312" w:cs="Times New Roman"/>
                <w:color w:val="000000"/>
                <w:kern w:val="0"/>
                <w:sz w:val="21"/>
                <w:szCs w:val="21"/>
              </w:rPr>
            </w:pPr>
            <w:r>
              <w:rPr>
                <w:rFonts w:ascii="Times New Roman" w:hAnsi="Times New Roman" w:eastAsia="仿宋_GB2312" w:cs="Times New Roman"/>
                <w:color w:val="000000"/>
                <w:kern w:val="0"/>
                <w:sz w:val="21"/>
                <w:szCs w:val="21"/>
              </w:rPr>
              <w:t>　</w:t>
            </w:r>
          </w:p>
        </w:tc>
      </w:tr>
      <w:tr>
        <w:tblPrEx>
          <w:tblCellMar>
            <w:top w:w="0" w:type="dxa"/>
            <w:left w:w="108" w:type="dxa"/>
            <w:bottom w:w="0" w:type="dxa"/>
            <w:right w:w="108" w:type="dxa"/>
          </w:tblCellMar>
        </w:tblPrEx>
        <w:trPr>
          <w:jc w:val="center"/>
        </w:trPr>
        <w:tc>
          <w:tcPr>
            <w:tcW w:w="1080" w:type="dxa"/>
            <w:vMerge w:val="continue"/>
            <w:tcBorders>
              <w:top w:val="nil"/>
              <w:left w:val="single" w:color="auto" w:sz="4" w:space="0"/>
              <w:bottom w:val="single" w:color="000000" w:sz="4" w:space="0"/>
              <w:right w:val="single" w:color="auto" w:sz="4" w:space="0"/>
            </w:tcBorders>
            <w:noWrap w:val="0"/>
            <w:vAlign w:val="center"/>
          </w:tcPr>
          <w:p>
            <w:pPr>
              <w:widowControl/>
              <w:jc w:val="left"/>
              <w:rPr>
                <w:rFonts w:ascii="Times New Roman" w:hAnsi="Times New Roman" w:eastAsia="仿宋_GB2312" w:cs="Times New Roman"/>
                <w:color w:val="000000"/>
                <w:kern w:val="0"/>
                <w:sz w:val="21"/>
                <w:szCs w:val="21"/>
              </w:rPr>
            </w:pPr>
          </w:p>
        </w:tc>
        <w:tc>
          <w:tcPr>
            <w:tcW w:w="2160" w:type="dxa"/>
            <w:gridSpan w:val="2"/>
            <w:tcBorders>
              <w:top w:val="nil"/>
              <w:left w:val="nil"/>
              <w:bottom w:val="single" w:color="auto" w:sz="4" w:space="0"/>
              <w:right w:val="single" w:color="auto" w:sz="4" w:space="0"/>
            </w:tcBorders>
            <w:noWrap w:val="0"/>
            <w:vAlign w:val="center"/>
          </w:tcPr>
          <w:p>
            <w:pPr>
              <w:widowControl/>
              <w:jc w:val="left"/>
              <w:rPr>
                <w:rFonts w:ascii="Times New Roman" w:hAnsi="Times New Roman" w:eastAsia="仿宋_GB2312" w:cs="Times New Roman"/>
                <w:color w:val="000000"/>
                <w:kern w:val="0"/>
                <w:sz w:val="21"/>
                <w:szCs w:val="21"/>
              </w:rPr>
            </w:pPr>
            <w:r>
              <w:rPr>
                <w:rFonts w:ascii="Times New Roman" w:hAnsi="Times New Roman" w:eastAsia="仿宋_GB2312" w:cs="Times New Roman"/>
                <w:color w:val="000000"/>
                <w:kern w:val="0"/>
                <w:sz w:val="21"/>
                <w:szCs w:val="21"/>
              </w:rPr>
              <w:t>其中：当年财政拨款　</w:t>
            </w:r>
          </w:p>
        </w:tc>
        <w:tc>
          <w:tcPr>
            <w:tcW w:w="1224" w:type="dxa"/>
            <w:tcBorders>
              <w:top w:val="nil"/>
              <w:left w:val="nil"/>
              <w:bottom w:val="single" w:color="auto" w:sz="4" w:space="0"/>
              <w:right w:val="single" w:color="auto" w:sz="4" w:space="0"/>
            </w:tcBorders>
            <w:noWrap w:val="0"/>
            <w:vAlign w:val="center"/>
          </w:tcPr>
          <w:p>
            <w:pPr>
              <w:widowControl/>
              <w:jc w:val="left"/>
              <w:rPr>
                <w:rFonts w:ascii="Times New Roman" w:hAnsi="Times New Roman" w:eastAsia="仿宋_GB2312" w:cs="Times New Roman"/>
                <w:color w:val="000000"/>
                <w:kern w:val="0"/>
                <w:sz w:val="21"/>
                <w:szCs w:val="21"/>
              </w:rPr>
            </w:pPr>
            <w:r>
              <w:rPr>
                <w:rFonts w:ascii="Times New Roman" w:hAnsi="Times New Roman" w:eastAsia="仿宋_GB2312" w:cs="Times New Roman"/>
                <w:color w:val="000000"/>
                <w:kern w:val="0"/>
                <w:sz w:val="21"/>
                <w:szCs w:val="21"/>
              </w:rPr>
              <w:t>　</w:t>
            </w:r>
          </w:p>
        </w:tc>
        <w:tc>
          <w:tcPr>
            <w:tcW w:w="1134" w:type="dxa"/>
            <w:tcBorders>
              <w:top w:val="nil"/>
              <w:left w:val="nil"/>
              <w:bottom w:val="single" w:color="auto" w:sz="4" w:space="0"/>
              <w:right w:val="single" w:color="auto" w:sz="4" w:space="0"/>
            </w:tcBorders>
            <w:noWrap w:val="0"/>
            <w:vAlign w:val="center"/>
          </w:tcPr>
          <w:p>
            <w:pPr>
              <w:widowControl/>
              <w:jc w:val="left"/>
              <w:rPr>
                <w:rFonts w:ascii="Times New Roman" w:hAnsi="Times New Roman" w:eastAsia="仿宋_GB2312" w:cs="Times New Roman"/>
                <w:color w:val="000000"/>
                <w:kern w:val="0"/>
                <w:sz w:val="21"/>
                <w:szCs w:val="21"/>
              </w:rPr>
            </w:pPr>
            <w:r>
              <w:rPr>
                <w:rFonts w:ascii="Times New Roman" w:hAnsi="Times New Roman" w:eastAsia="仿宋_GB2312" w:cs="Times New Roman"/>
                <w:color w:val="000000"/>
                <w:kern w:val="0"/>
                <w:sz w:val="21"/>
                <w:szCs w:val="21"/>
              </w:rPr>
              <w:t>　</w:t>
            </w:r>
          </w:p>
        </w:tc>
        <w:tc>
          <w:tcPr>
            <w:tcW w:w="1134" w:type="dxa"/>
            <w:tcBorders>
              <w:top w:val="nil"/>
              <w:left w:val="nil"/>
              <w:bottom w:val="single" w:color="auto" w:sz="4" w:space="0"/>
              <w:right w:val="single" w:color="auto" w:sz="4" w:space="0"/>
            </w:tcBorders>
            <w:noWrap w:val="0"/>
            <w:vAlign w:val="center"/>
          </w:tcPr>
          <w:p>
            <w:pPr>
              <w:widowControl/>
              <w:jc w:val="left"/>
              <w:rPr>
                <w:rFonts w:ascii="Times New Roman" w:hAnsi="Times New Roman" w:eastAsia="仿宋_GB2312" w:cs="Times New Roman"/>
                <w:color w:val="000000"/>
                <w:kern w:val="0"/>
                <w:sz w:val="21"/>
                <w:szCs w:val="21"/>
              </w:rPr>
            </w:pPr>
            <w:r>
              <w:rPr>
                <w:rFonts w:ascii="Times New Roman" w:hAnsi="Times New Roman" w:eastAsia="仿宋_GB2312" w:cs="Times New Roman"/>
                <w:color w:val="000000"/>
                <w:kern w:val="0"/>
                <w:sz w:val="21"/>
                <w:szCs w:val="21"/>
              </w:rPr>
              <w:t>　</w:t>
            </w:r>
          </w:p>
        </w:tc>
        <w:tc>
          <w:tcPr>
            <w:tcW w:w="828" w:type="dxa"/>
            <w:tcBorders>
              <w:top w:val="nil"/>
              <w:left w:val="nil"/>
              <w:bottom w:val="single" w:color="auto" w:sz="4" w:space="0"/>
              <w:right w:val="single" w:color="auto" w:sz="4" w:space="0"/>
            </w:tcBorders>
            <w:noWrap w:val="0"/>
            <w:vAlign w:val="center"/>
          </w:tcPr>
          <w:p>
            <w:pPr>
              <w:widowControl/>
              <w:jc w:val="left"/>
              <w:rPr>
                <w:rFonts w:ascii="Times New Roman" w:hAnsi="Times New Roman" w:eastAsia="仿宋_GB2312" w:cs="Times New Roman"/>
                <w:color w:val="000000"/>
                <w:kern w:val="0"/>
                <w:sz w:val="21"/>
                <w:szCs w:val="21"/>
              </w:rPr>
            </w:pPr>
            <w:r>
              <w:rPr>
                <w:rFonts w:ascii="Times New Roman" w:hAnsi="Times New Roman" w:eastAsia="仿宋_GB2312" w:cs="Times New Roman"/>
                <w:color w:val="000000"/>
                <w:kern w:val="0"/>
                <w:sz w:val="21"/>
                <w:szCs w:val="21"/>
              </w:rPr>
              <w:t>　</w:t>
            </w:r>
          </w:p>
        </w:tc>
        <w:tc>
          <w:tcPr>
            <w:tcW w:w="873" w:type="dxa"/>
            <w:tcBorders>
              <w:top w:val="nil"/>
              <w:left w:val="nil"/>
              <w:bottom w:val="single" w:color="auto" w:sz="4" w:space="0"/>
              <w:right w:val="single" w:color="auto" w:sz="4" w:space="0"/>
            </w:tcBorders>
            <w:noWrap w:val="0"/>
            <w:vAlign w:val="center"/>
          </w:tcPr>
          <w:p>
            <w:pPr>
              <w:widowControl/>
              <w:jc w:val="left"/>
              <w:rPr>
                <w:rFonts w:ascii="Times New Roman" w:hAnsi="Times New Roman" w:eastAsia="仿宋_GB2312" w:cs="Times New Roman"/>
                <w:color w:val="000000"/>
                <w:kern w:val="0"/>
                <w:sz w:val="21"/>
                <w:szCs w:val="21"/>
              </w:rPr>
            </w:pPr>
            <w:r>
              <w:rPr>
                <w:rFonts w:ascii="Times New Roman" w:hAnsi="Times New Roman" w:eastAsia="仿宋_GB2312" w:cs="Times New Roman"/>
                <w:color w:val="000000"/>
                <w:kern w:val="0"/>
                <w:sz w:val="21"/>
                <w:szCs w:val="21"/>
              </w:rPr>
              <w:t>　</w:t>
            </w:r>
          </w:p>
        </w:tc>
        <w:tc>
          <w:tcPr>
            <w:tcW w:w="1418" w:type="dxa"/>
            <w:tcBorders>
              <w:top w:val="nil"/>
              <w:left w:val="nil"/>
              <w:bottom w:val="single" w:color="auto" w:sz="4" w:space="0"/>
              <w:right w:val="single" w:color="auto" w:sz="4" w:space="0"/>
            </w:tcBorders>
            <w:noWrap w:val="0"/>
            <w:vAlign w:val="center"/>
          </w:tcPr>
          <w:p>
            <w:pPr>
              <w:widowControl/>
              <w:jc w:val="left"/>
              <w:rPr>
                <w:rFonts w:ascii="Times New Roman" w:hAnsi="Times New Roman" w:eastAsia="仿宋_GB2312" w:cs="Times New Roman"/>
                <w:color w:val="000000"/>
                <w:kern w:val="0"/>
                <w:sz w:val="21"/>
                <w:szCs w:val="21"/>
              </w:rPr>
            </w:pPr>
            <w:r>
              <w:rPr>
                <w:rFonts w:ascii="Times New Roman" w:hAnsi="Times New Roman" w:eastAsia="仿宋_GB2312" w:cs="Times New Roman"/>
                <w:color w:val="000000"/>
                <w:kern w:val="0"/>
                <w:sz w:val="21"/>
                <w:szCs w:val="21"/>
              </w:rPr>
              <w:t>　</w:t>
            </w:r>
          </w:p>
        </w:tc>
      </w:tr>
      <w:tr>
        <w:tblPrEx>
          <w:tblCellMar>
            <w:top w:w="0" w:type="dxa"/>
            <w:left w:w="108" w:type="dxa"/>
            <w:bottom w:w="0" w:type="dxa"/>
            <w:right w:w="108" w:type="dxa"/>
          </w:tblCellMar>
        </w:tblPrEx>
        <w:trPr>
          <w:jc w:val="center"/>
        </w:trPr>
        <w:tc>
          <w:tcPr>
            <w:tcW w:w="1080" w:type="dxa"/>
            <w:vMerge w:val="continue"/>
            <w:tcBorders>
              <w:top w:val="nil"/>
              <w:left w:val="single" w:color="auto" w:sz="4" w:space="0"/>
              <w:bottom w:val="single" w:color="000000" w:sz="4" w:space="0"/>
              <w:right w:val="single" w:color="auto" w:sz="4" w:space="0"/>
            </w:tcBorders>
            <w:noWrap w:val="0"/>
            <w:vAlign w:val="center"/>
          </w:tcPr>
          <w:p>
            <w:pPr>
              <w:widowControl/>
              <w:jc w:val="left"/>
              <w:rPr>
                <w:rFonts w:ascii="Times New Roman" w:hAnsi="Times New Roman" w:eastAsia="仿宋_GB2312" w:cs="Times New Roman"/>
                <w:color w:val="000000"/>
                <w:kern w:val="0"/>
                <w:sz w:val="21"/>
                <w:szCs w:val="21"/>
              </w:rPr>
            </w:pPr>
          </w:p>
        </w:tc>
        <w:tc>
          <w:tcPr>
            <w:tcW w:w="2160" w:type="dxa"/>
            <w:gridSpan w:val="2"/>
            <w:tcBorders>
              <w:top w:val="nil"/>
              <w:left w:val="nil"/>
              <w:bottom w:val="single" w:color="auto" w:sz="4" w:space="0"/>
              <w:right w:val="single" w:color="auto" w:sz="4" w:space="0"/>
            </w:tcBorders>
            <w:noWrap w:val="0"/>
            <w:vAlign w:val="center"/>
          </w:tcPr>
          <w:p>
            <w:pPr>
              <w:widowControl/>
              <w:ind w:firstLine="630" w:firstLineChars="300"/>
              <w:jc w:val="left"/>
              <w:rPr>
                <w:rFonts w:ascii="Times New Roman" w:hAnsi="Times New Roman" w:eastAsia="仿宋_GB2312" w:cs="Times New Roman"/>
                <w:color w:val="000000"/>
                <w:kern w:val="0"/>
                <w:sz w:val="21"/>
                <w:szCs w:val="21"/>
              </w:rPr>
            </w:pPr>
            <w:r>
              <w:rPr>
                <w:rFonts w:ascii="Times New Roman" w:hAnsi="Times New Roman" w:eastAsia="仿宋_GB2312" w:cs="Times New Roman"/>
                <w:color w:val="000000"/>
                <w:kern w:val="0"/>
                <w:sz w:val="21"/>
                <w:szCs w:val="21"/>
              </w:rPr>
              <w:t>上年结转资金　</w:t>
            </w:r>
          </w:p>
        </w:tc>
        <w:tc>
          <w:tcPr>
            <w:tcW w:w="1224" w:type="dxa"/>
            <w:tcBorders>
              <w:top w:val="nil"/>
              <w:left w:val="nil"/>
              <w:bottom w:val="single" w:color="auto" w:sz="4" w:space="0"/>
              <w:right w:val="single" w:color="auto" w:sz="4" w:space="0"/>
            </w:tcBorders>
            <w:noWrap w:val="0"/>
            <w:vAlign w:val="center"/>
          </w:tcPr>
          <w:p>
            <w:pPr>
              <w:widowControl/>
              <w:jc w:val="left"/>
              <w:rPr>
                <w:rFonts w:ascii="Times New Roman" w:hAnsi="Times New Roman" w:eastAsia="仿宋_GB2312" w:cs="Times New Roman"/>
                <w:color w:val="000000"/>
                <w:kern w:val="0"/>
                <w:sz w:val="21"/>
                <w:szCs w:val="21"/>
              </w:rPr>
            </w:pPr>
            <w:r>
              <w:rPr>
                <w:rFonts w:ascii="Times New Roman" w:hAnsi="Times New Roman" w:eastAsia="仿宋_GB2312" w:cs="Times New Roman"/>
                <w:color w:val="000000"/>
                <w:kern w:val="0"/>
                <w:sz w:val="21"/>
                <w:szCs w:val="21"/>
              </w:rPr>
              <w:t>　</w:t>
            </w:r>
          </w:p>
        </w:tc>
        <w:tc>
          <w:tcPr>
            <w:tcW w:w="1134" w:type="dxa"/>
            <w:tcBorders>
              <w:top w:val="nil"/>
              <w:left w:val="nil"/>
              <w:bottom w:val="single" w:color="auto" w:sz="4" w:space="0"/>
              <w:right w:val="single" w:color="auto" w:sz="4" w:space="0"/>
            </w:tcBorders>
            <w:noWrap w:val="0"/>
            <w:vAlign w:val="center"/>
          </w:tcPr>
          <w:p>
            <w:pPr>
              <w:widowControl/>
              <w:jc w:val="left"/>
              <w:rPr>
                <w:rFonts w:ascii="Times New Roman" w:hAnsi="Times New Roman" w:eastAsia="仿宋_GB2312" w:cs="Times New Roman"/>
                <w:color w:val="000000"/>
                <w:kern w:val="0"/>
                <w:sz w:val="21"/>
                <w:szCs w:val="21"/>
              </w:rPr>
            </w:pPr>
            <w:r>
              <w:rPr>
                <w:rFonts w:ascii="Times New Roman" w:hAnsi="Times New Roman" w:eastAsia="仿宋_GB2312" w:cs="Times New Roman"/>
                <w:color w:val="000000"/>
                <w:kern w:val="0"/>
                <w:sz w:val="21"/>
                <w:szCs w:val="21"/>
              </w:rPr>
              <w:t>　</w:t>
            </w:r>
          </w:p>
        </w:tc>
        <w:tc>
          <w:tcPr>
            <w:tcW w:w="1134" w:type="dxa"/>
            <w:tcBorders>
              <w:top w:val="nil"/>
              <w:left w:val="nil"/>
              <w:bottom w:val="single" w:color="auto" w:sz="4" w:space="0"/>
              <w:right w:val="single" w:color="auto" w:sz="4" w:space="0"/>
            </w:tcBorders>
            <w:noWrap w:val="0"/>
            <w:vAlign w:val="center"/>
          </w:tcPr>
          <w:p>
            <w:pPr>
              <w:widowControl/>
              <w:jc w:val="left"/>
              <w:rPr>
                <w:rFonts w:ascii="Times New Roman" w:hAnsi="Times New Roman" w:eastAsia="仿宋_GB2312" w:cs="Times New Roman"/>
                <w:color w:val="000000"/>
                <w:kern w:val="0"/>
                <w:sz w:val="21"/>
                <w:szCs w:val="21"/>
              </w:rPr>
            </w:pPr>
            <w:r>
              <w:rPr>
                <w:rFonts w:ascii="Times New Roman" w:hAnsi="Times New Roman" w:eastAsia="仿宋_GB2312" w:cs="Times New Roman"/>
                <w:color w:val="000000"/>
                <w:kern w:val="0"/>
                <w:sz w:val="21"/>
                <w:szCs w:val="21"/>
              </w:rPr>
              <w:t>　</w:t>
            </w:r>
          </w:p>
        </w:tc>
        <w:tc>
          <w:tcPr>
            <w:tcW w:w="828" w:type="dxa"/>
            <w:tcBorders>
              <w:top w:val="nil"/>
              <w:left w:val="nil"/>
              <w:bottom w:val="single" w:color="auto" w:sz="4" w:space="0"/>
              <w:right w:val="single" w:color="auto" w:sz="4" w:space="0"/>
            </w:tcBorders>
            <w:noWrap w:val="0"/>
            <w:vAlign w:val="center"/>
          </w:tcPr>
          <w:p>
            <w:pPr>
              <w:widowControl/>
              <w:jc w:val="left"/>
              <w:rPr>
                <w:rFonts w:ascii="Times New Roman" w:hAnsi="Times New Roman" w:eastAsia="仿宋_GB2312" w:cs="Times New Roman"/>
                <w:color w:val="000000"/>
                <w:kern w:val="0"/>
                <w:sz w:val="21"/>
                <w:szCs w:val="21"/>
              </w:rPr>
            </w:pPr>
            <w:r>
              <w:rPr>
                <w:rFonts w:ascii="Times New Roman" w:hAnsi="Times New Roman" w:eastAsia="仿宋_GB2312" w:cs="Times New Roman"/>
                <w:color w:val="000000"/>
                <w:kern w:val="0"/>
                <w:sz w:val="21"/>
                <w:szCs w:val="21"/>
              </w:rPr>
              <w:t>　</w:t>
            </w:r>
          </w:p>
        </w:tc>
        <w:tc>
          <w:tcPr>
            <w:tcW w:w="873" w:type="dxa"/>
            <w:tcBorders>
              <w:top w:val="nil"/>
              <w:left w:val="nil"/>
              <w:bottom w:val="single" w:color="auto" w:sz="4" w:space="0"/>
              <w:right w:val="single" w:color="auto" w:sz="4" w:space="0"/>
            </w:tcBorders>
            <w:noWrap w:val="0"/>
            <w:vAlign w:val="center"/>
          </w:tcPr>
          <w:p>
            <w:pPr>
              <w:widowControl/>
              <w:jc w:val="left"/>
              <w:rPr>
                <w:rFonts w:ascii="Times New Roman" w:hAnsi="Times New Roman" w:eastAsia="仿宋_GB2312" w:cs="Times New Roman"/>
                <w:color w:val="000000"/>
                <w:kern w:val="0"/>
                <w:sz w:val="21"/>
                <w:szCs w:val="21"/>
              </w:rPr>
            </w:pPr>
            <w:r>
              <w:rPr>
                <w:rFonts w:ascii="Times New Roman" w:hAnsi="Times New Roman" w:eastAsia="仿宋_GB2312" w:cs="Times New Roman"/>
                <w:color w:val="000000"/>
                <w:kern w:val="0"/>
                <w:sz w:val="21"/>
                <w:szCs w:val="21"/>
              </w:rPr>
              <w:t>　</w:t>
            </w:r>
          </w:p>
        </w:tc>
        <w:tc>
          <w:tcPr>
            <w:tcW w:w="1418" w:type="dxa"/>
            <w:tcBorders>
              <w:top w:val="nil"/>
              <w:left w:val="nil"/>
              <w:bottom w:val="single" w:color="auto" w:sz="4" w:space="0"/>
              <w:right w:val="single" w:color="auto" w:sz="4" w:space="0"/>
            </w:tcBorders>
            <w:noWrap w:val="0"/>
            <w:vAlign w:val="center"/>
          </w:tcPr>
          <w:p>
            <w:pPr>
              <w:widowControl/>
              <w:jc w:val="left"/>
              <w:rPr>
                <w:rFonts w:ascii="Times New Roman" w:hAnsi="Times New Roman" w:eastAsia="仿宋_GB2312" w:cs="Times New Roman"/>
                <w:color w:val="000000"/>
                <w:kern w:val="0"/>
                <w:sz w:val="21"/>
                <w:szCs w:val="21"/>
              </w:rPr>
            </w:pPr>
            <w:r>
              <w:rPr>
                <w:rFonts w:ascii="Times New Roman" w:hAnsi="Times New Roman" w:eastAsia="仿宋_GB2312" w:cs="Times New Roman"/>
                <w:color w:val="000000"/>
                <w:kern w:val="0"/>
                <w:sz w:val="21"/>
                <w:szCs w:val="21"/>
              </w:rPr>
              <w:t>　</w:t>
            </w:r>
          </w:p>
        </w:tc>
      </w:tr>
      <w:tr>
        <w:tblPrEx>
          <w:tblCellMar>
            <w:top w:w="0" w:type="dxa"/>
            <w:left w:w="108" w:type="dxa"/>
            <w:bottom w:w="0" w:type="dxa"/>
            <w:right w:w="108" w:type="dxa"/>
          </w:tblCellMar>
        </w:tblPrEx>
        <w:trPr>
          <w:jc w:val="center"/>
        </w:trPr>
        <w:tc>
          <w:tcPr>
            <w:tcW w:w="1080" w:type="dxa"/>
            <w:vMerge w:val="continue"/>
            <w:tcBorders>
              <w:top w:val="nil"/>
              <w:left w:val="single" w:color="auto" w:sz="4" w:space="0"/>
              <w:bottom w:val="single" w:color="000000" w:sz="4" w:space="0"/>
              <w:right w:val="single" w:color="auto" w:sz="4" w:space="0"/>
            </w:tcBorders>
            <w:noWrap w:val="0"/>
            <w:vAlign w:val="center"/>
          </w:tcPr>
          <w:p>
            <w:pPr>
              <w:widowControl/>
              <w:jc w:val="left"/>
              <w:rPr>
                <w:rFonts w:ascii="Times New Roman" w:hAnsi="Times New Roman" w:eastAsia="仿宋_GB2312" w:cs="Times New Roman"/>
                <w:color w:val="000000"/>
                <w:kern w:val="0"/>
                <w:sz w:val="21"/>
                <w:szCs w:val="21"/>
              </w:rPr>
            </w:pPr>
          </w:p>
        </w:tc>
        <w:tc>
          <w:tcPr>
            <w:tcW w:w="2160" w:type="dxa"/>
            <w:gridSpan w:val="2"/>
            <w:tcBorders>
              <w:top w:val="nil"/>
              <w:left w:val="nil"/>
              <w:bottom w:val="single" w:color="auto" w:sz="4" w:space="0"/>
              <w:right w:val="single" w:color="auto" w:sz="4" w:space="0"/>
            </w:tcBorders>
            <w:noWrap w:val="0"/>
            <w:vAlign w:val="center"/>
          </w:tcPr>
          <w:p>
            <w:pPr>
              <w:widowControl/>
              <w:ind w:firstLine="630" w:firstLineChars="300"/>
              <w:jc w:val="left"/>
              <w:rPr>
                <w:rFonts w:ascii="Times New Roman" w:hAnsi="Times New Roman" w:eastAsia="仿宋_GB2312" w:cs="Times New Roman"/>
                <w:color w:val="000000"/>
                <w:kern w:val="0"/>
                <w:sz w:val="21"/>
                <w:szCs w:val="21"/>
              </w:rPr>
            </w:pPr>
            <w:r>
              <w:rPr>
                <w:rFonts w:ascii="Times New Roman" w:hAnsi="Times New Roman" w:eastAsia="仿宋_GB2312" w:cs="Times New Roman"/>
                <w:color w:val="000000"/>
                <w:kern w:val="0"/>
                <w:sz w:val="21"/>
                <w:szCs w:val="21"/>
              </w:rPr>
              <w:t>其他资金</w:t>
            </w:r>
          </w:p>
        </w:tc>
        <w:tc>
          <w:tcPr>
            <w:tcW w:w="1224" w:type="dxa"/>
            <w:tcBorders>
              <w:top w:val="nil"/>
              <w:left w:val="nil"/>
              <w:bottom w:val="single" w:color="auto" w:sz="4" w:space="0"/>
              <w:right w:val="single" w:color="auto" w:sz="4" w:space="0"/>
            </w:tcBorders>
            <w:noWrap w:val="0"/>
            <w:vAlign w:val="center"/>
          </w:tcPr>
          <w:p>
            <w:pPr>
              <w:widowControl/>
              <w:jc w:val="left"/>
              <w:rPr>
                <w:rFonts w:ascii="Times New Roman" w:hAnsi="Times New Roman" w:eastAsia="仿宋_GB2312" w:cs="Times New Roman"/>
                <w:color w:val="000000"/>
                <w:kern w:val="0"/>
                <w:sz w:val="21"/>
                <w:szCs w:val="21"/>
              </w:rPr>
            </w:pPr>
            <w:r>
              <w:rPr>
                <w:rFonts w:ascii="Times New Roman" w:hAnsi="Times New Roman" w:eastAsia="仿宋_GB2312" w:cs="Times New Roman"/>
                <w:color w:val="000000"/>
                <w:kern w:val="0"/>
                <w:sz w:val="21"/>
                <w:szCs w:val="21"/>
              </w:rPr>
              <w:t>　</w:t>
            </w:r>
          </w:p>
        </w:tc>
        <w:tc>
          <w:tcPr>
            <w:tcW w:w="1134" w:type="dxa"/>
            <w:tcBorders>
              <w:top w:val="nil"/>
              <w:left w:val="nil"/>
              <w:bottom w:val="single" w:color="auto" w:sz="4" w:space="0"/>
              <w:right w:val="single" w:color="auto" w:sz="4" w:space="0"/>
            </w:tcBorders>
            <w:noWrap w:val="0"/>
            <w:vAlign w:val="center"/>
          </w:tcPr>
          <w:p>
            <w:pPr>
              <w:widowControl/>
              <w:jc w:val="left"/>
              <w:rPr>
                <w:rFonts w:ascii="Times New Roman" w:hAnsi="Times New Roman" w:eastAsia="仿宋_GB2312" w:cs="Times New Roman"/>
                <w:color w:val="000000"/>
                <w:kern w:val="0"/>
                <w:sz w:val="21"/>
                <w:szCs w:val="21"/>
              </w:rPr>
            </w:pPr>
            <w:r>
              <w:rPr>
                <w:rFonts w:ascii="Times New Roman" w:hAnsi="Times New Roman" w:eastAsia="仿宋_GB2312" w:cs="Times New Roman"/>
                <w:color w:val="000000"/>
                <w:kern w:val="0"/>
                <w:sz w:val="21"/>
                <w:szCs w:val="21"/>
              </w:rPr>
              <w:t>　</w:t>
            </w:r>
          </w:p>
        </w:tc>
        <w:tc>
          <w:tcPr>
            <w:tcW w:w="1134" w:type="dxa"/>
            <w:tcBorders>
              <w:top w:val="nil"/>
              <w:left w:val="nil"/>
              <w:bottom w:val="single" w:color="auto" w:sz="4" w:space="0"/>
              <w:right w:val="single" w:color="auto" w:sz="4" w:space="0"/>
            </w:tcBorders>
            <w:noWrap w:val="0"/>
            <w:vAlign w:val="center"/>
          </w:tcPr>
          <w:p>
            <w:pPr>
              <w:widowControl/>
              <w:jc w:val="left"/>
              <w:rPr>
                <w:rFonts w:ascii="Times New Roman" w:hAnsi="Times New Roman" w:eastAsia="仿宋_GB2312" w:cs="Times New Roman"/>
                <w:color w:val="000000"/>
                <w:kern w:val="0"/>
                <w:sz w:val="21"/>
                <w:szCs w:val="21"/>
              </w:rPr>
            </w:pPr>
            <w:r>
              <w:rPr>
                <w:rFonts w:ascii="Times New Roman" w:hAnsi="Times New Roman" w:eastAsia="仿宋_GB2312" w:cs="Times New Roman"/>
                <w:color w:val="000000"/>
                <w:kern w:val="0"/>
                <w:sz w:val="21"/>
                <w:szCs w:val="21"/>
              </w:rPr>
              <w:t>　</w:t>
            </w:r>
          </w:p>
        </w:tc>
        <w:tc>
          <w:tcPr>
            <w:tcW w:w="828" w:type="dxa"/>
            <w:tcBorders>
              <w:top w:val="nil"/>
              <w:left w:val="nil"/>
              <w:bottom w:val="single" w:color="auto" w:sz="4" w:space="0"/>
              <w:right w:val="single" w:color="auto" w:sz="4" w:space="0"/>
            </w:tcBorders>
            <w:noWrap w:val="0"/>
            <w:vAlign w:val="center"/>
          </w:tcPr>
          <w:p>
            <w:pPr>
              <w:widowControl/>
              <w:jc w:val="left"/>
              <w:rPr>
                <w:rFonts w:ascii="Times New Roman" w:hAnsi="Times New Roman" w:eastAsia="仿宋_GB2312" w:cs="Times New Roman"/>
                <w:color w:val="000000"/>
                <w:kern w:val="0"/>
                <w:sz w:val="21"/>
                <w:szCs w:val="21"/>
              </w:rPr>
            </w:pPr>
            <w:r>
              <w:rPr>
                <w:rFonts w:ascii="Times New Roman" w:hAnsi="Times New Roman" w:eastAsia="仿宋_GB2312" w:cs="Times New Roman"/>
                <w:color w:val="000000"/>
                <w:kern w:val="0"/>
                <w:sz w:val="21"/>
                <w:szCs w:val="21"/>
              </w:rPr>
              <w:t>　</w:t>
            </w:r>
          </w:p>
        </w:tc>
        <w:tc>
          <w:tcPr>
            <w:tcW w:w="873" w:type="dxa"/>
            <w:tcBorders>
              <w:top w:val="nil"/>
              <w:left w:val="nil"/>
              <w:bottom w:val="single" w:color="auto" w:sz="4" w:space="0"/>
              <w:right w:val="single" w:color="auto" w:sz="4" w:space="0"/>
            </w:tcBorders>
            <w:noWrap w:val="0"/>
            <w:vAlign w:val="center"/>
          </w:tcPr>
          <w:p>
            <w:pPr>
              <w:widowControl/>
              <w:jc w:val="left"/>
              <w:rPr>
                <w:rFonts w:ascii="Times New Roman" w:hAnsi="Times New Roman" w:eastAsia="仿宋_GB2312" w:cs="Times New Roman"/>
                <w:color w:val="000000"/>
                <w:kern w:val="0"/>
                <w:sz w:val="21"/>
                <w:szCs w:val="21"/>
              </w:rPr>
            </w:pPr>
            <w:r>
              <w:rPr>
                <w:rFonts w:ascii="Times New Roman" w:hAnsi="Times New Roman" w:eastAsia="仿宋_GB2312" w:cs="Times New Roman"/>
                <w:color w:val="000000"/>
                <w:kern w:val="0"/>
                <w:sz w:val="21"/>
                <w:szCs w:val="21"/>
              </w:rPr>
              <w:t>　</w:t>
            </w:r>
          </w:p>
        </w:tc>
        <w:tc>
          <w:tcPr>
            <w:tcW w:w="1418" w:type="dxa"/>
            <w:tcBorders>
              <w:top w:val="nil"/>
              <w:left w:val="nil"/>
              <w:bottom w:val="single" w:color="auto" w:sz="4" w:space="0"/>
              <w:right w:val="single" w:color="auto" w:sz="4" w:space="0"/>
            </w:tcBorders>
            <w:noWrap w:val="0"/>
            <w:vAlign w:val="center"/>
          </w:tcPr>
          <w:p>
            <w:pPr>
              <w:widowControl/>
              <w:jc w:val="left"/>
              <w:rPr>
                <w:rFonts w:ascii="Times New Roman" w:hAnsi="Times New Roman" w:eastAsia="仿宋_GB2312" w:cs="Times New Roman"/>
                <w:color w:val="000000"/>
                <w:kern w:val="0"/>
                <w:sz w:val="21"/>
                <w:szCs w:val="21"/>
              </w:rPr>
            </w:pPr>
            <w:r>
              <w:rPr>
                <w:rFonts w:ascii="Times New Roman" w:hAnsi="Times New Roman" w:eastAsia="仿宋_GB2312" w:cs="Times New Roman"/>
                <w:color w:val="000000"/>
                <w:kern w:val="0"/>
                <w:sz w:val="21"/>
                <w:szCs w:val="21"/>
              </w:rPr>
              <w:t>　</w:t>
            </w:r>
          </w:p>
        </w:tc>
      </w:tr>
      <w:tr>
        <w:tblPrEx>
          <w:tblCellMar>
            <w:top w:w="0" w:type="dxa"/>
            <w:left w:w="108" w:type="dxa"/>
            <w:bottom w:w="0" w:type="dxa"/>
            <w:right w:w="108" w:type="dxa"/>
          </w:tblCellMar>
        </w:tblPrEx>
        <w:trPr>
          <w:jc w:val="center"/>
        </w:trPr>
        <w:tc>
          <w:tcPr>
            <w:tcW w:w="1080" w:type="dxa"/>
            <w:vMerge w:val="restart"/>
            <w:tcBorders>
              <w:top w:val="nil"/>
              <w:left w:val="single" w:color="auto" w:sz="4" w:space="0"/>
              <w:bottom w:val="single" w:color="000000" w:sz="4" w:space="0"/>
              <w:right w:val="single" w:color="auto" w:sz="4" w:space="0"/>
            </w:tcBorders>
            <w:noWrap w:val="0"/>
            <w:vAlign w:val="center"/>
          </w:tcPr>
          <w:p>
            <w:pPr>
              <w:widowControl/>
              <w:jc w:val="center"/>
              <w:rPr>
                <w:rFonts w:ascii="Times New Roman" w:hAnsi="Times New Roman" w:eastAsia="仿宋_GB2312" w:cs="Times New Roman"/>
                <w:color w:val="000000"/>
                <w:kern w:val="0"/>
                <w:sz w:val="21"/>
                <w:szCs w:val="21"/>
              </w:rPr>
            </w:pPr>
            <w:r>
              <w:rPr>
                <w:rFonts w:ascii="Times New Roman" w:hAnsi="Times New Roman" w:eastAsia="仿宋_GB2312" w:cs="Times New Roman"/>
                <w:color w:val="000000"/>
                <w:kern w:val="0"/>
                <w:sz w:val="21"/>
                <w:szCs w:val="21"/>
              </w:rPr>
              <w:t>年度总体目标</w:t>
            </w:r>
          </w:p>
        </w:tc>
        <w:tc>
          <w:tcPr>
            <w:tcW w:w="4518" w:type="dxa"/>
            <w:gridSpan w:val="4"/>
            <w:tcBorders>
              <w:top w:val="single" w:color="auto" w:sz="4" w:space="0"/>
              <w:left w:val="nil"/>
              <w:bottom w:val="single" w:color="auto" w:sz="4" w:space="0"/>
              <w:right w:val="single" w:color="000000" w:sz="4" w:space="0"/>
            </w:tcBorders>
            <w:noWrap w:val="0"/>
            <w:vAlign w:val="center"/>
          </w:tcPr>
          <w:p>
            <w:pPr>
              <w:widowControl/>
              <w:jc w:val="center"/>
              <w:rPr>
                <w:rFonts w:ascii="Times New Roman" w:hAnsi="Times New Roman" w:eastAsia="仿宋_GB2312" w:cs="Times New Roman"/>
                <w:color w:val="000000"/>
                <w:kern w:val="0"/>
                <w:sz w:val="21"/>
                <w:szCs w:val="21"/>
              </w:rPr>
            </w:pPr>
            <w:r>
              <w:rPr>
                <w:rFonts w:ascii="Times New Roman" w:hAnsi="Times New Roman" w:eastAsia="仿宋_GB2312" w:cs="Times New Roman"/>
                <w:color w:val="000000"/>
                <w:kern w:val="0"/>
                <w:sz w:val="21"/>
                <w:szCs w:val="21"/>
              </w:rPr>
              <w:t>预期目标</w:t>
            </w:r>
          </w:p>
        </w:tc>
        <w:tc>
          <w:tcPr>
            <w:tcW w:w="4253" w:type="dxa"/>
            <w:gridSpan w:val="4"/>
            <w:tcBorders>
              <w:top w:val="single" w:color="auto" w:sz="4" w:space="0"/>
              <w:left w:val="nil"/>
              <w:bottom w:val="single" w:color="auto" w:sz="4" w:space="0"/>
              <w:right w:val="single" w:color="auto" w:sz="4" w:space="0"/>
            </w:tcBorders>
            <w:noWrap w:val="0"/>
            <w:vAlign w:val="center"/>
          </w:tcPr>
          <w:p>
            <w:pPr>
              <w:widowControl/>
              <w:jc w:val="center"/>
              <w:rPr>
                <w:rFonts w:ascii="Times New Roman" w:hAnsi="Times New Roman" w:eastAsia="仿宋_GB2312" w:cs="Times New Roman"/>
                <w:color w:val="000000"/>
                <w:kern w:val="0"/>
                <w:sz w:val="21"/>
                <w:szCs w:val="21"/>
              </w:rPr>
            </w:pPr>
            <w:r>
              <w:rPr>
                <w:rFonts w:ascii="Times New Roman" w:hAnsi="Times New Roman" w:eastAsia="仿宋_GB2312" w:cs="Times New Roman"/>
                <w:color w:val="000000"/>
                <w:kern w:val="0"/>
                <w:sz w:val="21"/>
                <w:szCs w:val="21"/>
              </w:rPr>
              <w:t>实际完成情况　</w:t>
            </w:r>
          </w:p>
        </w:tc>
      </w:tr>
      <w:tr>
        <w:trPr>
          <w:jc w:val="center"/>
        </w:trPr>
        <w:tc>
          <w:tcPr>
            <w:tcW w:w="1080" w:type="dxa"/>
            <w:vMerge w:val="continue"/>
            <w:tcBorders>
              <w:top w:val="nil"/>
              <w:left w:val="single" w:color="auto" w:sz="4" w:space="0"/>
              <w:bottom w:val="single" w:color="000000" w:sz="4" w:space="0"/>
              <w:right w:val="single" w:color="auto" w:sz="4" w:space="0"/>
            </w:tcBorders>
            <w:noWrap w:val="0"/>
            <w:vAlign w:val="center"/>
          </w:tcPr>
          <w:p>
            <w:pPr>
              <w:widowControl/>
              <w:jc w:val="left"/>
              <w:rPr>
                <w:rFonts w:ascii="Times New Roman" w:hAnsi="Times New Roman" w:eastAsia="仿宋_GB2312" w:cs="Times New Roman"/>
                <w:color w:val="000000"/>
                <w:kern w:val="0"/>
                <w:sz w:val="21"/>
                <w:szCs w:val="21"/>
              </w:rPr>
            </w:pPr>
          </w:p>
        </w:tc>
        <w:tc>
          <w:tcPr>
            <w:tcW w:w="4518" w:type="dxa"/>
            <w:gridSpan w:val="4"/>
            <w:tcBorders>
              <w:top w:val="single" w:color="auto" w:sz="4" w:space="0"/>
              <w:left w:val="nil"/>
              <w:bottom w:val="single" w:color="auto" w:sz="4" w:space="0"/>
              <w:right w:val="single" w:color="000000" w:sz="4" w:space="0"/>
            </w:tcBorders>
            <w:noWrap w:val="0"/>
            <w:vAlign w:val="center"/>
          </w:tcPr>
          <w:p>
            <w:pPr>
              <w:widowControl/>
              <w:jc w:val="center"/>
              <w:rPr>
                <w:rFonts w:ascii="Times New Roman" w:hAnsi="Times New Roman" w:eastAsia="仿宋_GB2312" w:cs="Times New Roman"/>
                <w:color w:val="000000"/>
                <w:kern w:val="0"/>
                <w:sz w:val="21"/>
                <w:szCs w:val="21"/>
              </w:rPr>
            </w:pPr>
            <w:r>
              <w:rPr>
                <w:rFonts w:ascii="Times New Roman" w:hAnsi="Times New Roman" w:eastAsia="仿宋_GB2312" w:cs="Times New Roman"/>
                <w:color w:val="000000"/>
                <w:kern w:val="0"/>
                <w:sz w:val="21"/>
                <w:szCs w:val="21"/>
              </w:rPr>
              <w:t>　　</w:t>
            </w:r>
          </w:p>
        </w:tc>
        <w:tc>
          <w:tcPr>
            <w:tcW w:w="4253" w:type="dxa"/>
            <w:gridSpan w:val="4"/>
            <w:tcBorders>
              <w:top w:val="single" w:color="auto" w:sz="4" w:space="0"/>
              <w:left w:val="nil"/>
              <w:bottom w:val="single" w:color="auto" w:sz="4" w:space="0"/>
              <w:right w:val="single" w:color="auto" w:sz="4" w:space="0"/>
            </w:tcBorders>
            <w:noWrap w:val="0"/>
            <w:vAlign w:val="center"/>
          </w:tcPr>
          <w:p>
            <w:pPr>
              <w:widowControl/>
              <w:jc w:val="left"/>
              <w:rPr>
                <w:rFonts w:ascii="Times New Roman" w:hAnsi="Times New Roman" w:eastAsia="仿宋_GB2312" w:cs="Times New Roman"/>
                <w:color w:val="000000"/>
                <w:kern w:val="0"/>
                <w:sz w:val="21"/>
                <w:szCs w:val="21"/>
              </w:rPr>
            </w:pPr>
            <w:r>
              <w:rPr>
                <w:rFonts w:ascii="Times New Roman" w:hAnsi="Times New Roman" w:eastAsia="仿宋_GB2312" w:cs="Times New Roman"/>
                <w:color w:val="000000"/>
                <w:kern w:val="0"/>
                <w:sz w:val="21"/>
                <w:szCs w:val="21"/>
              </w:rPr>
              <w:t>　</w:t>
            </w:r>
          </w:p>
        </w:tc>
      </w:tr>
      <w:tr>
        <w:tblPrEx>
          <w:tblCellMar>
            <w:top w:w="0" w:type="dxa"/>
            <w:left w:w="108" w:type="dxa"/>
            <w:bottom w:w="0" w:type="dxa"/>
            <w:right w:w="108" w:type="dxa"/>
          </w:tblCellMar>
        </w:tblPrEx>
        <w:trPr>
          <w:jc w:val="center"/>
        </w:trPr>
        <w:tc>
          <w:tcPr>
            <w:tcW w:w="1080" w:type="dxa"/>
            <w:vMerge w:val="restart"/>
            <w:tcBorders>
              <w:top w:val="nil"/>
              <w:left w:val="single" w:color="auto" w:sz="4" w:space="0"/>
              <w:right w:val="single" w:color="auto" w:sz="4" w:space="0"/>
            </w:tcBorders>
            <w:noWrap w:val="0"/>
            <w:vAlign w:val="center"/>
          </w:tcPr>
          <w:p>
            <w:pPr>
              <w:widowControl/>
              <w:jc w:val="center"/>
              <w:rPr>
                <w:rFonts w:ascii="Times New Roman" w:hAnsi="Times New Roman" w:eastAsia="仿宋_GB2312" w:cs="Times New Roman"/>
                <w:color w:val="000000"/>
                <w:kern w:val="0"/>
                <w:sz w:val="21"/>
                <w:szCs w:val="21"/>
              </w:rPr>
            </w:pPr>
            <w:r>
              <w:rPr>
                <w:rFonts w:ascii="Times New Roman" w:hAnsi="Times New Roman" w:eastAsia="仿宋_GB2312" w:cs="Times New Roman"/>
                <w:color w:val="000000"/>
                <w:kern w:val="0"/>
                <w:sz w:val="21"/>
                <w:szCs w:val="21"/>
              </w:rPr>
              <w:t>绩</w:t>
            </w:r>
          </w:p>
          <w:p>
            <w:pPr>
              <w:widowControl/>
              <w:jc w:val="center"/>
              <w:rPr>
                <w:rFonts w:ascii="Times New Roman" w:hAnsi="Times New Roman" w:eastAsia="仿宋_GB2312" w:cs="Times New Roman"/>
                <w:color w:val="000000"/>
                <w:kern w:val="0"/>
                <w:sz w:val="21"/>
                <w:szCs w:val="21"/>
              </w:rPr>
            </w:pPr>
            <w:r>
              <w:rPr>
                <w:rFonts w:ascii="Times New Roman" w:hAnsi="Times New Roman" w:eastAsia="仿宋_GB2312" w:cs="Times New Roman"/>
                <w:color w:val="000000"/>
                <w:kern w:val="0"/>
                <w:sz w:val="21"/>
                <w:szCs w:val="21"/>
              </w:rPr>
              <w:t>效</w:t>
            </w:r>
          </w:p>
          <w:p>
            <w:pPr>
              <w:widowControl/>
              <w:jc w:val="center"/>
              <w:rPr>
                <w:rFonts w:ascii="Times New Roman" w:hAnsi="Times New Roman" w:eastAsia="仿宋_GB2312" w:cs="Times New Roman"/>
                <w:color w:val="000000"/>
                <w:kern w:val="0"/>
                <w:sz w:val="21"/>
                <w:szCs w:val="21"/>
              </w:rPr>
            </w:pPr>
            <w:r>
              <w:rPr>
                <w:rFonts w:ascii="Times New Roman" w:hAnsi="Times New Roman" w:eastAsia="仿宋_GB2312" w:cs="Times New Roman"/>
                <w:color w:val="000000"/>
                <w:kern w:val="0"/>
                <w:sz w:val="21"/>
                <w:szCs w:val="21"/>
              </w:rPr>
              <w:t>指</w:t>
            </w:r>
          </w:p>
          <w:p>
            <w:pPr>
              <w:widowControl/>
              <w:jc w:val="center"/>
              <w:rPr>
                <w:rFonts w:ascii="Times New Roman" w:hAnsi="Times New Roman" w:eastAsia="仿宋_GB2312" w:cs="Times New Roman"/>
                <w:color w:val="000000"/>
                <w:kern w:val="0"/>
                <w:sz w:val="21"/>
                <w:szCs w:val="21"/>
              </w:rPr>
            </w:pPr>
            <w:r>
              <w:rPr>
                <w:rFonts w:ascii="Times New Roman" w:hAnsi="Times New Roman" w:eastAsia="仿宋_GB2312" w:cs="Times New Roman"/>
                <w:color w:val="000000"/>
                <w:kern w:val="0"/>
                <w:sz w:val="21"/>
                <w:szCs w:val="21"/>
              </w:rPr>
              <w:t>标</w:t>
            </w:r>
          </w:p>
          <w:p>
            <w:pPr>
              <w:widowControl/>
              <w:jc w:val="center"/>
              <w:rPr>
                <w:rFonts w:ascii="Times New Roman" w:hAnsi="Times New Roman" w:eastAsia="仿宋_GB2312" w:cs="Times New Roman"/>
                <w:color w:val="000000"/>
                <w:kern w:val="0"/>
                <w:sz w:val="21"/>
                <w:szCs w:val="21"/>
              </w:rPr>
            </w:pPr>
          </w:p>
        </w:tc>
        <w:tc>
          <w:tcPr>
            <w:tcW w:w="1080" w:type="dxa"/>
            <w:tcBorders>
              <w:top w:val="nil"/>
              <w:left w:val="nil"/>
              <w:bottom w:val="single" w:color="auto" w:sz="4" w:space="0"/>
              <w:right w:val="single" w:color="auto" w:sz="4" w:space="0"/>
            </w:tcBorders>
            <w:noWrap w:val="0"/>
            <w:vAlign w:val="center"/>
          </w:tcPr>
          <w:p>
            <w:pPr>
              <w:widowControl/>
              <w:spacing w:line="240" w:lineRule="exact"/>
              <w:jc w:val="center"/>
              <w:rPr>
                <w:rFonts w:ascii="Times New Roman" w:hAnsi="Times New Roman" w:eastAsia="仿宋_GB2312" w:cs="Times New Roman"/>
                <w:color w:val="000000"/>
                <w:kern w:val="0"/>
                <w:sz w:val="21"/>
                <w:szCs w:val="21"/>
              </w:rPr>
            </w:pPr>
            <w:r>
              <w:rPr>
                <w:rFonts w:ascii="Times New Roman" w:hAnsi="Times New Roman" w:eastAsia="仿宋_GB2312" w:cs="Times New Roman"/>
                <w:color w:val="000000"/>
                <w:kern w:val="0"/>
                <w:sz w:val="21"/>
                <w:szCs w:val="21"/>
              </w:rPr>
              <w:t>一级指标</w:t>
            </w:r>
          </w:p>
        </w:tc>
        <w:tc>
          <w:tcPr>
            <w:tcW w:w="1080" w:type="dxa"/>
            <w:tcBorders>
              <w:top w:val="nil"/>
              <w:left w:val="nil"/>
              <w:bottom w:val="single" w:color="auto" w:sz="4" w:space="0"/>
              <w:right w:val="single" w:color="auto" w:sz="4" w:space="0"/>
            </w:tcBorders>
            <w:noWrap w:val="0"/>
            <w:vAlign w:val="center"/>
          </w:tcPr>
          <w:p>
            <w:pPr>
              <w:widowControl/>
              <w:spacing w:line="240" w:lineRule="exact"/>
              <w:jc w:val="center"/>
              <w:rPr>
                <w:rFonts w:ascii="Times New Roman" w:hAnsi="Times New Roman" w:eastAsia="仿宋_GB2312" w:cs="Times New Roman"/>
                <w:color w:val="000000"/>
                <w:kern w:val="0"/>
                <w:sz w:val="21"/>
                <w:szCs w:val="21"/>
              </w:rPr>
            </w:pPr>
            <w:r>
              <w:rPr>
                <w:rFonts w:ascii="Times New Roman" w:hAnsi="Times New Roman" w:eastAsia="仿宋_GB2312" w:cs="Times New Roman"/>
                <w:color w:val="000000"/>
                <w:kern w:val="0"/>
                <w:sz w:val="21"/>
                <w:szCs w:val="21"/>
              </w:rPr>
              <w:t>二级指标</w:t>
            </w:r>
          </w:p>
        </w:tc>
        <w:tc>
          <w:tcPr>
            <w:tcW w:w="1224" w:type="dxa"/>
            <w:tcBorders>
              <w:top w:val="nil"/>
              <w:left w:val="nil"/>
              <w:bottom w:val="single" w:color="auto" w:sz="4" w:space="0"/>
              <w:right w:val="single" w:color="auto" w:sz="4" w:space="0"/>
            </w:tcBorders>
            <w:noWrap w:val="0"/>
            <w:vAlign w:val="center"/>
          </w:tcPr>
          <w:p>
            <w:pPr>
              <w:widowControl/>
              <w:spacing w:line="240" w:lineRule="exact"/>
              <w:jc w:val="center"/>
              <w:rPr>
                <w:rFonts w:ascii="Times New Roman" w:hAnsi="Times New Roman" w:eastAsia="仿宋_GB2312" w:cs="Times New Roman"/>
                <w:color w:val="000000"/>
                <w:kern w:val="0"/>
                <w:sz w:val="21"/>
                <w:szCs w:val="21"/>
              </w:rPr>
            </w:pPr>
            <w:r>
              <w:rPr>
                <w:rFonts w:ascii="Times New Roman" w:hAnsi="Times New Roman" w:eastAsia="仿宋_GB2312" w:cs="Times New Roman"/>
                <w:color w:val="000000"/>
                <w:kern w:val="0"/>
                <w:sz w:val="21"/>
                <w:szCs w:val="21"/>
              </w:rPr>
              <w:t>三级指标</w:t>
            </w:r>
          </w:p>
        </w:tc>
        <w:tc>
          <w:tcPr>
            <w:tcW w:w="1134" w:type="dxa"/>
            <w:tcBorders>
              <w:top w:val="nil"/>
              <w:left w:val="nil"/>
              <w:bottom w:val="single" w:color="auto" w:sz="4" w:space="0"/>
              <w:right w:val="single" w:color="auto" w:sz="4" w:space="0"/>
            </w:tcBorders>
            <w:noWrap w:val="0"/>
            <w:vAlign w:val="center"/>
          </w:tcPr>
          <w:p>
            <w:pPr>
              <w:widowControl/>
              <w:spacing w:line="240" w:lineRule="exact"/>
              <w:jc w:val="center"/>
              <w:rPr>
                <w:rFonts w:ascii="Times New Roman" w:hAnsi="Times New Roman" w:eastAsia="仿宋_GB2312" w:cs="Times New Roman"/>
                <w:color w:val="000000"/>
                <w:kern w:val="0"/>
                <w:sz w:val="21"/>
                <w:szCs w:val="21"/>
              </w:rPr>
            </w:pPr>
            <w:r>
              <w:rPr>
                <w:rFonts w:ascii="Times New Roman" w:hAnsi="Times New Roman" w:eastAsia="仿宋_GB2312" w:cs="Times New Roman"/>
                <w:color w:val="000000"/>
                <w:kern w:val="0"/>
                <w:sz w:val="21"/>
                <w:szCs w:val="21"/>
              </w:rPr>
              <w:t>年度</w:t>
            </w:r>
          </w:p>
          <w:p>
            <w:pPr>
              <w:widowControl/>
              <w:spacing w:line="240" w:lineRule="exact"/>
              <w:jc w:val="center"/>
              <w:rPr>
                <w:rFonts w:ascii="Times New Roman" w:hAnsi="Times New Roman" w:eastAsia="仿宋_GB2312" w:cs="Times New Roman"/>
                <w:color w:val="000000"/>
                <w:kern w:val="0"/>
                <w:sz w:val="21"/>
                <w:szCs w:val="21"/>
              </w:rPr>
            </w:pPr>
            <w:r>
              <w:rPr>
                <w:rFonts w:ascii="Times New Roman" w:hAnsi="Times New Roman" w:eastAsia="仿宋_GB2312" w:cs="Times New Roman"/>
                <w:color w:val="000000"/>
                <w:kern w:val="0"/>
                <w:sz w:val="21"/>
                <w:szCs w:val="21"/>
              </w:rPr>
              <w:t>指标值</w:t>
            </w:r>
          </w:p>
        </w:tc>
        <w:tc>
          <w:tcPr>
            <w:tcW w:w="1134" w:type="dxa"/>
            <w:tcBorders>
              <w:top w:val="nil"/>
              <w:left w:val="nil"/>
              <w:bottom w:val="single" w:color="auto" w:sz="4" w:space="0"/>
              <w:right w:val="single" w:color="auto" w:sz="4" w:space="0"/>
            </w:tcBorders>
            <w:noWrap w:val="0"/>
            <w:vAlign w:val="center"/>
          </w:tcPr>
          <w:p>
            <w:pPr>
              <w:widowControl/>
              <w:spacing w:line="240" w:lineRule="exact"/>
              <w:jc w:val="center"/>
              <w:rPr>
                <w:rFonts w:ascii="Times New Roman" w:hAnsi="Times New Roman" w:eastAsia="仿宋_GB2312" w:cs="Times New Roman"/>
                <w:color w:val="000000"/>
                <w:kern w:val="0"/>
                <w:sz w:val="21"/>
                <w:szCs w:val="21"/>
              </w:rPr>
            </w:pPr>
            <w:r>
              <w:rPr>
                <w:rFonts w:ascii="Times New Roman" w:hAnsi="Times New Roman" w:eastAsia="仿宋_GB2312" w:cs="Times New Roman"/>
                <w:color w:val="000000"/>
                <w:kern w:val="0"/>
                <w:sz w:val="21"/>
                <w:szCs w:val="21"/>
              </w:rPr>
              <w:t>实际</w:t>
            </w:r>
          </w:p>
          <w:p>
            <w:pPr>
              <w:widowControl/>
              <w:spacing w:line="240" w:lineRule="exact"/>
              <w:jc w:val="center"/>
              <w:rPr>
                <w:rFonts w:ascii="Times New Roman" w:hAnsi="Times New Roman" w:eastAsia="仿宋_GB2312" w:cs="Times New Roman"/>
                <w:color w:val="000000"/>
                <w:kern w:val="0"/>
                <w:sz w:val="21"/>
                <w:szCs w:val="21"/>
              </w:rPr>
            </w:pPr>
            <w:r>
              <w:rPr>
                <w:rFonts w:ascii="Times New Roman" w:hAnsi="Times New Roman" w:eastAsia="仿宋_GB2312" w:cs="Times New Roman"/>
                <w:color w:val="000000"/>
                <w:kern w:val="0"/>
                <w:sz w:val="21"/>
                <w:szCs w:val="21"/>
              </w:rPr>
              <w:t>完成值</w:t>
            </w:r>
          </w:p>
        </w:tc>
        <w:tc>
          <w:tcPr>
            <w:tcW w:w="828" w:type="dxa"/>
            <w:tcBorders>
              <w:top w:val="nil"/>
              <w:left w:val="nil"/>
              <w:bottom w:val="single" w:color="auto" w:sz="4" w:space="0"/>
              <w:right w:val="single" w:color="auto" w:sz="4" w:space="0"/>
            </w:tcBorders>
            <w:noWrap w:val="0"/>
            <w:vAlign w:val="center"/>
          </w:tcPr>
          <w:p>
            <w:pPr>
              <w:widowControl/>
              <w:spacing w:line="240" w:lineRule="exact"/>
              <w:jc w:val="center"/>
              <w:rPr>
                <w:rFonts w:ascii="Times New Roman" w:hAnsi="Times New Roman" w:eastAsia="仿宋_GB2312" w:cs="Times New Roman"/>
                <w:color w:val="000000"/>
                <w:kern w:val="0"/>
                <w:sz w:val="21"/>
                <w:szCs w:val="21"/>
              </w:rPr>
            </w:pPr>
            <w:r>
              <w:rPr>
                <w:rFonts w:ascii="Times New Roman" w:hAnsi="Times New Roman" w:eastAsia="仿宋_GB2312" w:cs="Times New Roman"/>
                <w:color w:val="000000"/>
                <w:kern w:val="0"/>
                <w:sz w:val="21"/>
                <w:szCs w:val="21"/>
              </w:rPr>
              <w:t>分值</w:t>
            </w:r>
          </w:p>
        </w:tc>
        <w:tc>
          <w:tcPr>
            <w:tcW w:w="873" w:type="dxa"/>
            <w:tcBorders>
              <w:top w:val="nil"/>
              <w:left w:val="nil"/>
              <w:bottom w:val="single" w:color="auto" w:sz="4" w:space="0"/>
              <w:right w:val="single" w:color="auto" w:sz="4" w:space="0"/>
            </w:tcBorders>
            <w:noWrap w:val="0"/>
            <w:vAlign w:val="center"/>
          </w:tcPr>
          <w:p>
            <w:pPr>
              <w:widowControl/>
              <w:spacing w:line="240" w:lineRule="exact"/>
              <w:jc w:val="center"/>
              <w:rPr>
                <w:rFonts w:ascii="Times New Roman" w:hAnsi="Times New Roman" w:eastAsia="仿宋_GB2312" w:cs="Times New Roman"/>
                <w:color w:val="000000"/>
                <w:kern w:val="0"/>
                <w:sz w:val="21"/>
                <w:szCs w:val="21"/>
              </w:rPr>
            </w:pPr>
            <w:r>
              <w:rPr>
                <w:rFonts w:ascii="Times New Roman" w:hAnsi="Times New Roman" w:eastAsia="仿宋_GB2312" w:cs="Times New Roman"/>
                <w:color w:val="000000"/>
                <w:kern w:val="0"/>
                <w:sz w:val="21"/>
                <w:szCs w:val="21"/>
              </w:rPr>
              <w:t>得分</w:t>
            </w:r>
          </w:p>
        </w:tc>
        <w:tc>
          <w:tcPr>
            <w:tcW w:w="1418" w:type="dxa"/>
            <w:tcBorders>
              <w:top w:val="nil"/>
              <w:left w:val="nil"/>
              <w:bottom w:val="single" w:color="auto" w:sz="4" w:space="0"/>
              <w:right w:val="single" w:color="auto" w:sz="4" w:space="0"/>
            </w:tcBorders>
            <w:noWrap w:val="0"/>
            <w:vAlign w:val="center"/>
          </w:tcPr>
          <w:p>
            <w:pPr>
              <w:widowControl/>
              <w:spacing w:line="240" w:lineRule="exact"/>
              <w:jc w:val="center"/>
              <w:rPr>
                <w:rFonts w:ascii="Times New Roman" w:hAnsi="Times New Roman" w:eastAsia="仿宋_GB2312" w:cs="Times New Roman"/>
                <w:color w:val="000000"/>
                <w:kern w:val="0"/>
                <w:sz w:val="21"/>
                <w:szCs w:val="21"/>
              </w:rPr>
            </w:pPr>
            <w:r>
              <w:rPr>
                <w:rFonts w:ascii="Times New Roman" w:hAnsi="Times New Roman" w:eastAsia="仿宋_GB2312" w:cs="Times New Roman"/>
                <w:color w:val="000000"/>
                <w:kern w:val="0"/>
                <w:sz w:val="21"/>
                <w:szCs w:val="21"/>
              </w:rPr>
              <w:t>偏差原因</w:t>
            </w:r>
          </w:p>
          <w:p>
            <w:pPr>
              <w:widowControl/>
              <w:spacing w:line="240" w:lineRule="exact"/>
              <w:jc w:val="center"/>
              <w:rPr>
                <w:rFonts w:ascii="Times New Roman" w:hAnsi="Times New Roman" w:eastAsia="仿宋_GB2312" w:cs="Times New Roman"/>
                <w:color w:val="000000"/>
                <w:kern w:val="0"/>
                <w:sz w:val="21"/>
                <w:szCs w:val="21"/>
              </w:rPr>
            </w:pPr>
            <w:r>
              <w:rPr>
                <w:rFonts w:ascii="Times New Roman" w:hAnsi="Times New Roman" w:eastAsia="仿宋_GB2312" w:cs="Times New Roman"/>
                <w:color w:val="000000"/>
                <w:kern w:val="0"/>
                <w:sz w:val="21"/>
                <w:szCs w:val="21"/>
              </w:rPr>
              <w:t>分析及</w:t>
            </w:r>
          </w:p>
          <w:p>
            <w:pPr>
              <w:widowControl/>
              <w:spacing w:line="240" w:lineRule="exact"/>
              <w:jc w:val="center"/>
              <w:rPr>
                <w:rFonts w:ascii="Times New Roman" w:hAnsi="Times New Roman" w:eastAsia="仿宋_GB2312" w:cs="Times New Roman"/>
                <w:color w:val="000000"/>
                <w:kern w:val="0"/>
                <w:sz w:val="21"/>
                <w:szCs w:val="21"/>
              </w:rPr>
            </w:pPr>
            <w:r>
              <w:rPr>
                <w:rFonts w:ascii="Times New Roman" w:hAnsi="Times New Roman" w:eastAsia="仿宋_GB2312" w:cs="Times New Roman"/>
                <w:color w:val="000000"/>
                <w:kern w:val="0"/>
                <w:sz w:val="21"/>
                <w:szCs w:val="21"/>
              </w:rPr>
              <w:t>改进措施</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80" w:lineRule="exact"/>
              <w:jc w:val="left"/>
              <w:textAlignment w:val="auto"/>
              <w:rPr>
                <w:rFonts w:ascii="Times New Roman" w:hAnsi="Times New Roman" w:eastAsia="仿宋_GB2312" w:cs="Times New Roman"/>
                <w:color w:val="000000"/>
                <w:kern w:val="0"/>
                <w:sz w:val="21"/>
                <w:szCs w:val="21"/>
              </w:rPr>
            </w:pPr>
          </w:p>
        </w:tc>
        <w:tc>
          <w:tcPr>
            <w:tcW w:w="1080" w:type="dxa"/>
            <w:vMerge w:val="restart"/>
            <w:tcBorders>
              <w:top w:val="nil"/>
              <w:left w:val="nil"/>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ascii="Times New Roman" w:hAnsi="Times New Roman" w:eastAsia="仿宋_GB2312" w:cs="Times New Roman"/>
                <w:color w:val="000000"/>
                <w:kern w:val="0"/>
                <w:sz w:val="21"/>
                <w:szCs w:val="21"/>
              </w:rPr>
            </w:pPr>
            <w:r>
              <w:rPr>
                <w:rFonts w:ascii="Times New Roman" w:hAnsi="Times New Roman" w:eastAsia="仿宋_GB2312" w:cs="Times New Roman"/>
                <w:color w:val="000000"/>
                <w:kern w:val="0"/>
                <w:sz w:val="21"/>
                <w:szCs w:val="21"/>
              </w:rPr>
              <w:t>产出指标</w:t>
            </w:r>
          </w:p>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ascii="Times New Roman" w:hAnsi="Times New Roman" w:eastAsia="仿宋_GB2312" w:cs="Times New Roman"/>
                <w:color w:val="000000"/>
                <w:kern w:val="0"/>
                <w:sz w:val="21"/>
                <w:szCs w:val="21"/>
              </w:rPr>
            </w:pPr>
          </w:p>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ascii="Times New Roman" w:hAnsi="Times New Roman" w:eastAsia="仿宋_GB2312" w:cs="Times New Roman"/>
                <w:color w:val="000000"/>
                <w:kern w:val="0"/>
                <w:sz w:val="21"/>
                <w:szCs w:val="21"/>
              </w:rPr>
            </w:pPr>
            <w:r>
              <w:rPr>
                <w:rFonts w:ascii="Times New Roman" w:hAnsi="Times New Roman" w:eastAsia="仿宋_GB2312" w:cs="Times New Roman"/>
                <w:color w:val="000000"/>
                <w:kern w:val="0"/>
                <w:sz w:val="21"/>
                <w:szCs w:val="21"/>
              </w:rPr>
              <w:t>(50分)</w:t>
            </w:r>
          </w:p>
        </w:tc>
        <w:tc>
          <w:tcPr>
            <w:tcW w:w="1080" w:type="dxa"/>
            <w:vMerge w:val="restart"/>
            <w:tcBorders>
              <w:top w:val="nil"/>
              <w:left w:val="nil"/>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ascii="Times New Roman" w:hAnsi="Times New Roman" w:eastAsia="仿宋_GB2312" w:cs="Times New Roman"/>
                <w:color w:val="000000"/>
                <w:kern w:val="0"/>
                <w:sz w:val="21"/>
                <w:szCs w:val="21"/>
              </w:rPr>
            </w:pPr>
            <w:r>
              <w:rPr>
                <w:rFonts w:ascii="Times New Roman" w:hAnsi="Times New Roman" w:eastAsia="仿宋_GB2312" w:cs="Times New Roman"/>
                <w:color w:val="000000"/>
                <w:kern w:val="0"/>
                <w:sz w:val="21"/>
                <w:szCs w:val="21"/>
              </w:rPr>
              <w:t>数量指标</w:t>
            </w:r>
          </w:p>
        </w:tc>
        <w:tc>
          <w:tcPr>
            <w:tcW w:w="122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ascii="Times New Roman" w:hAnsi="Times New Roman" w:eastAsia="仿宋_GB2312" w:cs="Times New Roman"/>
                <w:color w:val="000000"/>
                <w:kern w:val="0"/>
                <w:sz w:val="21"/>
                <w:szCs w:val="21"/>
              </w:rPr>
            </w:pPr>
            <w:r>
              <w:rPr>
                <w:rFonts w:ascii="Times New Roman" w:hAnsi="Times New Roman" w:eastAsia="仿宋_GB2312" w:cs="Times New Roman"/>
                <w:color w:val="000000"/>
                <w:kern w:val="0"/>
                <w:sz w:val="21"/>
                <w:szCs w:val="21"/>
              </w:rPr>
              <w:t>指标1：</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ascii="Times New Roman" w:hAnsi="Times New Roman" w:eastAsia="仿宋_GB2312" w:cs="Times New Roman"/>
                <w:color w:val="000000"/>
                <w:kern w:val="0"/>
                <w:sz w:val="21"/>
                <w:szCs w:val="21"/>
              </w:rPr>
            </w:pPr>
            <w:r>
              <w:rPr>
                <w:rFonts w:ascii="Times New Roman" w:hAnsi="Times New Roman" w:eastAsia="仿宋_GB2312" w:cs="Times New Roman"/>
                <w:color w:val="000000"/>
                <w:kern w:val="0"/>
                <w:sz w:val="21"/>
                <w:szCs w:val="21"/>
              </w:rPr>
              <w:t>　</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ascii="Times New Roman" w:hAnsi="Times New Roman" w:eastAsia="仿宋_GB2312" w:cs="Times New Roman"/>
                <w:color w:val="000000"/>
                <w:kern w:val="0"/>
                <w:sz w:val="21"/>
                <w:szCs w:val="21"/>
              </w:rPr>
            </w:pPr>
            <w:r>
              <w:rPr>
                <w:rFonts w:ascii="Times New Roman" w:hAnsi="Times New Roman" w:eastAsia="仿宋_GB2312" w:cs="Times New Roman"/>
                <w:color w:val="000000"/>
                <w:kern w:val="0"/>
                <w:sz w:val="21"/>
                <w:szCs w:val="21"/>
              </w:rPr>
              <w:t>　</w:t>
            </w:r>
          </w:p>
        </w:tc>
        <w:tc>
          <w:tcPr>
            <w:tcW w:w="82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ascii="Times New Roman" w:hAnsi="Times New Roman" w:eastAsia="仿宋_GB2312" w:cs="Times New Roman"/>
                <w:color w:val="000000"/>
                <w:kern w:val="0"/>
                <w:sz w:val="21"/>
                <w:szCs w:val="21"/>
              </w:rPr>
            </w:pPr>
            <w:r>
              <w:rPr>
                <w:rFonts w:ascii="Times New Roman" w:hAnsi="Times New Roman" w:eastAsia="仿宋_GB2312" w:cs="Times New Roman"/>
                <w:color w:val="000000"/>
                <w:kern w:val="0"/>
                <w:sz w:val="21"/>
                <w:szCs w:val="21"/>
              </w:rPr>
              <w:t>　</w:t>
            </w:r>
          </w:p>
        </w:tc>
        <w:tc>
          <w:tcPr>
            <w:tcW w:w="87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ascii="Times New Roman" w:hAnsi="Times New Roman" w:eastAsia="仿宋_GB2312" w:cs="Times New Roman"/>
                <w:color w:val="000000"/>
                <w:kern w:val="0"/>
                <w:sz w:val="21"/>
                <w:szCs w:val="21"/>
              </w:rPr>
            </w:pPr>
            <w:r>
              <w:rPr>
                <w:rFonts w:ascii="Times New Roman" w:hAnsi="Times New Roman" w:eastAsia="仿宋_GB2312" w:cs="Times New Roman"/>
                <w:color w:val="000000"/>
                <w:kern w:val="0"/>
                <w:sz w:val="21"/>
                <w:szCs w:val="21"/>
              </w:rPr>
              <w:t>　</w:t>
            </w:r>
          </w:p>
        </w:tc>
        <w:tc>
          <w:tcPr>
            <w:tcW w:w="141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ascii="Times New Roman" w:hAnsi="Times New Roman" w:eastAsia="仿宋_GB2312" w:cs="Times New Roman"/>
                <w:color w:val="000000"/>
                <w:kern w:val="0"/>
                <w:sz w:val="21"/>
                <w:szCs w:val="21"/>
              </w:rPr>
            </w:pPr>
            <w:r>
              <w:rPr>
                <w:rFonts w:ascii="Times New Roman" w:hAnsi="Times New Roman" w:eastAsia="仿宋_GB2312" w:cs="Times New Roman"/>
                <w:color w:val="000000"/>
                <w:kern w:val="0"/>
                <w:sz w:val="21"/>
                <w:szCs w:val="21"/>
              </w:rPr>
              <w:t>　</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80" w:lineRule="exact"/>
              <w:jc w:val="left"/>
              <w:textAlignment w:val="auto"/>
              <w:rPr>
                <w:rFonts w:ascii="Times New Roman" w:hAnsi="Times New Roman" w:eastAsia="仿宋_GB2312" w:cs="Times New Roman"/>
                <w:color w:val="000000"/>
                <w:kern w:val="0"/>
                <w:sz w:val="21"/>
                <w:szCs w:val="21"/>
              </w:rPr>
            </w:pPr>
          </w:p>
        </w:tc>
        <w:tc>
          <w:tcPr>
            <w:tcW w:w="1080" w:type="dxa"/>
            <w:vMerge w:val="continue"/>
            <w:tcBorders>
              <w:left w:val="nil"/>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ascii="Times New Roman" w:hAnsi="Times New Roman" w:eastAsia="仿宋_GB2312" w:cs="Times New Roman"/>
                <w:color w:val="000000"/>
                <w:kern w:val="0"/>
                <w:sz w:val="21"/>
                <w:szCs w:val="21"/>
              </w:rPr>
            </w:pPr>
          </w:p>
        </w:tc>
        <w:tc>
          <w:tcPr>
            <w:tcW w:w="1080" w:type="dxa"/>
            <w:vMerge w:val="continue"/>
            <w:tcBorders>
              <w:left w:val="nil"/>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ascii="Times New Roman" w:hAnsi="Times New Roman" w:eastAsia="仿宋_GB2312" w:cs="Times New Roman"/>
                <w:color w:val="000000"/>
                <w:kern w:val="0"/>
                <w:sz w:val="21"/>
                <w:szCs w:val="21"/>
              </w:rPr>
            </w:pPr>
          </w:p>
        </w:tc>
        <w:tc>
          <w:tcPr>
            <w:tcW w:w="122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ascii="Times New Roman" w:hAnsi="Times New Roman" w:eastAsia="仿宋_GB2312" w:cs="Times New Roman"/>
                <w:color w:val="000000"/>
                <w:kern w:val="0"/>
                <w:sz w:val="21"/>
                <w:szCs w:val="21"/>
              </w:rPr>
            </w:pPr>
            <w:r>
              <w:rPr>
                <w:rFonts w:ascii="Times New Roman" w:hAnsi="Times New Roman" w:eastAsia="仿宋_GB2312" w:cs="Times New Roman"/>
                <w:color w:val="000000"/>
                <w:kern w:val="0"/>
                <w:sz w:val="21"/>
                <w:szCs w:val="21"/>
              </w:rPr>
              <w:t>指标2：</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ascii="Times New Roman" w:hAnsi="Times New Roman" w:eastAsia="仿宋_GB2312" w:cs="Times New Roman"/>
                <w:color w:val="000000"/>
                <w:kern w:val="0"/>
                <w:sz w:val="21"/>
                <w:szCs w:val="21"/>
              </w:rPr>
            </w:pPr>
            <w:r>
              <w:rPr>
                <w:rFonts w:ascii="Times New Roman" w:hAnsi="Times New Roman" w:eastAsia="仿宋_GB2312" w:cs="Times New Roman"/>
                <w:color w:val="000000"/>
                <w:kern w:val="0"/>
                <w:sz w:val="21"/>
                <w:szCs w:val="21"/>
              </w:rPr>
              <w:t>　</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ascii="Times New Roman" w:hAnsi="Times New Roman" w:eastAsia="仿宋_GB2312" w:cs="Times New Roman"/>
                <w:color w:val="000000"/>
                <w:kern w:val="0"/>
                <w:sz w:val="21"/>
                <w:szCs w:val="21"/>
              </w:rPr>
            </w:pPr>
            <w:r>
              <w:rPr>
                <w:rFonts w:ascii="Times New Roman" w:hAnsi="Times New Roman" w:eastAsia="仿宋_GB2312" w:cs="Times New Roman"/>
                <w:color w:val="000000"/>
                <w:kern w:val="0"/>
                <w:sz w:val="21"/>
                <w:szCs w:val="21"/>
              </w:rPr>
              <w:t>　</w:t>
            </w:r>
          </w:p>
        </w:tc>
        <w:tc>
          <w:tcPr>
            <w:tcW w:w="82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ascii="Times New Roman" w:hAnsi="Times New Roman" w:eastAsia="仿宋_GB2312" w:cs="Times New Roman"/>
                <w:color w:val="000000"/>
                <w:kern w:val="0"/>
                <w:sz w:val="21"/>
                <w:szCs w:val="21"/>
              </w:rPr>
            </w:pPr>
            <w:r>
              <w:rPr>
                <w:rFonts w:ascii="Times New Roman" w:hAnsi="Times New Roman" w:eastAsia="仿宋_GB2312" w:cs="Times New Roman"/>
                <w:color w:val="000000"/>
                <w:kern w:val="0"/>
                <w:sz w:val="21"/>
                <w:szCs w:val="21"/>
              </w:rPr>
              <w:t>　</w:t>
            </w:r>
          </w:p>
        </w:tc>
        <w:tc>
          <w:tcPr>
            <w:tcW w:w="87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ascii="Times New Roman" w:hAnsi="Times New Roman" w:eastAsia="仿宋_GB2312" w:cs="Times New Roman"/>
                <w:color w:val="000000"/>
                <w:kern w:val="0"/>
                <w:sz w:val="21"/>
                <w:szCs w:val="21"/>
              </w:rPr>
            </w:pPr>
            <w:r>
              <w:rPr>
                <w:rFonts w:ascii="Times New Roman" w:hAnsi="Times New Roman" w:eastAsia="仿宋_GB2312" w:cs="Times New Roman"/>
                <w:color w:val="000000"/>
                <w:kern w:val="0"/>
                <w:sz w:val="21"/>
                <w:szCs w:val="21"/>
              </w:rPr>
              <w:t>　</w:t>
            </w:r>
          </w:p>
        </w:tc>
        <w:tc>
          <w:tcPr>
            <w:tcW w:w="141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ascii="Times New Roman" w:hAnsi="Times New Roman" w:eastAsia="仿宋_GB2312" w:cs="Times New Roman"/>
                <w:color w:val="000000"/>
                <w:kern w:val="0"/>
                <w:sz w:val="21"/>
                <w:szCs w:val="21"/>
              </w:rPr>
            </w:pPr>
            <w:r>
              <w:rPr>
                <w:rFonts w:ascii="Times New Roman" w:hAnsi="Times New Roman" w:eastAsia="仿宋_GB2312" w:cs="Times New Roman"/>
                <w:color w:val="000000"/>
                <w:kern w:val="0"/>
                <w:sz w:val="21"/>
                <w:szCs w:val="21"/>
              </w:rPr>
              <w:t>　</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80" w:lineRule="exact"/>
              <w:jc w:val="left"/>
              <w:textAlignment w:val="auto"/>
              <w:rPr>
                <w:rFonts w:ascii="Times New Roman" w:hAnsi="Times New Roman" w:eastAsia="仿宋_GB2312" w:cs="Times New Roman"/>
                <w:color w:val="000000"/>
                <w:kern w:val="0"/>
                <w:sz w:val="21"/>
                <w:szCs w:val="21"/>
              </w:rPr>
            </w:pPr>
          </w:p>
        </w:tc>
        <w:tc>
          <w:tcPr>
            <w:tcW w:w="1080" w:type="dxa"/>
            <w:vMerge w:val="continue"/>
            <w:tcBorders>
              <w:left w:val="nil"/>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ascii="Times New Roman" w:hAnsi="Times New Roman" w:eastAsia="仿宋_GB2312" w:cs="Times New Roman"/>
                <w:color w:val="000000"/>
                <w:kern w:val="0"/>
                <w:sz w:val="21"/>
                <w:szCs w:val="21"/>
              </w:rPr>
            </w:pPr>
          </w:p>
        </w:tc>
        <w:tc>
          <w:tcPr>
            <w:tcW w:w="1080" w:type="dxa"/>
            <w:vMerge w:val="continue"/>
            <w:tcBorders>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ascii="Times New Roman" w:hAnsi="Times New Roman" w:eastAsia="仿宋_GB2312" w:cs="Times New Roman"/>
                <w:color w:val="000000"/>
                <w:kern w:val="0"/>
                <w:sz w:val="21"/>
                <w:szCs w:val="21"/>
              </w:rPr>
            </w:pPr>
          </w:p>
        </w:tc>
        <w:tc>
          <w:tcPr>
            <w:tcW w:w="122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ascii="Times New Roman" w:hAnsi="Times New Roman" w:eastAsia="仿宋_GB2312" w:cs="Times New Roman"/>
                <w:color w:val="000000"/>
                <w:kern w:val="0"/>
                <w:sz w:val="21"/>
                <w:szCs w:val="21"/>
              </w:rPr>
            </w:pPr>
            <w:r>
              <w:rPr>
                <w:rFonts w:ascii="Times New Roman" w:hAnsi="Times New Roman" w:eastAsia="仿宋_GB2312" w:cs="Times New Roman"/>
                <w:color w:val="000000"/>
                <w:kern w:val="0"/>
                <w:sz w:val="21"/>
                <w:szCs w:val="21"/>
              </w:rPr>
              <w:t>……</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ascii="Times New Roman" w:hAnsi="Times New Roman" w:eastAsia="仿宋_GB2312" w:cs="Times New Roman"/>
                <w:color w:val="000000"/>
                <w:kern w:val="0"/>
                <w:sz w:val="21"/>
                <w:szCs w:val="21"/>
              </w:rPr>
            </w:pPr>
            <w:r>
              <w:rPr>
                <w:rFonts w:ascii="Times New Roman" w:hAnsi="Times New Roman" w:eastAsia="仿宋_GB2312" w:cs="Times New Roman"/>
                <w:color w:val="000000"/>
                <w:kern w:val="0"/>
                <w:sz w:val="21"/>
                <w:szCs w:val="21"/>
              </w:rPr>
              <w:t>　</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ascii="Times New Roman" w:hAnsi="Times New Roman" w:eastAsia="仿宋_GB2312" w:cs="Times New Roman"/>
                <w:color w:val="000000"/>
                <w:kern w:val="0"/>
                <w:sz w:val="21"/>
                <w:szCs w:val="21"/>
              </w:rPr>
            </w:pPr>
            <w:r>
              <w:rPr>
                <w:rFonts w:ascii="Times New Roman" w:hAnsi="Times New Roman" w:eastAsia="仿宋_GB2312" w:cs="Times New Roman"/>
                <w:color w:val="000000"/>
                <w:kern w:val="0"/>
                <w:sz w:val="21"/>
                <w:szCs w:val="21"/>
              </w:rPr>
              <w:t>　</w:t>
            </w:r>
          </w:p>
        </w:tc>
        <w:tc>
          <w:tcPr>
            <w:tcW w:w="82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ascii="Times New Roman" w:hAnsi="Times New Roman" w:eastAsia="仿宋_GB2312" w:cs="Times New Roman"/>
                <w:color w:val="000000"/>
                <w:kern w:val="0"/>
                <w:sz w:val="21"/>
                <w:szCs w:val="21"/>
              </w:rPr>
            </w:pPr>
            <w:r>
              <w:rPr>
                <w:rFonts w:ascii="Times New Roman" w:hAnsi="Times New Roman" w:eastAsia="仿宋_GB2312" w:cs="Times New Roman"/>
                <w:color w:val="000000"/>
                <w:kern w:val="0"/>
                <w:sz w:val="21"/>
                <w:szCs w:val="21"/>
              </w:rPr>
              <w:t>　</w:t>
            </w:r>
          </w:p>
        </w:tc>
        <w:tc>
          <w:tcPr>
            <w:tcW w:w="87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ascii="Times New Roman" w:hAnsi="Times New Roman" w:eastAsia="仿宋_GB2312" w:cs="Times New Roman"/>
                <w:color w:val="000000"/>
                <w:kern w:val="0"/>
                <w:sz w:val="21"/>
                <w:szCs w:val="21"/>
              </w:rPr>
            </w:pPr>
            <w:r>
              <w:rPr>
                <w:rFonts w:ascii="Times New Roman" w:hAnsi="Times New Roman" w:eastAsia="仿宋_GB2312" w:cs="Times New Roman"/>
                <w:color w:val="000000"/>
                <w:kern w:val="0"/>
                <w:sz w:val="21"/>
                <w:szCs w:val="21"/>
              </w:rPr>
              <w:t>　</w:t>
            </w:r>
          </w:p>
        </w:tc>
        <w:tc>
          <w:tcPr>
            <w:tcW w:w="141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ascii="Times New Roman" w:hAnsi="Times New Roman" w:eastAsia="仿宋_GB2312" w:cs="Times New Roman"/>
                <w:color w:val="000000"/>
                <w:kern w:val="0"/>
                <w:sz w:val="21"/>
                <w:szCs w:val="21"/>
              </w:rPr>
            </w:pPr>
            <w:r>
              <w:rPr>
                <w:rFonts w:ascii="Times New Roman" w:hAnsi="Times New Roman" w:eastAsia="仿宋_GB2312" w:cs="Times New Roman"/>
                <w:color w:val="000000"/>
                <w:kern w:val="0"/>
                <w:sz w:val="21"/>
                <w:szCs w:val="21"/>
              </w:rPr>
              <w:t>　</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80" w:lineRule="exact"/>
              <w:jc w:val="left"/>
              <w:textAlignment w:val="auto"/>
              <w:rPr>
                <w:rFonts w:ascii="Times New Roman" w:hAnsi="Times New Roman" w:eastAsia="仿宋_GB2312" w:cs="Times New Roman"/>
                <w:color w:val="000000"/>
                <w:kern w:val="0"/>
                <w:sz w:val="21"/>
                <w:szCs w:val="21"/>
              </w:rPr>
            </w:pPr>
          </w:p>
        </w:tc>
        <w:tc>
          <w:tcPr>
            <w:tcW w:w="1080" w:type="dxa"/>
            <w:vMerge w:val="continue"/>
            <w:tcBorders>
              <w:left w:val="nil"/>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ascii="Times New Roman" w:hAnsi="Times New Roman" w:eastAsia="仿宋_GB2312" w:cs="Times New Roman"/>
                <w:color w:val="000000"/>
                <w:kern w:val="0"/>
                <w:sz w:val="21"/>
                <w:szCs w:val="21"/>
              </w:rPr>
            </w:pPr>
          </w:p>
        </w:tc>
        <w:tc>
          <w:tcPr>
            <w:tcW w:w="1080" w:type="dxa"/>
            <w:vMerge w:val="restart"/>
            <w:tcBorders>
              <w:top w:val="nil"/>
              <w:left w:val="nil"/>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ascii="Times New Roman" w:hAnsi="Times New Roman" w:eastAsia="仿宋_GB2312" w:cs="Times New Roman"/>
                <w:color w:val="000000"/>
                <w:kern w:val="0"/>
                <w:sz w:val="21"/>
                <w:szCs w:val="21"/>
              </w:rPr>
            </w:pPr>
            <w:r>
              <w:rPr>
                <w:rFonts w:ascii="Times New Roman" w:hAnsi="Times New Roman" w:eastAsia="仿宋_GB2312" w:cs="Times New Roman"/>
                <w:color w:val="000000"/>
                <w:kern w:val="0"/>
                <w:sz w:val="21"/>
                <w:szCs w:val="21"/>
              </w:rPr>
              <w:t>质量指标</w:t>
            </w:r>
          </w:p>
        </w:tc>
        <w:tc>
          <w:tcPr>
            <w:tcW w:w="122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ascii="Times New Roman" w:hAnsi="Times New Roman" w:eastAsia="仿宋_GB2312" w:cs="Times New Roman"/>
                <w:color w:val="000000"/>
                <w:kern w:val="0"/>
                <w:sz w:val="21"/>
                <w:szCs w:val="21"/>
              </w:rPr>
            </w:pPr>
            <w:r>
              <w:rPr>
                <w:rFonts w:ascii="Times New Roman" w:hAnsi="Times New Roman" w:eastAsia="仿宋_GB2312" w:cs="Times New Roman"/>
                <w:color w:val="000000"/>
                <w:kern w:val="0"/>
                <w:sz w:val="21"/>
                <w:szCs w:val="21"/>
              </w:rPr>
              <w:t>指标1：</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ascii="Times New Roman" w:hAnsi="Times New Roman" w:eastAsia="仿宋_GB2312" w:cs="Times New Roman"/>
                <w:color w:val="000000"/>
                <w:kern w:val="0"/>
                <w:sz w:val="21"/>
                <w:szCs w:val="21"/>
              </w:rPr>
            </w:pPr>
            <w:r>
              <w:rPr>
                <w:rFonts w:ascii="Times New Roman" w:hAnsi="Times New Roman" w:eastAsia="仿宋_GB2312" w:cs="Times New Roman"/>
                <w:color w:val="000000"/>
                <w:kern w:val="0"/>
                <w:sz w:val="21"/>
                <w:szCs w:val="21"/>
              </w:rPr>
              <w:t>　</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ascii="Times New Roman" w:hAnsi="Times New Roman" w:eastAsia="仿宋_GB2312" w:cs="Times New Roman"/>
                <w:color w:val="000000"/>
                <w:kern w:val="0"/>
                <w:sz w:val="21"/>
                <w:szCs w:val="21"/>
              </w:rPr>
            </w:pPr>
            <w:r>
              <w:rPr>
                <w:rFonts w:ascii="Times New Roman" w:hAnsi="Times New Roman" w:eastAsia="仿宋_GB2312" w:cs="Times New Roman"/>
                <w:color w:val="000000"/>
                <w:kern w:val="0"/>
                <w:sz w:val="21"/>
                <w:szCs w:val="21"/>
              </w:rPr>
              <w:t>　</w:t>
            </w:r>
          </w:p>
        </w:tc>
        <w:tc>
          <w:tcPr>
            <w:tcW w:w="82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ascii="Times New Roman" w:hAnsi="Times New Roman" w:eastAsia="仿宋_GB2312" w:cs="Times New Roman"/>
                <w:color w:val="000000"/>
                <w:kern w:val="0"/>
                <w:sz w:val="21"/>
                <w:szCs w:val="21"/>
              </w:rPr>
            </w:pPr>
            <w:r>
              <w:rPr>
                <w:rFonts w:ascii="Times New Roman" w:hAnsi="Times New Roman" w:eastAsia="仿宋_GB2312" w:cs="Times New Roman"/>
                <w:color w:val="000000"/>
                <w:kern w:val="0"/>
                <w:sz w:val="21"/>
                <w:szCs w:val="21"/>
              </w:rPr>
              <w:t>　</w:t>
            </w:r>
          </w:p>
        </w:tc>
        <w:tc>
          <w:tcPr>
            <w:tcW w:w="87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ascii="Times New Roman" w:hAnsi="Times New Roman" w:eastAsia="仿宋_GB2312" w:cs="Times New Roman"/>
                <w:color w:val="000000"/>
                <w:kern w:val="0"/>
                <w:sz w:val="21"/>
                <w:szCs w:val="21"/>
              </w:rPr>
            </w:pPr>
            <w:r>
              <w:rPr>
                <w:rFonts w:ascii="Times New Roman" w:hAnsi="Times New Roman" w:eastAsia="仿宋_GB2312" w:cs="Times New Roman"/>
                <w:color w:val="000000"/>
                <w:kern w:val="0"/>
                <w:sz w:val="21"/>
                <w:szCs w:val="21"/>
              </w:rPr>
              <w:t>　</w:t>
            </w:r>
          </w:p>
        </w:tc>
        <w:tc>
          <w:tcPr>
            <w:tcW w:w="141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ascii="Times New Roman" w:hAnsi="Times New Roman" w:eastAsia="仿宋_GB2312" w:cs="Times New Roman"/>
                <w:color w:val="000000"/>
                <w:kern w:val="0"/>
                <w:sz w:val="21"/>
                <w:szCs w:val="21"/>
              </w:rPr>
            </w:pPr>
            <w:r>
              <w:rPr>
                <w:rFonts w:ascii="Times New Roman" w:hAnsi="Times New Roman" w:eastAsia="仿宋_GB2312" w:cs="Times New Roman"/>
                <w:color w:val="000000"/>
                <w:kern w:val="0"/>
                <w:sz w:val="21"/>
                <w:szCs w:val="21"/>
              </w:rPr>
              <w:t>　</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80" w:lineRule="exact"/>
              <w:jc w:val="left"/>
              <w:textAlignment w:val="auto"/>
              <w:rPr>
                <w:rFonts w:ascii="Times New Roman" w:hAnsi="Times New Roman" w:eastAsia="仿宋_GB2312" w:cs="Times New Roman"/>
                <w:color w:val="000000"/>
                <w:kern w:val="0"/>
                <w:sz w:val="21"/>
                <w:szCs w:val="21"/>
              </w:rPr>
            </w:pPr>
          </w:p>
        </w:tc>
        <w:tc>
          <w:tcPr>
            <w:tcW w:w="1080" w:type="dxa"/>
            <w:vMerge w:val="continue"/>
            <w:tcBorders>
              <w:left w:val="nil"/>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ascii="Times New Roman" w:hAnsi="Times New Roman" w:eastAsia="仿宋_GB2312" w:cs="Times New Roman"/>
                <w:color w:val="000000"/>
                <w:kern w:val="0"/>
                <w:sz w:val="21"/>
                <w:szCs w:val="21"/>
              </w:rPr>
            </w:pPr>
          </w:p>
        </w:tc>
        <w:tc>
          <w:tcPr>
            <w:tcW w:w="1080" w:type="dxa"/>
            <w:vMerge w:val="continue"/>
            <w:tcBorders>
              <w:left w:val="nil"/>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ascii="Times New Roman" w:hAnsi="Times New Roman" w:eastAsia="仿宋_GB2312" w:cs="Times New Roman"/>
                <w:color w:val="000000"/>
                <w:kern w:val="0"/>
                <w:sz w:val="21"/>
                <w:szCs w:val="21"/>
              </w:rPr>
            </w:pPr>
          </w:p>
        </w:tc>
        <w:tc>
          <w:tcPr>
            <w:tcW w:w="122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ascii="Times New Roman" w:hAnsi="Times New Roman" w:eastAsia="仿宋_GB2312" w:cs="Times New Roman"/>
                <w:color w:val="000000"/>
                <w:kern w:val="0"/>
                <w:sz w:val="21"/>
                <w:szCs w:val="21"/>
              </w:rPr>
            </w:pPr>
            <w:r>
              <w:rPr>
                <w:rFonts w:ascii="Times New Roman" w:hAnsi="Times New Roman" w:eastAsia="仿宋_GB2312" w:cs="Times New Roman"/>
                <w:color w:val="000000"/>
                <w:kern w:val="0"/>
                <w:sz w:val="21"/>
                <w:szCs w:val="21"/>
              </w:rPr>
              <w:t>指标2：</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ascii="Times New Roman" w:hAnsi="Times New Roman" w:eastAsia="仿宋_GB2312" w:cs="Times New Roman"/>
                <w:color w:val="000000"/>
                <w:kern w:val="0"/>
                <w:sz w:val="21"/>
                <w:szCs w:val="21"/>
              </w:rPr>
            </w:pPr>
            <w:r>
              <w:rPr>
                <w:rFonts w:ascii="Times New Roman" w:hAnsi="Times New Roman" w:eastAsia="仿宋_GB2312" w:cs="Times New Roman"/>
                <w:color w:val="000000"/>
                <w:kern w:val="0"/>
                <w:sz w:val="21"/>
                <w:szCs w:val="21"/>
              </w:rPr>
              <w:t>　</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ascii="Times New Roman" w:hAnsi="Times New Roman" w:eastAsia="仿宋_GB2312" w:cs="Times New Roman"/>
                <w:color w:val="000000"/>
                <w:kern w:val="0"/>
                <w:sz w:val="21"/>
                <w:szCs w:val="21"/>
              </w:rPr>
            </w:pPr>
            <w:r>
              <w:rPr>
                <w:rFonts w:ascii="Times New Roman" w:hAnsi="Times New Roman" w:eastAsia="仿宋_GB2312" w:cs="Times New Roman"/>
                <w:color w:val="000000"/>
                <w:kern w:val="0"/>
                <w:sz w:val="21"/>
                <w:szCs w:val="21"/>
              </w:rPr>
              <w:t>　</w:t>
            </w:r>
          </w:p>
        </w:tc>
        <w:tc>
          <w:tcPr>
            <w:tcW w:w="82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ascii="Times New Roman" w:hAnsi="Times New Roman" w:eastAsia="仿宋_GB2312" w:cs="Times New Roman"/>
                <w:color w:val="000000"/>
                <w:kern w:val="0"/>
                <w:sz w:val="21"/>
                <w:szCs w:val="21"/>
              </w:rPr>
            </w:pPr>
            <w:r>
              <w:rPr>
                <w:rFonts w:ascii="Times New Roman" w:hAnsi="Times New Roman" w:eastAsia="仿宋_GB2312" w:cs="Times New Roman"/>
                <w:color w:val="000000"/>
                <w:kern w:val="0"/>
                <w:sz w:val="21"/>
                <w:szCs w:val="21"/>
              </w:rPr>
              <w:t>　</w:t>
            </w:r>
          </w:p>
        </w:tc>
        <w:tc>
          <w:tcPr>
            <w:tcW w:w="87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ascii="Times New Roman" w:hAnsi="Times New Roman" w:eastAsia="仿宋_GB2312" w:cs="Times New Roman"/>
                <w:color w:val="000000"/>
                <w:kern w:val="0"/>
                <w:sz w:val="21"/>
                <w:szCs w:val="21"/>
              </w:rPr>
            </w:pPr>
            <w:r>
              <w:rPr>
                <w:rFonts w:ascii="Times New Roman" w:hAnsi="Times New Roman" w:eastAsia="仿宋_GB2312" w:cs="Times New Roman"/>
                <w:color w:val="000000"/>
                <w:kern w:val="0"/>
                <w:sz w:val="21"/>
                <w:szCs w:val="21"/>
              </w:rPr>
              <w:t>　</w:t>
            </w:r>
          </w:p>
        </w:tc>
        <w:tc>
          <w:tcPr>
            <w:tcW w:w="141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ascii="Times New Roman" w:hAnsi="Times New Roman" w:eastAsia="仿宋_GB2312" w:cs="Times New Roman"/>
                <w:color w:val="000000"/>
                <w:kern w:val="0"/>
                <w:sz w:val="21"/>
                <w:szCs w:val="21"/>
              </w:rPr>
            </w:pPr>
            <w:r>
              <w:rPr>
                <w:rFonts w:ascii="Times New Roman" w:hAnsi="Times New Roman" w:eastAsia="仿宋_GB2312" w:cs="Times New Roman"/>
                <w:color w:val="000000"/>
                <w:kern w:val="0"/>
                <w:sz w:val="21"/>
                <w:szCs w:val="21"/>
              </w:rPr>
              <w:t>　</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80" w:lineRule="exact"/>
              <w:jc w:val="left"/>
              <w:textAlignment w:val="auto"/>
              <w:rPr>
                <w:rFonts w:ascii="Times New Roman" w:hAnsi="Times New Roman" w:eastAsia="仿宋_GB2312" w:cs="Times New Roman"/>
                <w:color w:val="000000"/>
                <w:kern w:val="0"/>
                <w:sz w:val="21"/>
                <w:szCs w:val="21"/>
              </w:rPr>
            </w:pPr>
          </w:p>
        </w:tc>
        <w:tc>
          <w:tcPr>
            <w:tcW w:w="1080" w:type="dxa"/>
            <w:vMerge w:val="continue"/>
            <w:tcBorders>
              <w:left w:val="nil"/>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ascii="Times New Roman" w:hAnsi="Times New Roman" w:eastAsia="仿宋_GB2312" w:cs="Times New Roman"/>
                <w:color w:val="000000"/>
                <w:kern w:val="0"/>
                <w:sz w:val="21"/>
                <w:szCs w:val="21"/>
              </w:rPr>
            </w:pPr>
          </w:p>
        </w:tc>
        <w:tc>
          <w:tcPr>
            <w:tcW w:w="1080" w:type="dxa"/>
            <w:vMerge w:val="continue"/>
            <w:tcBorders>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ascii="Times New Roman" w:hAnsi="Times New Roman" w:eastAsia="仿宋_GB2312" w:cs="Times New Roman"/>
                <w:color w:val="000000"/>
                <w:kern w:val="0"/>
                <w:sz w:val="21"/>
                <w:szCs w:val="21"/>
              </w:rPr>
            </w:pPr>
          </w:p>
        </w:tc>
        <w:tc>
          <w:tcPr>
            <w:tcW w:w="122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ascii="Times New Roman" w:hAnsi="Times New Roman" w:eastAsia="仿宋_GB2312" w:cs="Times New Roman"/>
                <w:color w:val="000000"/>
                <w:kern w:val="0"/>
                <w:sz w:val="21"/>
                <w:szCs w:val="21"/>
              </w:rPr>
            </w:pPr>
            <w:r>
              <w:rPr>
                <w:rFonts w:ascii="Times New Roman" w:hAnsi="Times New Roman" w:eastAsia="仿宋_GB2312" w:cs="Times New Roman"/>
                <w:color w:val="000000"/>
                <w:kern w:val="0"/>
                <w:sz w:val="21"/>
                <w:szCs w:val="21"/>
              </w:rPr>
              <w:t>……</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ascii="Times New Roman" w:hAnsi="Times New Roman" w:eastAsia="仿宋_GB2312" w:cs="Times New Roman"/>
                <w:color w:val="000000"/>
                <w:kern w:val="0"/>
                <w:sz w:val="21"/>
                <w:szCs w:val="21"/>
              </w:rPr>
            </w:pPr>
            <w:r>
              <w:rPr>
                <w:rFonts w:ascii="Times New Roman" w:hAnsi="Times New Roman" w:eastAsia="仿宋_GB2312" w:cs="Times New Roman"/>
                <w:color w:val="000000"/>
                <w:kern w:val="0"/>
                <w:sz w:val="21"/>
                <w:szCs w:val="21"/>
              </w:rPr>
              <w:t>　</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ascii="Times New Roman" w:hAnsi="Times New Roman" w:eastAsia="仿宋_GB2312" w:cs="Times New Roman"/>
                <w:color w:val="000000"/>
                <w:kern w:val="0"/>
                <w:sz w:val="21"/>
                <w:szCs w:val="21"/>
              </w:rPr>
            </w:pPr>
            <w:r>
              <w:rPr>
                <w:rFonts w:ascii="Times New Roman" w:hAnsi="Times New Roman" w:eastAsia="仿宋_GB2312" w:cs="Times New Roman"/>
                <w:color w:val="000000"/>
                <w:kern w:val="0"/>
                <w:sz w:val="21"/>
                <w:szCs w:val="21"/>
              </w:rPr>
              <w:t>　</w:t>
            </w:r>
          </w:p>
        </w:tc>
        <w:tc>
          <w:tcPr>
            <w:tcW w:w="82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ascii="Times New Roman" w:hAnsi="Times New Roman" w:eastAsia="仿宋_GB2312" w:cs="Times New Roman"/>
                <w:color w:val="000000"/>
                <w:kern w:val="0"/>
                <w:sz w:val="21"/>
                <w:szCs w:val="21"/>
              </w:rPr>
            </w:pPr>
            <w:r>
              <w:rPr>
                <w:rFonts w:ascii="Times New Roman" w:hAnsi="Times New Roman" w:eastAsia="仿宋_GB2312" w:cs="Times New Roman"/>
                <w:color w:val="000000"/>
                <w:kern w:val="0"/>
                <w:sz w:val="21"/>
                <w:szCs w:val="21"/>
              </w:rPr>
              <w:t>　</w:t>
            </w:r>
          </w:p>
        </w:tc>
        <w:tc>
          <w:tcPr>
            <w:tcW w:w="87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ascii="Times New Roman" w:hAnsi="Times New Roman" w:eastAsia="仿宋_GB2312" w:cs="Times New Roman"/>
                <w:color w:val="000000"/>
                <w:kern w:val="0"/>
                <w:sz w:val="21"/>
                <w:szCs w:val="21"/>
              </w:rPr>
            </w:pPr>
            <w:r>
              <w:rPr>
                <w:rFonts w:ascii="Times New Roman" w:hAnsi="Times New Roman" w:eastAsia="仿宋_GB2312" w:cs="Times New Roman"/>
                <w:color w:val="000000"/>
                <w:kern w:val="0"/>
                <w:sz w:val="21"/>
                <w:szCs w:val="21"/>
              </w:rPr>
              <w:t>　</w:t>
            </w:r>
          </w:p>
        </w:tc>
        <w:tc>
          <w:tcPr>
            <w:tcW w:w="141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ascii="Times New Roman" w:hAnsi="Times New Roman" w:eastAsia="仿宋_GB2312" w:cs="Times New Roman"/>
                <w:color w:val="000000"/>
                <w:kern w:val="0"/>
                <w:sz w:val="21"/>
                <w:szCs w:val="21"/>
              </w:rPr>
            </w:pPr>
            <w:r>
              <w:rPr>
                <w:rFonts w:ascii="Times New Roman" w:hAnsi="Times New Roman" w:eastAsia="仿宋_GB2312" w:cs="Times New Roman"/>
                <w:color w:val="000000"/>
                <w:kern w:val="0"/>
                <w:sz w:val="21"/>
                <w:szCs w:val="21"/>
              </w:rPr>
              <w:t>　</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80" w:lineRule="exact"/>
              <w:jc w:val="left"/>
              <w:textAlignment w:val="auto"/>
              <w:rPr>
                <w:rFonts w:ascii="Times New Roman" w:hAnsi="Times New Roman" w:eastAsia="仿宋_GB2312" w:cs="Times New Roman"/>
                <w:color w:val="000000"/>
                <w:kern w:val="0"/>
                <w:sz w:val="21"/>
                <w:szCs w:val="21"/>
              </w:rPr>
            </w:pPr>
          </w:p>
        </w:tc>
        <w:tc>
          <w:tcPr>
            <w:tcW w:w="1080" w:type="dxa"/>
            <w:vMerge w:val="continue"/>
            <w:tcBorders>
              <w:left w:val="nil"/>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ascii="Times New Roman" w:hAnsi="Times New Roman" w:eastAsia="仿宋_GB2312" w:cs="Times New Roman"/>
                <w:color w:val="000000"/>
                <w:kern w:val="0"/>
                <w:sz w:val="21"/>
                <w:szCs w:val="21"/>
              </w:rPr>
            </w:pPr>
          </w:p>
        </w:tc>
        <w:tc>
          <w:tcPr>
            <w:tcW w:w="1080" w:type="dxa"/>
            <w:vMerge w:val="restart"/>
            <w:tcBorders>
              <w:top w:val="nil"/>
              <w:left w:val="nil"/>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ascii="Times New Roman" w:hAnsi="Times New Roman" w:eastAsia="仿宋_GB2312" w:cs="Times New Roman"/>
                <w:color w:val="000000"/>
                <w:kern w:val="0"/>
                <w:sz w:val="21"/>
                <w:szCs w:val="21"/>
              </w:rPr>
            </w:pPr>
            <w:r>
              <w:rPr>
                <w:rFonts w:ascii="Times New Roman" w:hAnsi="Times New Roman" w:eastAsia="仿宋_GB2312" w:cs="Times New Roman"/>
                <w:color w:val="000000"/>
                <w:kern w:val="0"/>
                <w:sz w:val="21"/>
                <w:szCs w:val="21"/>
              </w:rPr>
              <w:t>时效指标</w:t>
            </w:r>
          </w:p>
        </w:tc>
        <w:tc>
          <w:tcPr>
            <w:tcW w:w="122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ascii="Times New Roman" w:hAnsi="Times New Roman" w:eastAsia="仿宋_GB2312" w:cs="Times New Roman"/>
                <w:color w:val="000000"/>
                <w:kern w:val="0"/>
                <w:sz w:val="21"/>
                <w:szCs w:val="21"/>
              </w:rPr>
            </w:pPr>
            <w:r>
              <w:rPr>
                <w:rFonts w:ascii="Times New Roman" w:hAnsi="Times New Roman" w:eastAsia="仿宋_GB2312" w:cs="Times New Roman"/>
                <w:color w:val="000000"/>
                <w:kern w:val="0"/>
                <w:sz w:val="21"/>
                <w:szCs w:val="21"/>
              </w:rPr>
              <w:t>指标1：</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ascii="Times New Roman" w:hAnsi="Times New Roman" w:eastAsia="仿宋_GB2312" w:cs="Times New Roman"/>
                <w:color w:val="000000"/>
                <w:kern w:val="0"/>
                <w:sz w:val="21"/>
                <w:szCs w:val="21"/>
              </w:rPr>
            </w:pPr>
            <w:r>
              <w:rPr>
                <w:rFonts w:ascii="Times New Roman" w:hAnsi="Times New Roman" w:eastAsia="仿宋_GB2312" w:cs="Times New Roman"/>
                <w:color w:val="000000"/>
                <w:kern w:val="0"/>
                <w:sz w:val="21"/>
                <w:szCs w:val="21"/>
              </w:rPr>
              <w:t>　</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ascii="Times New Roman" w:hAnsi="Times New Roman" w:eastAsia="仿宋_GB2312" w:cs="Times New Roman"/>
                <w:color w:val="000000"/>
                <w:kern w:val="0"/>
                <w:sz w:val="21"/>
                <w:szCs w:val="21"/>
              </w:rPr>
            </w:pPr>
            <w:r>
              <w:rPr>
                <w:rFonts w:ascii="Times New Roman" w:hAnsi="Times New Roman" w:eastAsia="仿宋_GB2312" w:cs="Times New Roman"/>
                <w:color w:val="000000"/>
                <w:kern w:val="0"/>
                <w:sz w:val="21"/>
                <w:szCs w:val="21"/>
              </w:rPr>
              <w:t>　</w:t>
            </w:r>
          </w:p>
        </w:tc>
        <w:tc>
          <w:tcPr>
            <w:tcW w:w="82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ascii="Times New Roman" w:hAnsi="Times New Roman" w:eastAsia="仿宋_GB2312" w:cs="Times New Roman"/>
                <w:color w:val="000000"/>
                <w:kern w:val="0"/>
                <w:sz w:val="21"/>
                <w:szCs w:val="21"/>
              </w:rPr>
            </w:pPr>
            <w:r>
              <w:rPr>
                <w:rFonts w:ascii="Times New Roman" w:hAnsi="Times New Roman" w:eastAsia="仿宋_GB2312" w:cs="Times New Roman"/>
                <w:color w:val="000000"/>
                <w:kern w:val="0"/>
                <w:sz w:val="21"/>
                <w:szCs w:val="21"/>
              </w:rPr>
              <w:t>　</w:t>
            </w:r>
          </w:p>
        </w:tc>
        <w:tc>
          <w:tcPr>
            <w:tcW w:w="87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ascii="Times New Roman" w:hAnsi="Times New Roman" w:eastAsia="仿宋_GB2312" w:cs="Times New Roman"/>
                <w:color w:val="000000"/>
                <w:kern w:val="0"/>
                <w:sz w:val="21"/>
                <w:szCs w:val="21"/>
              </w:rPr>
            </w:pPr>
            <w:r>
              <w:rPr>
                <w:rFonts w:ascii="Times New Roman" w:hAnsi="Times New Roman" w:eastAsia="仿宋_GB2312" w:cs="Times New Roman"/>
                <w:color w:val="000000"/>
                <w:kern w:val="0"/>
                <w:sz w:val="21"/>
                <w:szCs w:val="21"/>
              </w:rPr>
              <w:t>　</w:t>
            </w:r>
          </w:p>
        </w:tc>
        <w:tc>
          <w:tcPr>
            <w:tcW w:w="141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ascii="Times New Roman" w:hAnsi="Times New Roman" w:eastAsia="仿宋_GB2312" w:cs="Times New Roman"/>
                <w:color w:val="000000"/>
                <w:kern w:val="0"/>
                <w:sz w:val="21"/>
                <w:szCs w:val="21"/>
              </w:rPr>
            </w:pPr>
            <w:r>
              <w:rPr>
                <w:rFonts w:ascii="Times New Roman" w:hAnsi="Times New Roman" w:eastAsia="仿宋_GB2312" w:cs="Times New Roman"/>
                <w:color w:val="000000"/>
                <w:kern w:val="0"/>
                <w:sz w:val="21"/>
                <w:szCs w:val="21"/>
              </w:rPr>
              <w:t>　</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80" w:lineRule="exact"/>
              <w:jc w:val="left"/>
              <w:textAlignment w:val="auto"/>
              <w:rPr>
                <w:rFonts w:ascii="Times New Roman" w:hAnsi="Times New Roman" w:eastAsia="仿宋_GB2312" w:cs="Times New Roman"/>
                <w:color w:val="000000"/>
                <w:kern w:val="0"/>
                <w:sz w:val="21"/>
                <w:szCs w:val="21"/>
              </w:rPr>
            </w:pPr>
          </w:p>
        </w:tc>
        <w:tc>
          <w:tcPr>
            <w:tcW w:w="1080" w:type="dxa"/>
            <w:vMerge w:val="continue"/>
            <w:tcBorders>
              <w:left w:val="nil"/>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ascii="Times New Roman" w:hAnsi="Times New Roman" w:eastAsia="仿宋_GB2312" w:cs="Times New Roman"/>
                <w:color w:val="000000"/>
                <w:kern w:val="0"/>
                <w:sz w:val="21"/>
                <w:szCs w:val="21"/>
              </w:rPr>
            </w:pPr>
          </w:p>
        </w:tc>
        <w:tc>
          <w:tcPr>
            <w:tcW w:w="1080" w:type="dxa"/>
            <w:vMerge w:val="continue"/>
            <w:tcBorders>
              <w:left w:val="nil"/>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ascii="Times New Roman" w:hAnsi="Times New Roman" w:eastAsia="仿宋_GB2312" w:cs="Times New Roman"/>
                <w:color w:val="000000"/>
                <w:kern w:val="0"/>
                <w:sz w:val="21"/>
                <w:szCs w:val="21"/>
              </w:rPr>
            </w:pPr>
          </w:p>
        </w:tc>
        <w:tc>
          <w:tcPr>
            <w:tcW w:w="122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ascii="Times New Roman" w:hAnsi="Times New Roman" w:eastAsia="仿宋_GB2312" w:cs="Times New Roman"/>
                <w:color w:val="000000"/>
                <w:kern w:val="0"/>
                <w:sz w:val="21"/>
                <w:szCs w:val="21"/>
              </w:rPr>
            </w:pPr>
            <w:r>
              <w:rPr>
                <w:rFonts w:ascii="Times New Roman" w:hAnsi="Times New Roman" w:eastAsia="仿宋_GB2312" w:cs="Times New Roman"/>
                <w:color w:val="000000"/>
                <w:kern w:val="0"/>
                <w:sz w:val="21"/>
                <w:szCs w:val="21"/>
              </w:rPr>
              <w:t>指标2：</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ascii="Times New Roman" w:hAnsi="Times New Roman" w:eastAsia="仿宋_GB2312" w:cs="Times New Roman"/>
                <w:color w:val="000000"/>
                <w:kern w:val="0"/>
                <w:sz w:val="21"/>
                <w:szCs w:val="21"/>
              </w:rPr>
            </w:pPr>
            <w:r>
              <w:rPr>
                <w:rFonts w:ascii="Times New Roman" w:hAnsi="Times New Roman" w:eastAsia="仿宋_GB2312" w:cs="Times New Roman"/>
                <w:color w:val="000000"/>
                <w:kern w:val="0"/>
                <w:sz w:val="21"/>
                <w:szCs w:val="21"/>
              </w:rPr>
              <w:t>　</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ascii="Times New Roman" w:hAnsi="Times New Roman" w:eastAsia="仿宋_GB2312" w:cs="Times New Roman"/>
                <w:color w:val="000000"/>
                <w:kern w:val="0"/>
                <w:sz w:val="21"/>
                <w:szCs w:val="21"/>
              </w:rPr>
            </w:pPr>
            <w:r>
              <w:rPr>
                <w:rFonts w:ascii="Times New Roman" w:hAnsi="Times New Roman" w:eastAsia="仿宋_GB2312" w:cs="Times New Roman"/>
                <w:color w:val="000000"/>
                <w:kern w:val="0"/>
                <w:sz w:val="21"/>
                <w:szCs w:val="21"/>
              </w:rPr>
              <w:t>　</w:t>
            </w:r>
          </w:p>
        </w:tc>
        <w:tc>
          <w:tcPr>
            <w:tcW w:w="82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ascii="Times New Roman" w:hAnsi="Times New Roman" w:eastAsia="仿宋_GB2312" w:cs="Times New Roman"/>
                <w:color w:val="000000"/>
                <w:kern w:val="0"/>
                <w:sz w:val="21"/>
                <w:szCs w:val="21"/>
              </w:rPr>
            </w:pPr>
            <w:r>
              <w:rPr>
                <w:rFonts w:ascii="Times New Roman" w:hAnsi="Times New Roman" w:eastAsia="仿宋_GB2312" w:cs="Times New Roman"/>
                <w:color w:val="000000"/>
                <w:kern w:val="0"/>
                <w:sz w:val="21"/>
                <w:szCs w:val="21"/>
              </w:rPr>
              <w:t>　</w:t>
            </w:r>
          </w:p>
        </w:tc>
        <w:tc>
          <w:tcPr>
            <w:tcW w:w="87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ascii="Times New Roman" w:hAnsi="Times New Roman" w:eastAsia="仿宋_GB2312" w:cs="Times New Roman"/>
                <w:color w:val="000000"/>
                <w:kern w:val="0"/>
                <w:sz w:val="21"/>
                <w:szCs w:val="21"/>
              </w:rPr>
            </w:pPr>
            <w:r>
              <w:rPr>
                <w:rFonts w:ascii="Times New Roman" w:hAnsi="Times New Roman" w:eastAsia="仿宋_GB2312" w:cs="Times New Roman"/>
                <w:color w:val="000000"/>
                <w:kern w:val="0"/>
                <w:sz w:val="21"/>
                <w:szCs w:val="21"/>
              </w:rPr>
              <w:t>　</w:t>
            </w:r>
          </w:p>
        </w:tc>
        <w:tc>
          <w:tcPr>
            <w:tcW w:w="141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ascii="Times New Roman" w:hAnsi="Times New Roman" w:eastAsia="仿宋_GB2312" w:cs="Times New Roman"/>
                <w:color w:val="000000"/>
                <w:kern w:val="0"/>
                <w:sz w:val="21"/>
                <w:szCs w:val="21"/>
              </w:rPr>
            </w:pPr>
            <w:r>
              <w:rPr>
                <w:rFonts w:ascii="Times New Roman" w:hAnsi="Times New Roman" w:eastAsia="仿宋_GB2312" w:cs="Times New Roman"/>
                <w:color w:val="000000"/>
                <w:kern w:val="0"/>
                <w:sz w:val="21"/>
                <w:szCs w:val="21"/>
              </w:rPr>
              <w:t>　</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80" w:lineRule="exact"/>
              <w:jc w:val="left"/>
              <w:textAlignment w:val="auto"/>
              <w:rPr>
                <w:rFonts w:ascii="Times New Roman" w:hAnsi="Times New Roman" w:eastAsia="仿宋_GB2312" w:cs="Times New Roman"/>
                <w:color w:val="000000"/>
                <w:kern w:val="0"/>
                <w:sz w:val="21"/>
                <w:szCs w:val="21"/>
              </w:rPr>
            </w:pPr>
          </w:p>
        </w:tc>
        <w:tc>
          <w:tcPr>
            <w:tcW w:w="1080" w:type="dxa"/>
            <w:vMerge w:val="continue"/>
            <w:tcBorders>
              <w:left w:val="nil"/>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ascii="Times New Roman" w:hAnsi="Times New Roman" w:eastAsia="仿宋_GB2312" w:cs="Times New Roman"/>
                <w:color w:val="000000"/>
                <w:kern w:val="0"/>
                <w:sz w:val="21"/>
                <w:szCs w:val="21"/>
              </w:rPr>
            </w:pPr>
          </w:p>
        </w:tc>
        <w:tc>
          <w:tcPr>
            <w:tcW w:w="1080" w:type="dxa"/>
            <w:vMerge w:val="continue"/>
            <w:tcBorders>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ascii="Times New Roman" w:hAnsi="Times New Roman" w:eastAsia="仿宋_GB2312" w:cs="Times New Roman"/>
                <w:color w:val="000000"/>
                <w:kern w:val="0"/>
                <w:sz w:val="21"/>
                <w:szCs w:val="21"/>
              </w:rPr>
            </w:pPr>
          </w:p>
        </w:tc>
        <w:tc>
          <w:tcPr>
            <w:tcW w:w="122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ascii="Times New Roman" w:hAnsi="Times New Roman" w:eastAsia="仿宋_GB2312" w:cs="Times New Roman"/>
                <w:color w:val="000000"/>
                <w:kern w:val="0"/>
                <w:sz w:val="21"/>
                <w:szCs w:val="21"/>
              </w:rPr>
            </w:pPr>
            <w:r>
              <w:rPr>
                <w:rFonts w:ascii="Times New Roman" w:hAnsi="Times New Roman" w:eastAsia="仿宋_GB2312" w:cs="Times New Roman"/>
                <w:color w:val="000000"/>
                <w:kern w:val="0"/>
                <w:sz w:val="21"/>
                <w:szCs w:val="21"/>
              </w:rPr>
              <w:t>……</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ascii="Times New Roman" w:hAnsi="Times New Roman" w:eastAsia="仿宋_GB2312" w:cs="Times New Roman"/>
                <w:color w:val="000000"/>
                <w:kern w:val="0"/>
                <w:sz w:val="21"/>
                <w:szCs w:val="21"/>
              </w:rPr>
            </w:pPr>
            <w:r>
              <w:rPr>
                <w:rFonts w:ascii="Times New Roman" w:hAnsi="Times New Roman" w:eastAsia="仿宋_GB2312" w:cs="Times New Roman"/>
                <w:color w:val="000000"/>
                <w:kern w:val="0"/>
                <w:sz w:val="21"/>
                <w:szCs w:val="21"/>
              </w:rPr>
              <w:t>　</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ascii="Times New Roman" w:hAnsi="Times New Roman" w:eastAsia="仿宋_GB2312" w:cs="Times New Roman"/>
                <w:color w:val="000000"/>
                <w:kern w:val="0"/>
                <w:sz w:val="21"/>
                <w:szCs w:val="21"/>
              </w:rPr>
            </w:pPr>
            <w:r>
              <w:rPr>
                <w:rFonts w:ascii="Times New Roman" w:hAnsi="Times New Roman" w:eastAsia="仿宋_GB2312" w:cs="Times New Roman"/>
                <w:color w:val="000000"/>
                <w:kern w:val="0"/>
                <w:sz w:val="21"/>
                <w:szCs w:val="21"/>
              </w:rPr>
              <w:t>　</w:t>
            </w:r>
          </w:p>
        </w:tc>
        <w:tc>
          <w:tcPr>
            <w:tcW w:w="82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ascii="Times New Roman" w:hAnsi="Times New Roman" w:eastAsia="仿宋_GB2312" w:cs="Times New Roman"/>
                <w:color w:val="000000"/>
                <w:kern w:val="0"/>
                <w:sz w:val="21"/>
                <w:szCs w:val="21"/>
              </w:rPr>
            </w:pPr>
            <w:r>
              <w:rPr>
                <w:rFonts w:ascii="Times New Roman" w:hAnsi="Times New Roman" w:eastAsia="仿宋_GB2312" w:cs="Times New Roman"/>
                <w:color w:val="000000"/>
                <w:kern w:val="0"/>
                <w:sz w:val="21"/>
                <w:szCs w:val="21"/>
              </w:rPr>
              <w:t>　</w:t>
            </w:r>
          </w:p>
        </w:tc>
        <w:tc>
          <w:tcPr>
            <w:tcW w:w="87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ascii="Times New Roman" w:hAnsi="Times New Roman" w:eastAsia="仿宋_GB2312" w:cs="Times New Roman"/>
                <w:color w:val="000000"/>
                <w:kern w:val="0"/>
                <w:sz w:val="21"/>
                <w:szCs w:val="21"/>
              </w:rPr>
            </w:pPr>
            <w:r>
              <w:rPr>
                <w:rFonts w:ascii="Times New Roman" w:hAnsi="Times New Roman" w:eastAsia="仿宋_GB2312" w:cs="Times New Roman"/>
                <w:color w:val="000000"/>
                <w:kern w:val="0"/>
                <w:sz w:val="21"/>
                <w:szCs w:val="21"/>
              </w:rPr>
              <w:t>　</w:t>
            </w:r>
          </w:p>
        </w:tc>
        <w:tc>
          <w:tcPr>
            <w:tcW w:w="141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ascii="Times New Roman" w:hAnsi="Times New Roman" w:eastAsia="仿宋_GB2312" w:cs="Times New Roman"/>
                <w:color w:val="000000"/>
                <w:kern w:val="0"/>
                <w:sz w:val="21"/>
                <w:szCs w:val="21"/>
              </w:rPr>
            </w:pPr>
            <w:r>
              <w:rPr>
                <w:rFonts w:ascii="Times New Roman" w:hAnsi="Times New Roman" w:eastAsia="仿宋_GB2312" w:cs="Times New Roman"/>
                <w:color w:val="000000"/>
                <w:kern w:val="0"/>
                <w:sz w:val="21"/>
                <w:szCs w:val="21"/>
              </w:rPr>
              <w:t>　</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80" w:lineRule="exact"/>
              <w:jc w:val="left"/>
              <w:textAlignment w:val="auto"/>
              <w:rPr>
                <w:rFonts w:ascii="Times New Roman" w:hAnsi="Times New Roman" w:eastAsia="仿宋_GB2312" w:cs="Times New Roman"/>
                <w:color w:val="000000"/>
                <w:kern w:val="0"/>
                <w:sz w:val="21"/>
                <w:szCs w:val="21"/>
              </w:rPr>
            </w:pPr>
          </w:p>
        </w:tc>
        <w:tc>
          <w:tcPr>
            <w:tcW w:w="1080" w:type="dxa"/>
            <w:vMerge w:val="continue"/>
            <w:tcBorders>
              <w:left w:val="nil"/>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ascii="Times New Roman" w:hAnsi="Times New Roman" w:eastAsia="仿宋_GB2312" w:cs="Times New Roman"/>
                <w:color w:val="000000"/>
                <w:kern w:val="0"/>
                <w:sz w:val="21"/>
                <w:szCs w:val="21"/>
              </w:rPr>
            </w:pPr>
          </w:p>
        </w:tc>
        <w:tc>
          <w:tcPr>
            <w:tcW w:w="1080" w:type="dxa"/>
            <w:vMerge w:val="restart"/>
            <w:tcBorders>
              <w:top w:val="nil"/>
              <w:left w:val="nil"/>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ascii="Times New Roman" w:hAnsi="Times New Roman" w:eastAsia="仿宋_GB2312" w:cs="Times New Roman"/>
                <w:color w:val="000000"/>
                <w:kern w:val="0"/>
                <w:sz w:val="21"/>
                <w:szCs w:val="21"/>
              </w:rPr>
            </w:pPr>
            <w:r>
              <w:rPr>
                <w:rFonts w:ascii="Times New Roman" w:hAnsi="Times New Roman" w:eastAsia="仿宋_GB2312" w:cs="Times New Roman"/>
                <w:color w:val="000000"/>
                <w:kern w:val="0"/>
                <w:sz w:val="21"/>
                <w:szCs w:val="21"/>
              </w:rPr>
              <w:t>成本指标</w:t>
            </w:r>
          </w:p>
        </w:tc>
        <w:tc>
          <w:tcPr>
            <w:tcW w:w="122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ascii="Times New Roman" w:hAnsi="Times New Roman" w:eastAsia="仿宋_GB2312" w:cs="Times New Roman"/>
                <w:color w:val="000000"/>
                <w:kern w:val="0"/>
                <w:sz w:val="21"/>
                <w:szCs w:val="21"/>
              </w:rPr>
            </w:pPr>
            <w:r>
              <w:rPr>
                <w:rFonts w:ascii="Times New Roman" w:hAnsi="Times New Roman" w:eastAsia="仿宋_GB2312" w:cs="Times New Roman"/>
                <w:color w:val="000000"/>
                <w:kern w:val="0"/>
                <w:sz w:val="21"/>
                <w:szCs w:val="21"/>
              </w:rPr>
              <w:t>指标1：</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ascii="Times New Roman" w:hAnsi="Times New Roman" w:eastAsia="仿宋_GB2312" w:cs="Times New Roman"/>
                <w:color w:val="000000"/>
                <w:kern w:val="0"/>
                <w:sz w:val="21"/>
                <w:szCs w:val="21"/>
              </w:rPr>
            </w:pPr>
            <w:r>
              <w:rPr>
                <w:rFonts w:ascii="Times New Roman" w:hAnsi="Times New Roman" w:eastAsia="仿宋_GB2312" w:cs="Times New Roman"/>
                <w:color w:val="000000"/>
                <w:kern w:val="0"/>
                <w:sz w:val="21"/>
                <w:szCs w:val="21"/>
              </w:rPr>
              <w:t>　</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ascii="Times New Roman" w:hAnsi="Times New Roman" w:eastAsia="仿宋_GB2312" w:cs="Times New Roman"/>
                <w:color w:val="000000"/>
                <w:kern w:val="0"/>
                <w:sz w:val="21"/>
                <w:szCs w:val="21"/>
              </w:rPr>
            </w:pPr>
            <w:r>
              <w:rPr>
                <w:rFonts w:ascii="Times New Roman" w:hAnsi="Times New Roman" w:eastAsia="仿宋_GB2312" w:cs="Times New Roman"/>
                <w:color w:val="000000"/>
                <w:kern w:val="0"/>
                <w:sz w:val="21"/>
                <w:szCs w:val="21"/>
              </w:rPr>
              <w:t>　</w:t>
            </w:r>
          </w:p>
        </w:tc>
        <w:tc>
          <w:tcPr>
            <w:tcW w:w="82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ascii="Times New Roman" w:hAnsi="Times New Roman" w:eastAsia="仿宋_GB2312" w:cs="Times New Roman"/>
                <w:color w:val="000000"/>
                <w:kern w:val="0"/>
                <w:sz w:val="21"/>
                <w:szCs w:val="21"/>
              </w:rPr>
            </w:pPr>
            <w:r>
              <w:rPr>
                <w:rFonts w:ascii="Times New Roman" w:hAnsi="Times New Roman" w:eastAsia="仿宋_GB2312" w:cs="Times New Roman"/>
                <w:color w:val="000000"/>
                <w:kern w:val="0"/>
                <w:sz w:val="21"/>
                <w:szCs w:val="21"/>
              </w:rPr>
              <w:t>　</w:t>
            </w:r>
          </w:p>
        </w:tc>
        <w:tc>
          <w:tcPr>
            <w:tcW w:w="87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ascii="Times New Roman" w:hAnsi="Times New Roman" w:eastAsia="仿宋_GB2312" w:cs="Times New Roman"/>
                <w:color w:val="000000"/>
                <w:kern w:val="0"/>
                <w:sz w:val="21"/>
                <w:szCs w:val="21"/>
              </w:rPr>
            </w:pPr>
            <w:r>
              <w:rPr>
                <w:rFonts w:ascii="Times New Roman" w:hAnsi="Times New Roman" w:eastAsia="仿宋_GB2312" w:cs="Times New Roman"/>
                <w:color w:val="000000"/>
                <w:kern w:val="0"/>
                <w:sz w:val="21"/>
                <w:szCs w:val="21"/>
              </w:rPr>
              <w:t>　</w:t>
            </w:r>
          </w:p>
        </w:tc>
        <w:tc>
          <w:tcPr>
            <w:tcW w:w="141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ascii="Times New Roman" w:hAnsi="Times New Roman" w:eastAsia="仿宋_GB2312" w:cs="Times New Roman"/>
                <w:color w:val="000000"/>
                <w:kern w:val="0"/>
                <w:sz w:val="21"/>
                <w:szCs w:val="21"/>
              </w:rPr>
            </w:pPr>
            <w:r>
              <w:rPr>
                <w:rFonts w:ascii="Times New Roman" w:hAnsi="Times New Roman" w:eastAsia="仿宋_GB2312" w:cs="Times New Roman"/>
                <w:color w:val="000000"/>
                <w:kern w:val="0"/>
                <w:sz w:val="21"/>
                <w:szCs w:val="21"/>
              </w:rPr>
              <w:t>　</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80" w:lineRule="exact"/>
              <w:jc w:val="left"/>
              <w:textAlignment w:val="auto"/>
              <w:rPr>
                <w:rFonts w:ascii="Times New Roman" w:hAnsi="Times New Roman" w:eastAsia="仿宋_GB2312" w:cs="Times New Roman"/>
                <w:color w:val="000000"/>
                <w:kern w:val="0"/>
                <w:sz w:val="21"/>
                <w:szCs w:val="21"/>
              </w:rPr>
            </w:pPr>
          </w:p>
        </w:tc>
        <w:tc>
          <w:tcPr>
            <w:tcW w:w="1080" w:type="dxa"/>
            <w:vMerge w:val="continue"/>
            <w:tcBorders>
              <w:left w:val="nil"/>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ascii="Times New Roman" w:hAnsi="Times New Roman" w:eastAsia="仿宋_GB2312" w:cs="Times New Roman"/>
                <w:color w:val="000000"/>
                <w:kern w:val="0"/>
                <w:sz w:val="21"/>
                <w:szCs w:val="21"/>
              </w:rPr>
            </w:pPr>
          </w:p>
        </w:tc>
        <w:tc>
          <w:tcPr>
            <w:tcW w:w="1080" w:type="dxa"/>
            <w:vMerge w:val="continue"/>
            <w:tcBorders>
              <w:left w:val="nil"/>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ascii="Times New Roman" w:hAnsi="Times New Roman" w:eastAsia="仿宋_GB2312" w:cs="Times New Roman"/>
                <w:color w:val="000000"/>
                <w:kern w:val="0"/>
                <w:sz w:val="21"/>
                <w:szCs w:val="21"/>
              </w:rPr>
            </w:pPr>
          </w:p>
        </w:tc>
        <w:tc>
          <w:tcPr>
            <w:tcW w:w="122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ascii="Times New Roman" w:hAnsi="Times New Roman" w:eastAsia="仿宋_GB2312" w:cs="Times New Roman"/>
                <w:color w:val="000000"/>
                <w:kern w:val="0"/>
                <w:sz w:val="21"/>
                <w:szCs w:val="21"/>
              </w:rPr>
            </w:pPr>
            <w:r>
              <w:rPr>
                <w:rFonts w:ascii="Times New Roman" w:hAnsi="Times New Roman" w:eastAsia="仿宋_GB2312" w:cs="Times New Roman"/>
                <w:color w:val="000000"/>
                <w:kern w:val="0"/>
                <w:sz w:val="21"/>
                <w:szCs w:val="21"/>
              </w:rPr>
              <w:t>指标2：</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ascii="Times New Roman" w:hAnsi="Times New Roman" w:eastAsia="仿宋_GB2312" w:cs="Times New Roman"/>
                <w:color w:val="000000"/>
                <w:kern w:val="0"/>
                <w:sz w:val="21"/>
                <w:szCs w:val="21"/>
              </w:rPr>
            </w:pPr>
            <w:r>
              <w:rPr>
                <w:rFonts w:ascii="Times New Roman" w:hAnsi="Times New Roman" w:eastAsia="仿宋_GB2312" w:cs="Times New Roman"/>
                <w:color w:val="000000"/>
                <w:kern w:val="0"/>
                <w:sz w:val="21"/>
                <w:szCs w:val="21"/>
              </w:rPr>
              <w:t>　</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ascii="Times New Roman" w:hAnsi="Times New Roman" w:eastAsia="仿宋_GB2312" w:cs="Times New Roman"/>
                <w:color w:val="000000"/>
                <w:kern w:val="0"/>
                <w:sz w:val="21"/>
                <w:szCs w:val="21"/>
              </w:rPr>
            </w:pPr>
            <w:r>
              <w:rPr>
                <w:rFonts w:ascii="Times New Roman" w:hAnsi="Times New Roman" w:eastAsia="仿宋_GB2312" w:cs="Times New Roman"/>
                <w:color w:val="000000"/>
                <w:kern w:val="0"/>
                <w:sz w:val="21"/>
                <w:szCs w:val="21"/>
              </w:rPr>
              <w:t>　</w:t>
            </w:r>
          </w:p>
        </w:tc>
        <w:tc>
          <w:tcPr>
            <w:tcW w:w="82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ascii="Times New Roman" w:hAnsi="Times New Roman" w:eastAsia="仿宋_GB2312" w:cs="Times New Roman"/>
                <w:color w:val="000000"/>
                <w:kern w:val="0"/>
                <w:sz w:val="21"/>
                <w:szCs w:val="21"/>
              </w:rPr>
            </w:pPr>
            <w:r>
              <w:rPr>
                <w:rFonts w:ascii="Times New Roman" w:hAnsi="Times New Roman" w:eastAsia="仿宋_GB2312" w:cs="Times New Roman"/>
                <w:color w:val="000000"/>
                <w:kern w:val="0"/>
                <w:sz w:val="21"/>
                <w:szCs w:val="21"/>
              </w:rPr>
              <w:t>　</w:t>
            </w:r>
          </w:p>
        </w:tc>
        <w:tc>
          <w:tcPr>
            <w:tcW w:w="87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ascii="Times New Roman" w:hAnsi="Times New Roman" w:eastAsia="仿宋_GB2312" w:cs="Times New Roman"/>
                <w:color w:val="000000"/>
                <w:kern w:val="0"/>
                <w:sz w:val="21"/>
                <w:szCs w:val="21"/>
              </w:rPr>
            </w:pPr>
            <w:r>
              <w:rPr>
                <w:rFonts w:ascii="Times New Roman" w:hAnsi="Times New Roman" w:eastAsia="仿宋_GB2312" w:cs="Times New Roman"/>
                <w:color w:val="000000"/>
                <w:kern w:val="0"/>
                <w:sz w:val="21"/>
                <w:szCs w:val="21"/>
              </w:rPr>
              <w:t>　</w:t>
            </w:r>
          </w:p>
        </w:tc>
        <w:tc>
          <w:tcPr>
            <w:tcW w:w="141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ascii="Times New Roman" w:hAnsi="Times New Roman" w:eastAsia="仿宋_GB2312" w:cs="Times New Roman"/>
                <w:color w:val="000000"/>
                <w:kern w:val="0"/>
                <w:sz w:val="21"/>
                <w:szCs w:val="21"/>
              </w:rPr>
            </w:pPr>
            <w:r>
              <w:rPr>
                <w:rFonts w:ascii="Times New Roman" w:hAnsi="Times New Roman" w:eastAsia="仿宋_GB2312" w:cs="Times New Roman"/>
                <w:color w:val="000000"/>
                <w:kern w:val="0"/>
                <w:sz w:val="21"/>
                <w:szCs w:val="21"/>
              </w:rPr>
              <w:t>　</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80" w:lineRule="exact"/>
              <w:jc w:val="left"/>
              <w:textAlignment w:val="auto"/>
              <w:rPr>
                <w:rFonts w:ascii="Times New Roman" w:hAnsi="Times New Roman" w:eastAsia="仿宋_GB2312" w:cs="Times New Roman"/>
                <w:color w:val="000000"/>
                <w:kern w:val="0"/>
                <w:sz w:val="21"/>
                <w:szCs w:val="21"/>
              </w:rPr>
            </w:pPr>
          </w:p>
        </w:tc>
        <w:tc>
          <w:tcPr>
            <w:tcW w:w="1080" w:type="dxa"/>
            <w:vMerge w:val="continue"/>
            <w:tcBorders>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ascii="Times New Roman" w:hAnsi="Times New Roman" w:eastAsia="仿宋_GB2312" w:cs="Times New Roman"/>
                <w:color w:val="000000"/>
                <w:kern w:val="0"/>
                <w:sz w:val="21"/>
                <w:szCs w:val="21"/>
              </w:rPr>
            </w:pPr>
          </w:p>
        </w:tc>
        <w:tc>
          <w:tcPr>
            <w:tcW w:w="1080" w:type="dxa"/>
            <w:vMerge w:val="continue"/>
            <w:tcBorders>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ascii="Times New Roman" w:hAnsi="Times New Roman" w:eastAsia="仿宋_GB2312" w:cs="Times New Roman"/>
                <w:color w:val="000000"/>
                <w:kern w:val="0"/>
                <w:sz w:val="21"/>
                <w:szCs w:val="21"/>
              </w:rPr>
            </w:pPr>
          </w:p>
        </w:tc>
        <w:tc>
          <w:tcPr>
            <w:tcW w:w="122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ascii="Times New Roman" w:hAnsi="Times New Roman" w:eastAsia="仿宋_GB2312" w:cs="Times New Roman"/>
                <w:color w:val="000000"/>
                <w:kern w:val="0"/>
                <w:sz w:val="21"/>
                <w:szCs w:val="21"/>
              </w:rPr>
            </w:pPr>
            <w:r>
              <w:rPr>
                <w:rFonts w:ascii="Times New Roman" w:hAnsi="Times New Roman" w:eastAsia="仿宋_GB2312" w:cs="Times New Roman"/>
                <w:color w:val="000000"/>
                <w:kern w:val="0"/>
                <w:sz w:val="21"/>
                <w:szCs w:val="21"/>
              </w:rPr>
              <w:t>……</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ascii="Times New Roman" w:hAnsi="Times New Roman" w:eastAsia="仿宋_GB2312" w:cs="Times New Roman"/>
                <w:color w:val="000000"/>
                <w:kern w:val="0"/>
                <w:sz w:val="21"/>
                <w:szCs w:val="21"/>
              </w:rPr>
            </w:pPr>
            <w:r>
              <w:rPr>
                <w:rFonts w:ascii="Times New Roman" w:hAnsi="Times New Roman" w:eastAsia="仿宋_GB2312" w:cs="Times New Roman"/>
                <w:color w:val="000000"/>
                <w:kern w:val="0"/>
                <w:sz w:val="21"/>
                <w:szCs w:val="21"/>
              </w:rPr>
              <w:t>　</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ascii="Times New Roman" w:hAnsi="Times New Roman" w:eastAsia="仿宋_GB2312" w:cs="Times New Roman"/>
                <w:color w:val="000000"/>
                <w:kern w:val="0"/>
                <w:sz w:val="21"/>
                <w:szCs w:val="21"/>
              </w:rPr>
            </w:pPr>
            <w:r>
              <w:rPr>
                <w:rFonts w:ascii="Times New Roman" w:hAnsi="Times New Roman" w:eastAsia="仿宋_GB2312" w:cs="Times New Roman"/>
                <w:color w:val="000000"/>
                <w:kern w:val="0"/>
                <w:sz w:val="21"/>
                <w:szCs w:val="21"/>
              </w:rPr>
              <w:t>　</w:t>
            </w:r>
          </w:p>
        </w:tc>
        <w:tc>
          <w:tcPr>
            <w:tcW w:w="82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ascii="Times New Roman" w:hAnsi="Times New Roman" w:eastAsia="仿宋_GB2312" w:cs="Times New Roman"/>
                <w:color w:val="000000"/>
                <w:kern w:val="0"/>
                <w:sz w:val="21"/>
                <w:szCs w:val="21"/>
              </w:rPr>
            </w:pPr>
            <w:r>
              <w:rPr>
                <w:rFonts w:ascii="Times New Roman" w:hAnsi="Times New Roman" w:eastAsia="仿宋_GB2312" w:cs="Times New Roman"/>
                <w:color w:val="000000"/>
                <w:kern w:val="0"/>
                <w:sz w:val="21"/>
                <w:szCs w:val="21"/>
              </w:rPr>
              <w:t>　</w:t>
            </w:r>
          </w:p>
        </w:tc>
        <w:tc>
          <w:tcPr>
            <w:tcW w:w="87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ascii="Times New Roman" w:hAnsi="Times New Roman" w:eastAsia="仿宋_GB2312" w:cs="Times New Roman"/>
                <w:color w:val="000000"/>
                <w:kern w:val="0"/>
                <w:sz w:val="21"/>
                <w:szCs w:val="21"/>
              </w:rPr>
            </w:pPr>
            <w:r>
              <w:rPr>
                <w:rFonts w:ascii="Times New Roman" w:hAnsi="Times New Roman" w:eastAsia="仿宋_GB2312" w:cs="Times New Roman"/>
                <w:color w:val="000000"/>
                <w:kern w:val="0"/>
                <w:sz w:val="21"/>
                <w:szCs w:val="21"/>
              </w:rPr>
              <w:t>　</w:t>
            </w:r>
          </w:p>
        </w:tc>
        <w:tc>
          <w:tcPr>
            <w:tcW w:w="141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ascii="Times New Roman" w:hAnsi="Times New Roman" w:eastAsia="仿宋_GB2312" w:cs="Times New Roman"/>
                <w:color w:val="000000"/>
                <w:kern w:val="0"/>
                <w:sz w:val="21"/>
                <w:szCs w:val="21"/>
              </w:rPr>
            </w:pPr>
            <w:r>
              <w:rPr>
                <w:rFonts w:ascii="Times New Roman" w:hAnsi="Times New Roman" w:eastAsia="仿宋_GB2312" w:cs="Times New Roman"/>
                <w:color w:val="000000"/>
                <w:kern w:val="0"/>
                <w:sz w:val="21"/>
                <w:szCs w:val="21"/>
              </w:rPr>
              <w:t>　</w:t>
            </w:r>
          </w:p>
        </w:tc>
      </w:tr>
      <w:tr>
        <w:trPr>
          <w:jc w:val="center"/>
        </w:trPr>
        <w:tc>
          <w:tcPr>
            <w:tcW w:w="1080"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80" w:lineRule="exact"/>
              <w:jc w:val="left"/>
              <w:textAlignment w:val="auto"/>
              <w:rPr>
                <w:rFonts w:ascii="Times New Roman" w:hAnsi="Times New Roman" w:eastAsia="仿宋_GB2312" w:cs="Times New Roman"/>
                <w:color w:val="000000"/>
                <w:kern w:val="0"/>
                <w:sz w:val="21"/>
                <w:szCs w:val="21"/>
              </w:rPr>
            </w:pPr>
          </w:p>
        </w:tc>
        <w:tc>
          <w:tcPr>
            <w:tcW w:w="1080" w:type="dxa"/>
            <w:vMerge w:val="restart"/>
            <w:tcBorders>
              <w:top w:val="nil"/>
              <w:left w:val="nil"/>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ascii="Times New Roman" w:hAnsi="Times New Roman" w:eastAsia="仿宋_GB2312" w:cs="Times New Roman"/>
                <w:color w:val="000000"/>
                <w:kern w:val="0"/>
                <w:sz w:val="21"/>
                <w:szCs w:val="21"/>
              </w:rPr>
            </w:pPr>
            <w:r>
              <w:rPr>
                <w:rFonts w:ascii="Times New Roman" w:hAnsi="Times New Roman" w:eastAsia="仿宋_GB2312" w:cs="Times New Roman"/>
                <w:color w:val="000000"/>
                <w:kern w:val="0"/>
                <w:sz w:val="21"/>
                <w:szCs w:val="21"/>
              </w:rPr>
              <w:t>效益指标</w:t>
            </w:r>
          </w:p>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ascii="Times New Roman" w:hAnsi="Times New Roman" w:eastAsia="仿宋_GB2312" w:cs="Times New Roman"/>
                <w:color w:val="000000"/>
                <w:kern w:val="0"/>
                <w:sz w:val="21"/>
                <w:szCs w:val="21"/>
              </w:rPr>
            </w:pPr>
          </w:p>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ascii="Times New Roman" w:hAnsi="Times New Roman" w:eastAsia="仿宋_GB2312" w:cs="Times New Roman"/>
                <w:color w:val="000000"/>
                <w:kern w:val="0"/>
                <w:sz w:val="21"/>
                <w:szCs w:val="21"/>
              </w:rPr>
            </w:pPr>
            <w:r>
              <w:rPr>
                <w:rFonts w:ascii="Times New Roman" w:hAnsi="Times New Roman" w:eastAsia="仿宋_GB2312" w:cs="Times New Roman"/>
                <w:color w:val="000000"/>
                <w:kern w:val="0"/>
                <w:sz w:val="21"/>
                <w:szCs w:val="21"/>
              </w:rPr>
              <w:t>（</w:t>
            </w:r>
            <w:r>
              <w:rPr>
                <w:rFonts w:hint="eastAsia" w:ascii="Times New Roman" w:hAnsi="Times New Roman" w:cs="Times New Roman"/>
                <w:color w:val="000000"/>
                <w:kern w:val="0"/>
                <w:sz w:val="21"/>
                <w:szCs w:val="21"/>
                <w:lang w:val="en-US" w:eastAsia="zh-CN"/>
              </w:rPr>
              <w:t>4</w:t>
            </w:r>
            <w:r>
              <w:rPr>
                <w:rFonts w:ascii="Times New Roman" w:hAnsi="Times New Roman" w:eastAsia="仿宋_GB2312" w:cs="Times New Roman"/>
                <w:color w:val="000000"/>
                <w:kern w:val="0"/>
                <w:sz w:val="21"/>
                <w:szCs w:val="21"/>
              </w:rPr>
              <w:t>0分）</w:t>
            </w:r>
          </w:p>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ascii="Times New Roman" w:hAnsi="Times New Roman" w:eastAsia="仿宋_GB2312" w:cs="Times New Roman"/>
                <w:color w:val="000000"/>
                <w:kern w:val="0"/>
                <w:sz w:val="21"/>
                <w:szCs w:val="21"/>
              </w:rPr>
            </w:pPr>
            <w:r>
              <w:rPr>
                <w:rFonts w:ascii="Times New Roman" w:hAnsi="Times New Roman" w:eastAsia="仿宋_GB2312" w:cs="Times New Roman"/>
                <w:color w:val="000000"/>
                <w:kern w:val="0"/>
                <w:sz w:val="21"/>
                <w:szCs w:val="21"/>
              </w:rPr>
              <w:t>　</w:t>
            </w:r>
          </w:p>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ascii="Times New Roman" w:hAnsi="Times New Roman" w:eastAsia="仿宋_GB2312" w:cs="Times New Roman"/>
                <w:color w:val="000000"/>
                <w:kern w:val="0"/>
                <w:sz w:val="21"/>
                <w:szCs w:val="21"/>
              </w:rPr>
            </w:pPr>
          </w:p>
        </w:tc>
        <w:tc>
          <w:tcPr>
            <w:tcW w:w="1080" w:type="dxa"/>
            <w:vMerge w:val="restart"/>
            <w:tcBorders>
              <w:top w:val="nil"/>
              <w:left w:val="nil"/>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ascii="Times New Roman" w:hAnsi="Times New Roman" w:eastAsia="仿宋_GB2312" w:cs="Times New Roman"/>
                <w:color w:val="000000"/>
                <w:kern w:val="0"/>
                <w:sz w:val="21"/>
                <w:szCs w:val="21"/>
              </w:rPr>
            </w:pPr>
            <w:r>
              <w:rPr>
                <w:rFonts w:ascii="Times New Roman" w:hAnsi="Times New Roman" w:eastAsia="仿宋_GB2312" w:cs="Times New Roman"/>
                <w:color w:val="000000"/>
                <w:kern w:val="0"/>
                <w:sz w:val="21"/>
                <w:szCs w:val="21"/>
              </w:rPr>
              <w:t>经济效</w:t>
            </w:r>
          </w:p>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ascii="Times New Roman" w:hAnsi="Times New Roman" w:eastAsia="仿宋_GB2312" w:cs="Times New Roman"/>
                <w:color w:val="000000"/>
                <w:kern w:val="0"/>
                <w:sz w:val="21"/>
                <w:szCs w:val="21"/>
              </w:rPr>
            </w:pPr>
            <w:r>
              <w:rPr>
                <w:rFonts w:ascii="Times New Roman" w:hAnsi="Times New Roman" w:eastAsia="仿宋_GB2312" w:cs="Times New Roman"/>
                <w:color w:val="000000"/>
                <w:kern w:val="0"/>
                <w:sz w:val="21"/>
                <w:szCs w:val="21"/>
              </w:rPr>
              <w:t>益指标</w:t>
            </w:r>
          </w:p>
        </w:tc>
        <w:tc>
          <w:tcPr>
            <w:tcW w:w="122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ascii="Times New Roman" w:hAnsi="Times New Roman" w:eastAsia="仿宋_GB2312" w:cs="Times New Roman"/>
                <w:color w:val="000000"/>
                <w:kern w:val="0"/>
                <w:sz w:val="21"/>
                <w:szCs w:val="21"/>
              </w:rPr>
            </w:pPr>
            <w:r>
              <w:rPr>
                <w:rFonts w:ascii="Times New Roman" w:hAnsi="Times New Roman" w:eastAsia="仿宋_GB2312" w:cs="Times New Roman"/>
                <w:color w:val="000000"/>
                <w:kern w:val="0"/>
                <w:sz w:val="21"/>
                <w:szCs w:val="21"/>
              </w:rPr>
              <w:t>指标1：</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ascii="Times New Roman" w:hAnsi="Times New Roman" w:eastAsia="仿宋_GB2312" w:cs="Times New Roman"/>
                <w:color w:val="000000"/>
                <w:kern w:val="0"/>
                <w:sz w:val="21"/>
                <w:szCs w:val="21"/>
              </w:rPr>
            </w:pPr>
            <w:r>
              <w:rPr>
                <w:rFonts w:ascii="Times New Roman" w:hAnsi="Times New Roman" w:eastAsia="仿宋_GB2312" w:cs="Times New Roman"/>
                <w:color w:val="000000"/>
                <w:kern w:val="0"/>
                <w:sz w:val="21"/>
                <w:szCs w:val="21"/>
              </w:rPr>
              <w:t>　</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ascii="Times New Roman" w:hAnsi="Times New Roman" w:eastAsia="仿宋_GB2312" w:cs="Times New Roman"/>
                <w:color w:val="000000"/>
                <w:kern w:val="0"/>
                <w:sz w:val="21"/>
                <w:szCs w:val="21"/>
              </w:rPr>
            </w:pPr>
            <w:r>
              <w:rPr>
                <w:rFonts w:ascii="Times New Roman" w:hAnsi="Times New Roman" w:eastAsia="仿宋_GB2312" w:cs="Times New Roman"/>
                <w:color w:val="000000"/>
                <w:kern w:val="0"/>
                <w:sz w:val="21"/>
                <w:szCs w:val="21"/>
              </w:rPr>
              <w:t>　</w:t>
            </w:r>
          </w:p>
        </w:tc>
        <w:tc>
          <w:tcPr>
            <w:tcW w:w="82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ascii="Times New Roman" w:hAnsi="Times New Roman" w:eastAsia="仿宋_GB2312" w:cs="Times New Roman"/>
                <w:color w:val="000000"/>
                <w:kern w:val="0"/>
                <w:sz w:val="21"/>
                <w:szCs w:val="21"/>
              </w:rPr>
            </w:pPr>
            <w:r>
              <w:rPr>
                <w:rFonts w:ascii="Times New Roman" w:hAnsi="Times New Roman" w:eastAsia="仿宋_GB2312" w:cs="Times New Roman"/>
                <w:color w:val="000000"/>
                <w:kern w:val="0"/>
                <w:sz w:val="21"/>
                <w:szCs w:val="21"/>
              </w:rPr>
              <w:t>　</w:t>
            </w:r>
          </w:p>
        </w:tc>
        <w:tc>
          <w:tcPr>
            <w:tcW w:w="87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ascii="Times New Roman" w:hAnsi="Times New Roman" w:eastAsia="仿宋_GB2312" w:cs="Times New Roman"/>
                <w:color w:val="000000"/>
                <w:kern w:val="0"/>
                <w:sz w:val="21"/>
                <w:szCs w:val="21"/>
              </w:rPr>
            </w:pPr>
            <w:r>
              <w:rPr>
                <w:rFonts w:ascii="Times New Roman" w:hAnsi="Times New Roman" w:eastAsia="仿宋_GB2312" w:cs="Times New Roman"/>
                <w:color w:val="000000"/>
                <w:kern w:val="0"/>
                <w:sz w:val="21"/>
                <w:szCs w:val="21"/>
              </w:rPr>
              <w:t>　</w:t>
            </w:r>
          </w:p>
        </w:tc>
        <w:tc>
          <w:tcPr>
            <w:tcW w:w="141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ascii="Times New Roman" w:hAnsi="Times New Roman" w:eastAsia="仿宋_GB2312" w:cs="Times New Roman"/>
                <w:color w:val="000000"/>
                <w:kern w:val="0"/>
                <w:sz w:val="21"/>
                <w:szCs w:val="21"/>
              </w:rPr>
            </w:pPr>
            <w:r>
              <w:rPr>
                <w:rFonts w:ascii="Times New Roman" w:hAnsi="Times New Roman" w:eastAsia="仿宋_GB2312" w:cs="Times New Roman"/>
                <w:color w:val="000000"/>
                <w:kern w:val="0"/>
                <w:sz w:val="21"/>
                <w:szCs w:val="21"/>
              </w:rPr>
              <w:t>　</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80" w:lineRule="exact"/>
              <w:jc w:val="left"/>
              <w:textAlignment w:val="auto"/>
              <w:rPr>
                <w:rFonts w:ascii="Times New Roman" w:hAnsi="Times New Roman" w:eastAsia="仿宋_GB2312" w:cs="Times New Roman"/>
                <w:color w:val="000000"/>
                <w:kern w:val="0"/>
                <w:sz w:val="21"/>
                <w:szCs w:val="21"/>
              </w:rPr>
            </w:pPr>
          </w:p>
        </w:tc>
        <w:tc>
          <w:tcPr>
            <w:tcW w:w="1080" w:type="dxa"/>
            <w:vMerge w:val="continue"/>
            <w:tcBorders>
              <w:left w:val="nil"/>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ascii="Times New Roman" w:hAnsi="Times New Roman" w:eastAsia="仿宋_GB2312" w:cs="Times New Roman"/>
                <w:color w:val="000000"/>
                <w:kern w:val="0"/>
                <w:sz w:val="21"/>
                <w:szCs w:val="21"/>
              </w:rPr>
            </w:pPr>
          </w:p>
        </w:tc>
        <w:tc>
          <w:tcPr>
            <w:tcW w:w="1080" w:type="dxa"/>
            <w:vMerge w:val="continue"/>
            <w:tcBorders>
              <w:left w:val="nil"/>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ascii="Times New Roman" w:hAnsi="Times New Roman" w:eastAsia="仿宋_GB2312" w:cs="Times New Roman"/>
                <w:color w:val="000000"/>
                <w:kern w:val="0"/>
                <w:sz w:val="21"/>
                <w:szCs w:val="21"/>
              </w:rPr>
            </w:pPr>
          </w:p>
        </w:tc>
        <w:tc>
          <w:tcPr>
            <w:tcW w:w="122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ascii="Times New Roman" w:hAnsi="Times New Roman" w:eastAsia="仿宋_GB2312" w:cs="Times New Roman"/>
                <w:color w:val="000000"/>
                <w:kern w:val="0"/>
                <w:sz w:val="21"/>
                <w:szCs w:val="21"/>
              </w:rPr>
            </w:pPr>
            <w:r>
              <w:rPr>
                <w:rFonts w:ascii="Times New Roman" w:hAnsi="Times New Roman" w:eastAsia="仿宋_GB2312" w:cs="Times New Roman"/>
                <w:color w:val="000000"/>
                <w:kern w:val="0"/>
                <w:sz w:val="21"/>
                <w:szCs w:val="21"/>
              </w:rPr>
              <w:t>指标2：</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ascii="Times New Roman" w:hAnsi="Times New Roman" w:eastAsia="仿宋_GB2312" w:cs="Times New Roman"/>
                <w:color w:val="000000"/>
                <w:kern w:val="0"/>
                <w:sz w:val="21"/>
                <w:szCs w:val="21"/>
              </w:rPr>
            </w:pPr>
            <w:r>
              <w:rPr>
                <w:rFonts w:ascii="Times New Roman" w:hAnsi="Times New Roman" w:eastAsia="仿宋_GB2312" w:cs="Times New Roman"/>
                <w:color w:val="000000"/>
                <w:kern w:val="0"/>
                <w:sz w:val="21"/>
                <w:szCs w:val="21"/>
              </w:rPr>
              <w:t>　</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ascii="Times New Roman" w:hAnsi="Times New Roman" w:eastAsia="仿宋_GB2312" w:cs="Times New Roman"/>
                <w:color w:val="000000"/>
                <w:kern w:val="0"/>
                <w:sz w:val="21"/>
                <w:szCs w:val="21"/>
              </w:rPr>
            </w:pPr>
            <w:r>
              <w:rPr>
                <w:rFonts w:ascii="Times New Roman" w:hAnsi="Times New Roman" w:eastAsia="仿宋_GB2312" w:cs="Times New Roman"/>
                <w:color w:val="000000"/>
                <w:kern w:val="0"/>
                <w:sz w:val="21"/>
                <w:szCs w:val="21"/>
              </w:rPr>
              <w:t>　</w:t>
            </w:r>
          </w:p>
        </w:tc>
        <w:tc>
          <w:tcPr>
            <w:tcW w:w="82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ascii="Times New Roman" w:hAnsi="Times New Roman" w:eastAsia="仿宋_GB2312" w:cs="Times New Roman"/>
                <w:color w:val="000000"/>
                <w:kern w:val="0"/>
                <w:sz w:val="21"/>
                <w:szCs w:val="21"/>
              </w:rPr>
            </w:pPr>
            <w:r>
              <w:rPr>
                <w:rFonts w:ascii="Times New Roman" w:hAnsi="Times New Roman" w:eastAsia="仿宋_GB2312" w:cs="Times New Roman"/>
                <w:color w:val="000000"/>
                <w:kern w:val="0"/>
                <w:sz w:val="21"/>
                <w:szCs w:val="21"/>
              </w:rPr>
              <w:t>　</w:t>
            </w:r>
          </w:p>
        </w:tc>
        <w:tc>
          <w:tcPr>
            <w:tcW w:w="87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ascii="Times New Roman" w:hAnsi="Times New Roman" w:eastAsia="仿宋_GB2312" w:cs="Times New Roman"/>
                <w:color w:val="000000"/>
                <w:kern w:val="0"/>
                <w:sz w:val="21"/>
                <w:szCs w:val="21"/>
              </w:rPr>
            </w:pPr>
            <w:r>
              <w:rPr>
                <w:rFonts w:ascii="Times New Roman" w:hAnsi="Times New Roman" w:eastAsia="仿宋_GB2312" w:cs="Times New Roman"/>
                <w:color w:val="000000"/>
                <w:kern w:val="0"/>
                <w:sz w:val="21"/>
                <w:szCs w:val="21"/>
              </w:rPr>
              <w:t>　</w:t>
            </w:r>
          </w:p>
        </w:tc>
        <w:tc>
          <w:tcPr>
            <w:tcW w:w="141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ascii="Times New Roman" w:hAnsi="Times New Roman" w:eastAsia="仿宋_GB2312" w:cs="Times New Roman"/>
                <w:color w:val="000000"/>
                <w:kern w:val="0"/>
                <w:sz w:val="21"/>
                <w:szCs w:val="21"/>
              </w:rPr>
            </w:pPr>
            <w:r>
              <w:rPr>
                <w:rFonts w:ascii="Times New Roman" w:hAnsi="Times New Roman" w:eastAsia="仿宋_GB2312" w:cs="Times New Roman"/>
                <w:color w:val="000000"/>
                <w:kern w:val="0"/>
                <w:sz w:val="21"/>
                <w:szCs w:val="21"/>
              </w:rPr>
              <w:t>　</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80" w:lineRule="exact"/>
              <w:jc w:val="left"/>
              <w:textAlignment w:val="auto"/>
              <w:rPr>
                <w:rFonts w:ascii="Times New Roman" w:hAnsi="Times New Roman" w:eastAsia="仿宋_GB2312" w:cs="Times New Roman"/>
                <w:color w:val="000000"/>
                <w:kern w:val="0"/>
                <w:sz w:val="21"/>
                <w:szCs w:val="21"/>
              </w:rPr>
            </w:pPr>
          </w:p>
        </w:tc>
        <w:tc>
          <w:tcPr>
            <w:tcW w:w="1080" w:type="dxa"/>
            <w:vMerge w:val="continue"/>
            <w:tcBorders>
              <w:left w:val="nil"/>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ascii="Times New Roman" w:hAnsi="Times New Roman" w:eastAsia="仿宋_GB2312" w:cs="Times New Roman"/>
                <w:color w:val="000000"/>
                <w:kern w:val="0"/>
                <w:sz w:val="21"/>
                <w:szCs w:val="21"/>
              </w:rPr>
            </w:pPr>
          </w:p>
        </w:tc>
        <w:tc>
          <w:tcPr>
            <w:tcW w:w="1080" w:type="dxa"/>
            <w:vMerge w:val="continue"/>
            <w:tcBorders>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ascii="Times New Roman" w:hAnsi="Times New Roman" w:eastAsia="仿宋_GB2312" w:cs="Times New Roman"/>
                <w:color w:val="000000"/>
                <w:kern w:val="0"/>
                <w:sz w:val="21"/>
                <w:szCs w:val="21"/>
              </w:rPr>
            </w:pPr>
          </w:p>
        </w:tc>
        <w:tc>
          <w:tcPr>
            <w:tcW w:w="122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ascii="Times New Roman" w:hAnsi="Times New Roman" w:eastAsia="仿宋_GB2312" w:cs="Times New Roman"/>
                <w:color w:val="000000"/>
                <w:kern w:val="0"/>
                <w:sz w:val="21"/>
                <w:szCs w:val="21"/>
              </w:rPr>
            </w:pPr>
            <w:r>
              <w:rPr>
                <w:rFonts w:ascii="Times New Roman" w:hAnsi="Times New Roman" w:eastAsia="仿宋_GB2312" w:cs="Times New Roman"/>
                <w:color w:val="000000"/>
                <w:kern w:val="0"/>
                <w:sz w:val="21"/>
                <w:szCs w:val="21"/>
              </w:rPr>
              <w:t>……</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ascii="Times New Roman" w:hAnsi="Times New Roman" w:eastAsia="仿宋_GB2312" w:cs="Times New Roman"/>
                <w:color w:val="000000"/>
                <w:kern w:val="0"/>
                <w:sz w:val="21"/>
                <w:szCs w:val="21"/>
              </w:rPr>
            </w:pPr>
            <w:r>
              <w:rPr>
                <w:rFonts w:ascii="Times New Roman" w:hAnsi="Times New Roman" w:eastAsia="仿宋_GB2312" w:cs="Times New Roman"/>
                <w:color w:val="000000"/>
                <w:kern w:val="0"/>
                <w:sz w:val="21"/>
                <w:szCs w:val="21"/>
              </w:rPr>
              <w:t>　</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ascii="Times New Roman" w:hAnsi="Times New Roman" w:eastAsia="仿宋_GB2312" w:cs="Times New Roman"/>
                <w:color w:val="000000"/>
                <w:kern w:val="0"/>
                <w:sz w:val="21"/>
                <w:szCs w:val="21"/>
              </w:rPr>
            </w:pPr>
            <w:r>
              <w:rPr>
                <w:rFonts w:ascii="Times New Roman" w:hAnsi="Times New Roman" w:eastAsia="仿宋_GB2312" w:cs="Times New Roman"/>
                <w:color w:val="000000"/>
                <w:kern w:val="0"/>
                <w:sz w:val="21"/>
                <w:szCs w:val="21"/>
              </w:rPr>
              <w:t>　</w:t>
            </w:r>
          </w:p>
        </w:tc>
        <w:tc>
          <w:tcPr>
            <w:tcW w:w="82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ascii="Times New Roman" w:hAnsi="Times New Roman" w:eastAsia="仿宋_GB2312" w:cs="Times New Roman"/>
                <w:color w:val="000000"/>
                <w:kern w:val="0"/>
                <w:sz w:val="21"/>
                <w:szCs w:val="21"/>
              </w:rPr>
            </w:pPr>
            <w:r>
              <w:rPr>
                <w:rFonts w:ascii="Times New Roman" w:hAnsi="Times New Roman" w:eastAsia="仿宋_GB2312" w:cs="Times New Roman"/>
                <w:color w:val="000000"/>
                <w:kern w:val="0"/>
                <w:sz w:val="21"/>
                <w:szCs w:val="21"/>
              </w:rPr>
              <w:t>　</w:t>
            </w:r>
          </w:p>
        </w:tc>
        <w:tc>
          <w:tcPr>
            <w:tcW w:w="87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ascii="Times New Roman" w:hAnsi="Times New Roman" w:eastAsia="仿宋_GB2312" w:cs="Times New Roman"/>
                <w:color w:val="000000"/>
                <w:kern w:val="0"/>
                <w:sz w:val="21"/>
                <w:szCs w:val="21"/>
              </w:rPr>
            </w:pPr>
            <w:r>
              <w:rPr>
                <w:rFonts w:ascii="Times New Roman" w:hAnsi="Times New Roman" w:eastAsia="仿宋_GB2312" w:cs="Times New Roman"/>
                <w:color w:val="000000"/>
                <w:kern w:val="0"/>
                <w:sz w:val="21"/>
                <w:szCs w:val="21"/>
              </w:rPr>
              <w:t>　</w:t>
            </w:r>
          </w:p>
        </w:tc>
        <w:tc>
          <w:tcPr>
            <w:tcW w:w="141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ascii="Times New Roman" w:hAnsi="Times New Roman" w:eastAsia="仿宋_GB2312" w:cs="Times New Roman"/>
                <w:color w:val="000000"/>
                <w:kern w:val="0"/>
                <w:sz w:val="21"/>
                <w:szCs w:val="21"/>
              </w:rPr>
            </w:pPr>
            <w:r>
              <w:rPr>
                <w:rFonts w:ascii="Times New Roman" w:hAnsi="Times New Roman" w:eastAsia="仿宋_GB2312" w:cs="Times New Roman"/>
                <w:color w:val="000000"/>
                <w:kern w:val="0"/>
                <w:sz w:val="21"/>
                <w:szCs w:val="21"/>
              </w:rPr>
              <w:t>　</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80" w:lineRule="exact"/>
              <w:jc w:val="left"/>
              <w:textAlignment w:val="auto"/>
              <w:rPr>
                <w:rFonts w:ascii="Times New Roman" w:hAnsi="Times New Roman" w:eastAsia="仿宋_GB2312" w:cs="Times New Roman"/>
                <w:color w:val="000000"/>
                <w:kern w:val="0"/>
                <w:sz w:val="21"/>
                <w:szCs w:val="21"/>
              </w:rPr>
            </w:pPr>
          </w:p>
        </w:tc>
        <w:tc>
          <w:tcPr>
            <w:tcW w:w="1080" w:type="dxa"/>
            <w:vMerge w:val="continue"/>
            <w:tcBorders>
              <w:left w:val="nil"/>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ascii="Times New Roman" w:hAnsi="Times New Roman" w:eastAsia="仿宋_GB2312" w:cs="Times New Roman"/>
                <w:color w:val="000000"/>
                <w:kern w:val="0"/>
                <w:sz w:val="21"/>
                <w:szCs w:val="21"/>
              </w:rPr>
            </w:pPr>
          </w:p>
        </w:tc>
        <w:tc>
          <w:tcPr>
            <w:tcW w:w="1080" w:type="dxa"/>
            <w:vMerge w:val="restart"/>
            <w:tcBorders>
              <w:top w:val="nil"/>
              <w:left w:val="nil"/>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ascii="Times New Roman" w:hAnsi="Times New Roman" w:eastAsia="仿宋_GB2312" w:cs="Times New Roman"/>
                <w:color w:val="000000"/>
                <w:kern w:val="0"/>
                <w:sz w:val="21"/>
                <w:szCs w:val="21"/>
              </w:rPr>
            </w:pPr>
            <w:r>
              <w:rPr>
                <w:rFonts w:ascii="Times New Roman" w:hAnsi="Times New Roman" w:eastAsia="仿宋_GB2312" w:cs="Times New Roman"/>
                <w:color w:val="000000"/>
                <w:kern w:val="0"/>
                <w:sz w:val="21"/>
                <w:szCs w:val="21"/>
              </w:rPr>
              <w:t>社会效</w:t>
            </w:r>
          </w:p>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ascii="Times New Roman" w:hAnsi="Times New Roman" w:eastAsia="仿宋_GB2312" w:cs="Times New Roman"/>
                <w:color w:val="000000"/>
                <w:kern w:val="0"/>
                <w:sz w:val="21"/>
                <w:szCs w:val="21"/>
              </w:rPr>
            </w:pPr>
            <w:r>
              <w:rPr>
                <w:rFonts w:ascii="Times New Roman" w:hAnsi="Times New Roman" w:eastAsia="仿宋_GB2312" w:cs="Times New Roman"/>
                <w:color w:val="000000"/>
                <w:kern w:val="0"/>
                <w:sz w:val="21"/>
                <w:szCs w:val="21"/>
              </w:rPr>
              <w:t>益指标</w:t>
            </w:r>
          </w:p>
        </w:tc>
        <w:tc>
          <w:tcPr>
            <w:tcW w:w="122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ascii="Times New Roman" w:hAnsi="Times New Roman" w:eastAsia="仿宋_GB2312" w:cs="Times New Roman"/>
                <w:color w:val="000000"/>
                <w:kern w:val="0"/>
                <w:sz w:val="21"/>
                <w:szCs w:val="21"/>
              </w:rPr>
            </w:pPr>
            <w:r>
              <w:rPr>
                <w:rFonts w:ascii="Times New Roman" w:hAnsi="Times New Roman" w:eastAsia="仿宋_GB2312" w:cs="Times New Roman"/>
                <w:color w:val="000000"/>
                <w:kern w:val="0"/>
                <w:sz w:val="21"/>
                <w:szCs w:val="21"/>
              </w:rPr>
              <w:t>指标1：</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ascii="Times New Roman" w:hAnsi="Times New Roman" w:eastAsia="仿宋_GB2312" w:cs="Times New Roman"/>
                <w:color w:val="000000"/>
                <w:kern w:val="0"/>
                <w:sz w:val="21"/>
                <w:szCs w:val="21"/>
              </w:rPr>
            </w:pPr>
            <w:r>
              <w:rPr>
                <w:rFonts w:ascii="Times New Roman" w:hAnsi="Times New Roman" w:eastAsia="仿宋_GB2312" w:cs="Times New Roman"/>
                <w:color w:val="000000"/>
                <w:kern w:val="0"/>
                <w:sz w:val="21"/>
                <w:szCs w:val="21"/>
              </w:rPr>
              <w:t>　</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ascii="Times New Roman" w:hAnsi="Times New Roman" w:eastAsia="仿宋_GB2312" w:cs="Times New Roman"/>
                <w:color w:val="000000"/>
                <w:kern w:val="0"/>
                <w:sz w:val="21"/>
                <w:szCs w:val="21"/>
              </w:rPr>
            </w:pPr>
            <w:r>
              <w:rPr>
                <w:rFonts w:ascii="Times New Roman" w:hAnsi="Times New Roman" w:eastAsia="仿宋_GB2312" w:cs="Times New Roman"/>
                <w:color w:val="000000"/>
                <w:kern w:val="0"/>
                <w:sz w:val="21"/>
                <w:szCs w:val="21"/>
              </w:rPr>
              <w:t>　</w:t>
            </w:r>
          </w:p>
        </w:tc>
        <w:tc>
          <w:tcPr>
            <w:tcW w:w="82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ascii="Times New Roman" w:hAnsi="Times New Roman" w:eastAsia="仿宋_GB2312" w:cs="Times New Roman"/>
                <w:color w:val="000000"/>
                <w:kern w:val="0"/>
                <w:sz w:val="21"/>
                <w:szCs w:val="21"/>
              </w:rPr>
            </w:pPr>
            <w:r>
              <w:rPr>
                <w:rFonts w:ascii="Times New Roman" w:hAnsi="Times New Roman" w:eastAsia="仿宋_GB2312" w:cs="Times New Roman"/>
                <w:color w:val="000000"/>
                <w:kern w:val="0"/>
                <w:sz w:val="21"/>
                <w:szCs w:val="21"/>
              </w:rPr>
              <w:t>　</w:t>
            </w:r>
          </w:p>
        </w:tc>
        <w:tc>
          <w:tcPr>
            <w:tcW w:w="87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ascii="Times New Roman" w:hAnsi="Times New Roman" w:eastAsia="仿宋_GB2312" w:cs="Times New Roman"/>
                <w:color w:val="000000"/>
                <w:kern w:val="0"/>
                <w:sz w:val="21"/>
                <w:szCs w:val="21"/>
              </w:rPr>
            </w:pPr>
            <w:r>
              <w:rPr>
                <w:rFonts w:ascii="Times New Roman" w:hAnsi="Times New Roman" w:eastAsia="仿宋_GB2312" w:cs="Times New Roman"/>
                <w:color w:val="000000"/>
                <w:kern w:val="0"/>
                <w:sz w:val="21"/>
                <w:szCs w:val="21"/>
              </w:rPr>
              <w:t>　</w:t>
            </w:r>
          </w:p>
        </w:tc>
        <w:tc>
          <w:tcPr>
            <w:tcW w:w="141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ascii="Times New Roman" w:hAnsi="Times New Roman" w:eastAsia="仿宋_GB2312" w:cs="Times New Roman"/>
                <w:color w:val="000000"/>
                <w:kern w:val="0"/>
                <w:sz w:val="21"/>
                <w:szCs w:val="21"/>
              </w:rPr>
            </w:pPr>
            <w:r>
              <w:rPr>
                <w:rFonts w:ascii="Times New Roman" w:hAnsi="Times New Roman" w:eastAsia="仿宋_GB2312" w:cs="Times New Roman"/>
                <w:color w:val="000000"/>
                <w:kern w:val="0"/>
                <w:sz w:val="21"/>
                <w:szCs w:val="21"/>
              </w:rPr>
              <w:t>　</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80" w:lineRule="exact"/>
              <w:jc w:val="left"/>
              <w:textAlignment w:val="auto"/>
              <w:rPr>
                <w:rFonts w:ascii="Times New Roman" w:hAnsi="Times New Roman" w:eastAsia="仿宋_GB2312" w:cs="Times New Roman"/>
                <w:color w:val="000000"/>
                <w:kern w:val="0"/>
                <w:sz w:val="21"/>
                <w:szCs w:val="21"/>
              </w:rPr>
            </w:pPr>
          </w:p>
        </w:tc>
        <w:tc>
          <w:tcPr>
            <w:tcW w:w="1080" w:type="dxa"/>
            <w:vMerge w:val="continue"/>
            <w:tcBorders>
              <w:left w:val="nil"/>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ascii="Times New Roman" w:hAnsi="Times New Roman" w:eastAsia="仿宋_GB2312" w:cs="Times New Roman"/>
                <w:color w:val="000000"/>
                <w:kern w:val="0"/>
                <w:sz w:val="21"/>
                <w:szCs w:val="21"/>
              </w:rPr>
            </w:pPr>
          </w:p>
        </w:tc>
        <w:tc>
          <w:tcPr>
            <w:tcW w:w="1080" w:type="dxa"/>
            <w:vMerge w:val="continue"/>
            <w:tcBorders>
              <w:left w:val="nil"/>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ascii="Times New Roman" w:hAnsi="Times New Roman" w:eastAsia="仿宋_GB2312" w:cs="Times New Roman"/>
                <w:color w:val="000000"/>
                <w:kern w:val="0"/>
                <w:sz w:val="21"/>
                <w:szCs w:val="21"/>
              </w:rPr>
            </w:pPr>
          </w:p>
        </w:tc>
        <w:tc>
          <w:tcPr>
            <w:tcW w:w="122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ascii="Times New Roman" w:hAnsi="Times New Roman" w:eastAsia="仿宋_GB2312" w:cs="Times New Roman"/>
                <w:color w:val="000000"/>
                <w:kern w:val="0"/>
                <w:sz w:val="21"/>
                <w:szCs w:val="21"/>
              </w:rPr>
            </w:pPr>
            <w:r>
              <w:rPr>
                <w:rFonts w:ascii="Times New Roman" w:hAnsi="Times New Roman" w:eastAsia="仿宋_GB2312" w:cs="Times New Roman"/>
                <w:color w:val="000000"/>
                <w:kern w:val="0"/>
                <w:sz w:val="21"/>
                <w:szCs w:val="21"/>
              </w:rPr>
              <w:t>指标2：</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ascii="Times New Roman" w:hAnsi="Times New Roman" w:eastAsia="仿宋_GB2312" w:cs="Times New Roman"/>
                <w:color w:val="000000"/>
                <w:kern w:val="0"/>
                <w:sz w:val="21"/>
                <w:szCs w:val="21"/>
              </w:rPr>
            </w:pPr>
            <w:r>
              <w:rPr>
                <w:rFonts w:ascii="Times New Roman" w:hAnsi="Times New Roman" w:eastAsia="仿宋_GB2312" w:cs="Times New Roman"/>
                <w:color w:val="000000"/>
                <w:kern w:val="0"/>
                <w:sz w:val="21"/>
                <w:szCs w:val="21"/>
              </w:rPr>
              <w:t>　</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ascii="Times New Roman" w:hAnsi="Times New Roman" w:eastAsia="仿宋_GB2312" w:cs="Times New Roman"/>
                <w:color w:val="000000"/>
                <w:kern w:val="0"/>
                <w:sz w:val="21"/>
                <w:szCs w:val="21"/>
              </w:rPr>
            </w:pPr>
            <w:r>
              <w:rPr>
                <w:rFonts w:ascii="Times New Roman" w:hAnsi="Times New Roman" w:eastAsia="仿宋_GB2312" w:cs="Times New Roman"/>
                <w:color w:val="000000"/>
                <w:kern w:val="0"/>
                <w:sz w:val="21"/>
                <w:szCs w:val="21"/>
              </w:rPr>
              <w:t>　</w:t>
            </w:r>
          </w:p>
        </w:tc>
        <w:tc>
          <w:tcPr>
            <w:tcW w:w="82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ascii="Times New Roman" w:hAnsi="Times New Roman" w:eastAsia="仿宋_GB2312" w:cs="Times New Roman"/>
                <w:color w:val="000000"/>
                <w:kern w:val="0"/>
                <w:sz w:val="21"/>
                <w:szCs w:val="21"/>
              </w:rPr>
            </w:pPr>
            <w:r>
              <w:rPr>
                <w:rFonts w:ascii="Times New Roman" w:hAnsi="Times New Roman" w:eastAsia="仿宋_GB2312" w:cs="Times New Roman"/>
                <w:color w:val="000000"/>
                <w:kern w:val="0"/>
                <w:sz w:val="21"/>
                <w:szCs w:val="21"/>
              </w:rPr>
              <w:t>　</w:t>
            </w:r>
          </w:p>
        </w:tc>
        <w:tc>
          <w:tcPr>
            <w:tcW w:w="87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ascii="Times New Roman" w:hAnsi="Times New Roman" w:eastAsia="仿宋_GB2312" w:cs="Times New Roman"/>
                <w:color w:val="000000"/>
                <w:kern w:val="0"/>
                <w:sz w:val="21"/>
                <w:szCs w:val="21"/>
              </w:rPr>
            </w:pPr>
            <w:r>
              <w:rPr>
                <w:rFonts w:ascii="Times New Roman" w:hAnsi="Times New Roman" w:eastAsia="仿宋_GB2312" w:cs="Times New Roman"/>
                <w:color w:val="000000"/>
                <w:kern w:val="0"/>
                <w:sz w:val="21"/>
                <w:szCs w:val="21"/>
              </w:rPr>
              <w:t>　</w:t>
            </w:r>
          </w:p>
        </w:tc>
        <w:tc>
          <w:tcPr>
            <w:tcW w:w="141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ascii="Times New Roman" w:hAnsi="Times New Roman" w:eastAsia="仿宋_GB2312" w:cs="Times New Roman"/>
                <w:color w:val="000000"/>
                <w:kern w:val="0"/>
                <w:sz w:val="21"/>
                <w:szCs w:val="21"/>
              </w:rPr>
            </w:pPr>
            <w:r>
              <w:rPr>
                <w:rFonts w:ascii="Times New Roman" w:hAnsi="Times New Roman" w:eastAsia="仿宋_GB2312" w:cs="Times New Roman"/>
                <w:color w:val="000000"/>
                <w:kern w:val="0"/>
                <w:sz w:val="21"/>
                <w:szCs w:val="21"/>
              </w:rPr>
              <w:t>　</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80" w:lineRule="exact"/>
              <w:jc w:val="left"/>
              <w:textAlignment w:val="auto"/>
              <w:rPr>
                <w:rFonts w:ascii="Times New Roman" w:hAnsi="Times New Roman" w:eastAsia="仿宋_GB2312" w:cs="Times New Roman"/>
                <w:color w:val="000000"/>
                <w:kern w:val="0"/>
                <w:sz w:val="21"/>
                <w:szCs w:val="21"/>
              </w:rPr>
            </w:pPr>
          </w:p>
        </w:tc>
        <w:tc>
          <w:tcPr>
            <w:tcW w:w="1080" w:type="dxa"/>
            <w:vMerge w:val="continue"/>
            <w:tcBorders>
              <w:left w:val="nil"/>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ascii="Times New Roman" w:hAnsi="Times New Roman" w:eastAsia="仿宋_GB2312" w:cs="Times New Roman"/>
                <w:color w:val="000000"/>
                <w:kern w:val="0"/>
                <w:sz w:val="21"/>
                <w:szCs w:val="21"/>
              </w:rPr>
            </w:pPr>
          </w:p>
        </w:tc>
        <w:tc>
          <w:tcPr>
            <w:tcW w:w="1080" w:type="dxa"/>
            <w:vMerge w:val="continue"/>
            <w:tcBorders>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ascii="Times New Roman" w:hAnsi="Times New Roman" w:eastAsia="仿宋_GB2312" w:cs="Times New Roman"/>
                <w:color w:val="000000"/>
                <w:kern w:val="0"/>
                <w:sz w:val="21"/>
                <w:szCs w:val="21"/>
              </w:rPr>
            </w:pPr>
          </w:p>
        </w:tc>
        <w:tc>
          <w:tcPr>
            <w:tcW w:w="122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ascii="Times New Roman" w:hAnsi="Times New Roman" w:eastAsia="仿宋_GB2312" w:cs="Times New Roman"/>
                <w:color w:val="000000"/>
                <w:kern w:val="0"/>
                <w:sz w:val="21"/>
                <w:szCs w:val="21"/>
              </w:rPr>
            </w:pPr>
            <w:r>
              <w:rPr>
                <w:rFonts w:ascii="Times New Roman" w:hAnsi="Times New Roman" w:eastAsia="仿宋_GB2312" w:cs="Times New Roman"/>
                <w:color w:val="000000"/>
                <w:kern w:val="0"/>
                <w:sz w:val="21"/>
                <w:szCs w:val="21"/>
              </w:rPr>
              <w:t>……</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ascii="Times New Roman" w:hAnsi="Times New Roman" w:eastAsia="仿宋_GB2312" w:cs="Times New Roman"/>
                <w:color w:val="000000"/>
                <w:kern w:val="0"/>
                <w:sz w:val="21"/>
                <w:szCs w:val="21"/>
              </w:rPr>
            </w:pPr>
            <w:r>
              <w:rPr>
                <w:rFonts w:ascii="Times New Roman" w:hAnsi="Times New Roman" w:eastAsia="仿宋_GB2312" w:cs="Times New Roman"/>
                <w:color w:val="000000"/>
                <w:kern w:val="0"/>
                <w:sz w:val="21"/>
                <w:szCs w:val="21"/>
              </w:rPr>
              <w:t>　</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ascii="Times New Roman" w:hAnsi="Times New Roman" w:eastAsia="仿宋_GB2312" w:cs="Times New Roman"/>
                <w:color w:val="000000"/>
                <w:kern w:val="0"/>
                <w:sz w:val="21"/>
                <w:szCs w:val="21"/>
              </w:rPr>
            </w:pPr>
            <w:r>
              <w:rPr>
                <w:rFonts w:ascii="Times New Roman" w:hAnsi="Times New Roman" w:eastAsia="仿宋_GB2312" w:cs="Times New Roman"/>
                <w:color w:val="000000"/>
                <w:kern w:val="0"/>
                <w:sz w:val="21"/>
                <w:szCs w:val="21"/>
              </w:rPr>
              <w:t>　</w:t>
            </w:r>
          </w:p>
        </w:tc>
        <w:tc>
          <w:tcPr>
            <w:tcW w:w="82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ascii="Times New Roman" w:hAnsi="Times New Roman" w:eastAsia="仿宋_GB2312" w:cs="Times New Roman"/>
                <w:color w:val="000000"/>
                <w:kern w:val="0"/>
                <w:sz w:val="21"/>
                <w:szCs w:val="21"/>
              </w:rPr>
            </w:pPr>
            <w:r>
              <w:rPr>
                <w:rFonts w:ascii="Times New Roman" w:hAnsi="Times New Roman" w:eastAsia="仿宋_GB2312" w:cs="Times New Roman"/>
                <w:color w:val="000000"/>
                <w:kern w:val="0"/>
                <w:sz w:val="21"/>
                <w:szCs w:val="21"/>
              </w:rPr>
              <w:t>　</w:t>
            </w:r>
          </w:p>
        </w:tc>
        <w:tc>
          <w:tcPr>
            <w:tcW w:w="87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ascii="Times New Roman" w:hAnsi="Times New Roman" w:eastAsia="仿宋_GB2312" w:cs="Times New Roman"/>
                <w:color w:val="000000"/>
                <w:kern w:val="0"/>
                <w:sz w:val="21"/>
                <w:szCs w:val="21"/>
              </w:rPr>
            </w:pPr>
            <w:r>
              <w:rPr>
                <w:rFonts w:ascii="Times New Roman" w:hAnsi="Times New Roman" w:eastAsia="仿宋_GB2312" w:cs="Times New Roman"/>
                <w:color w:val="000000"/>
                <w:kern w:val="0"/>
                <w:sz w:val="21"/>
                <w:szCs w:val="21"/>
              </w:rPr>
              <w:t>　</w:t>
            </w:r>
          </w:p>
        </w:tc>
        <w:tc>
          <w:tcPr>
            <w:tcW w:w="141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ascii="Times New Roman" w:hAnsi="Times New Roman" w:eastAsia="仿宋_GB2312" w:cs="Times New Roman"/>
                <w:color w:val="000000"/>
                <w:kern w:val="0"/>
                <w:sz w:val="21"/>
                <w:szCs w:val="21"/>
              </w:rPr>
            </w:pPr>
            <w:r>
              <w:rPr>
                <w:rFonts w:ascii="Times New Roman" w:hAnsi="Times New Roman" w:eastAsia="仿宋_GB2312" w:cs="Times New Roman"/>
                <w:color w:val="000000"/>
                <w:kern w:val="0"/>
                <w:sz w:val="21"/>
                <w:szCs w:val="21"/>
              </w:rPr>
              <w:t>　</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80" w:lineRule="exact"/>
              <w:jc w:val="left"/>
              <w:textAlignment w:val="auto"/>
              <w:rPr>
                <w:rFonts w:ascii="Times New Roman" w:hAnsi="Times New Roman" w:eastAsia="仿宋_GB2312" w:cs="Times New Roman"/>
                <w:color w:val="000000"/>
                <w:kern w:val="0"/>
                <w:sz w:val="21"/>
                <w:szCs w:val="21"/>
              </w:rPr>
            </w:pPr>
          </w:p>
        </w:tc>
        <w:tc>
          <w:tcPr>
            <w:tcW w:w="1080" w:type="dxa"/>
            <w:vMerge w:val="continue"/>
            <w:tcBorders>
              <w:left w:val="nil"/>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ascii="Times New Roman" w:hAnsi="Times New Roman" w:eastAsia="仿宋_GB2312" w:cs="Times New Roman"/>
                <w:color w:val="000000"/>
                <w:kern w:val="0"/>
                <w:sz w:val="21"/>
                <w:szCs w:val="21"/>
              </w:rPr>
            </w:pPr>
          </w:p>
        </w:tc>
        <w:tc>
          <w:tcPr>
            <w:tcW w:w="1080" w:type="dxa"/>
            <w:vMerge w:val="restart"/>
            <w:tcBorders>
              <w:top w:val="nil"/>
              <w:left w:val="nil"/>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ascii="Times New Roman" w:hAnsi="Times New Roman" w:eastAsia="仿宋_GB2312" w:cs="Times New Roman"/>
                <w:color w:val="000000"/>
                <w:kern w:val="0"/>
                <w:sz w:val="21"/>
                <w:szCs w:val="21"/>
              </w:rPr>
            </w:pPr>
            <w:r>
              <w:rPr>
                <w:rFonts w:ascii="Times New Roman" w:hAnsi="Times New Roman" w:eastAsia="仿宋_GB2312" w:cs="Times New Roman"/>
                <w:color w:val="000000"/>
                <w:kern w:val="0"/>
                <w:sz w:val="21"/>
                <w:szCs w:val="21"/>
              </w:rPr>
              <w:t>生态效</w:t>
            </w:r>
          </w:p>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ascii="Times New Roman" w:hAnsi="Times New Roman" w:eastAsia="仿宋_GB2312" w:cs="Times New Roman"/>
                <w:color w:val="000000"/>
                <w:kern w:val="0"/>
                <w:sz w:val="21"/>
                <w:szCs w:val="21"/>
              </w:rPr>
            </w:pPr>
            <w:r>
              <w:rPr>
                <w:rFonts w:ascii="Times New Roman" w:hAnsi="Times New Roman" w:eastAsia="仿宋_GB2312" w:cs="Times New Roman"/>
                <w:color w:val="000000"/>
                <w:kern w:val="0"/>
                <w:sz w:val="21"/>
                <w:szCs w:val="21"/>
              </w:rPr>
              <w:t>益指标</w:t>
            </w:r>
          </w:p>
        </w:tc>
        <w:tc>
          <w:tcPr>
            <w:tcW w:w="122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ascii="Times New Roman" w:hAnsi="Times New Roman" w:eastAsia="仿宋_GB2312" w:cs="Times New Roman"/>
                <w:color w:val="000000"/>
                <w:kern w:val="0"/>
                <w:sz w:val="21"/>
                <w:szCs w:val="21"/>
              </w:rPr>
            </w:pPr>
            <w:r>
              <w:rPr>
                <w:rFonts w:ascii="Times New Roman" w:hAnsi="Times New Roman" w:eastAsia="仿宋_GB2312" w:cs="Times New Roman"/>
                <w:color w:val="000000"/>
                <w:kern w:val="0"/>
                <w:sz w:val="21"/>
                <w:szCs w:val="21"/>
              </w:rPr>
              <w:t>指标1：</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ascii="Times New Roman" w:hAnsi="Times New Roman" w:eastAsia="仿宋_GB2312" w:cs="Times New Roman"/>
                <w:color w:val="000000"/>
                <w:kern w:val="0"/>
                <w:sz w:val="21"/>
                <w:szCs w:val="21"/>
              </w:rPr>
            </w:pPr>
            <w:r>
              <w:rPr>
                <w:rFonts w:ascii="Times New Roman" w:hAnsi="Times New Roman" w:eastAsia="仿宋_GB2312" w:cs="Times New Roman"/>
                <w:color w:val="000000"/>
                <w:kern w:val="0"/>
                <w:sz w:val="21"/>
                <w:szCs w:val="21"/>
              </w:rPr>
              <w:t>　</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ascii="Times New Roman" w:hAnsi="Times New Roman" w:eastAsia="仿宋_GB2312" w:cs="Times New Roman"/>
                <w:color w:val="000000"/>
                <w:kern w:val="0"/>
                <w:sz w:val="21"/>
                <w:szCs w:val="21"/>
              </w:rPr>
            </w:pPr>
            <w:r>
              <w:rPr>
                <w:rFonts w:ascii="Times New Roman" w:hAnsi="Times New Roman" w:eastAsia="仿宋_GB2312" w:cs="Times New Roman"/>
                <w:color w:val="000000"/>
                <w:kern w:val="0"/>
                <w:sz w:val="21"/>
                <w:szCs w:val="21"/>
              </w:rPr>
              <w:t>　</w:t>
            </w:r>
          </w:p>
        </w:tc>
        <w:tc>
          <w:tcPr>
            <w:tcW w:w="82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ascii="Times New Roman" w:hAnsi="Times New Roman" w:eastAsia="仿宋_GB2312" w:cs="Times New Roman"/>
                <w:color w:val="000000"/>
                <w:kern w:val="0"/>
                <w:sz w:val="21"/>
                <w:szCs w:val="21"/>
              </w:rPr>
            </w:pPr>
            <w:r>
              <w:rPr>
                <w:rFonts w:ascii="Times New Roman" w:hAnsi="Times New Roman" w:eastAsia="仿宋_GB2312" w:cs="Times New Roman"/>
                <w:color w:val="000000"/>
                <w:kern w:val="0"/>
                <w:sz w:val="21"/>
                <w:szCs w:val="21"/>
              </w:rPr>
              <w:t>　</w:t>
            </w:r>
          </w:p>
        </w:tc>
        <w:tc>
          <w:tcPr>
            <w:tcW w:w="87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ascii="Times New Roman" w:hAnsi="Times New Roman" w:eastAsia="仿宋_GB2312" w:cs="Times New Roman"/>
                <w:color w:val="000000"/>
                <w:kern w:val="0"/>
                <w:sz w:val="21"/>
                <w:szCs w:val="21"/>
              </w:rPr>
            </w:pPr>
            <w:r>
              <w:rPr>
                <w:rFonts w:ascii="Times New Roman" w:hAnsi="Times New Roman" w:eastAsia="仿宋_GB2312" w:cs="Times New Roman"/>
                <w:color w:val="000000"/>
                <w:kern w:val="0"/>
                <w:sz w:val="21"/>
                <w:szCs w:val="21"/>
              </w:rPr>
              <w:t>　</w:t>
            </w:r>
          </w:p>
        </w:tc>
        <w:tc>
          <w:tcPr>
            <w:tcW w:w="141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ascii="Times New Roman" w:hAnsi="Times New Roman" w:eastAsia="仿宋_GB2312" w:cs="Times New Roman"/>
                <w:color w:val="000000"/>
                <w:kern w:val="0"/>
                <w:sz w:val="21"/>
                <w:szCs w:val="21"/>
              </w:rPr>
            </w:pPr>
            <w:r>
              <w:rPr>
                <w:rFonts w:ascii="Times New Roman" w:hAnsi="Times New Roman" w:eastAsia="仿宋_GB2312" w:cs="Times New Roman"/>
                <w:color w:val="000000"/>
                <w:kern w:val="0"/>
                <w:sz w:val="21"/>
                <w:szCs w:val="21"/>
              </w:rPr>
              <w:t>　</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80" w:lineRule="exact"/>
              <w:jc w:val="left"/>
              <w:textAlignment w:val="auto"/>
              <w:rPr>
                <w:rFonts w:ascii="Times New Roman" w:hAnsi="Times New Roman" w:eastAsia="仿宋_GB2312" w:cs="Times New Roman"/>
                <w:color w:val="000000"/>
                <w:kern w:val="0"/>
                <w:sz w:val="21"/>
                <w:szCs w:val="21"/>
              </w:rPr>
            </w:pPr>
          </w:p>
        </w:tc>
        <w:tc>
          <w:tcPr>
            <w:tcW w:w="1080" w:type="dxa"/>
            <w:vMerge w:val="continue"/>
            <w:tcBorders>
              <w:left w:val="nil"/>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ascii="Times New Roman" w:hAnsi="Times New Roman" w:eastAsia="仿宋_GB2312" w:cs="Times New Roman"/>
                <w:color w:val="000000"/>
                <w:kern w:val="0"/>
                <w:sz w:val="21"/>
                <w:szCs w:val="21"/>
              </w:rPr>
            </w:pPr>
          </w:p>
        </w:tc>
        <w:tc>
          <w:tcPr>
            <w:tcW w:w="1080" w:type="dxa"/>
            <w:vMerge w:val="continue"/>
            <w:tcBorders>
              <w:left w:val="nil"/>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ascii="Times New Roman" w:hAnsi="Times New Roman" w:eastAsia="仿宋_GB2312" w:cs="Times New Roman"/>
                <w:color w:val="000000"/>
                <w:kern w:val="0"/>
                <w:sz w:val="21"/>
                <w:szCs w:val="21"/>
              </w:rPr>
            </w:pPr>
          </w:p>
        </w:tc>
        <w:tc>
          <w:tcPr>
            <w:tcW w:w="122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ascii="Times New Roman" w:hAnsi="Times New Roman" w:eastAsia="仿宋_GB2312" w:cs="Times New Roman"/>
                <w:color w:val="000000"/>
                <w:kern w:val="0"/>
                <w:sz w:val="21"/>
                <w:szCs w:val="21"/>
              </w:rPr>
            </w:pPr>
            <w:r>
              <w:rPr>
                <w:rFonts w:ascii="Times New Roman" w:hAnsi="Times New Roman" w:eastAsia="仿宋_GB2312" w:cs="Times New Roman"/>
                <w:color w:val="000000"/>
                <w:kern w:val="0"/>
                <w:sz w:val="21"/>
                <w:szCs w:val="21"/>
              </w:rPr>
              <w:t>指标2：</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ascii="Times New Roman" w:hAnsi="Times New Roman" w:eastAsia="仿宋_GB2312" w:cs="Times New Roman"/>
                <w:color w:val="000000"/>
                <w:kern w:val="0"/>
                <w:sz w:val="21"/>
                <w:szCs w:val="21"/>
              </w:rPr>
            </w:pPr>
            <w:r>
              <w:rPr>
                <w:rFonts w:ascii="Times New Roman" w:hAnsi="Times New Roman" w:eastAsia="仿宋_GB2312" w:cs="Times New Roman"/>
                <w:color w:val="000000"/>
                <w:kern w:val="0"/>
                <w:sz w:val="21"/>
                <w:szCs w:val="21"/>
              </w:rPr>
              <w:t>　</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ascii="Times New Roman" w:hAnsi="Times New Roman" w:eastAsia="仿宋_GB2312" w:cs="Times New Roman"/>
                <w:color w:val="000000"/>
                <w:kern w:val="0"/>
                <w:sz w:val="21"/>
                <w:szCs w:val="21"/>
              </w:rPr>
            </w:pPr>
            <w:r>
              <w:rPr>
                <w:rFonts w:ascii="Times New Roman" w:hAnsi="Times New Roman" w:eastAsia="仿宋_GB2312" w:cs="Times New Roman"/>
                <w:color w:val="000000"/>
                <w:kern w:val="0"/>
                <w:sz w:val="21"/>
                <w:szCs w:val="21"/>
              </w:rPr>
              <w:t>　</w:t>
            </w:r>
          </w:p>
        </w:tc>
        <w:tc>
          <w:tcPr>
            <w:tcW w:w="82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ascii="Times New Roman" w:hAnsi="Times New Roman" w:eastAsia="仿宋_GB2312" w:cs="Times New Roman"/>
                <w:color w:val="000000"/>
                <w:kern w:val="0"/>
                <w:sz w:val="21"/>
                <w:szCs w:val="21"/>
              </w:rPr>
            </w:pPr>
            <w:r>
              <w:rPr>
                <w:rFonts w:ascii="Times New Roman" w:hAnsi="Times New Roman" w:eastAsia="仿宋_GB2312" w:cs="Times New Roman"/>
                <w:color w:val="000000"/>
                <w:kern w:val="0"/>
                <w:sz w:val="21"/>
                <w:szCs w:val="21"/>
              </w:rPr>
              <w:t>　</w:t>
            </w:r>
          </w:p>
        </w:tc>
        <w:tc>
          <w:tcPr>
            <w:tcW w:w="87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ascii="Times New Roman" w:hAnsi="Times New Roman" w:eastAsia="仿宋_GB2312" w:cs="Times New Roman"/>
                <w:color w:val="000000"/>
                <w:kern w:val="0"/>
                <w:sz w:val="21"/>
                <w:szCs w:val="21"/>
              </w:rPr>
            </w:pPr>
            <w:r>
              <w:rPr>
                <w:rFonts w:ascii="Times New Roman" w:hAnsi="Times New Roman" w:eastAsia="仿宋_GB2312" w:cs="Times New Roman"/>
                <w:color w:val="000000"/>
                <w:kern w:val="0"/>
                <w:sz w:val="21"/>
                <w:szCs w:val="21"/>
              </w:rPr>
              <w:t>　</w:t>
            </w:r>
          </w:p>
        </w:tc>
        <w:tc>
          <w:tcPr>
            <w:tcW w:w="141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ascii="Times New Roman" w:hAnsi="Times New Roman" w:eastAsia="仿宋_GB2312" w:cs="Times New Roman"/>
                <w:color w:val="000000"/>
                <w:kern w:val="0"/>
                <w:sz w:val="21"/>
                <w:szCs w:val="21"/>
              </w:rPr>
            </w:pPr>
            <w:r>
              <w:rPr>
                <w:rFonts w:ascii="Times New Roman" w:hAnsi="Times New Roman" w:eastAsia="仿宋_GB2312" w:cs="Times New Roman"/>
                <w:color w:val="000000"/>
                <w:kern w:val="0"/>
                <w:sz w:val="21"/>
                <w:szCs w:val="21"/>
              </w:rPr>
              <w:t>　</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ascii="Times New Roman" w:hAnsi="Times New Roman" w:eastAsia="仿宋_GB2312" w:cs="Times New Roman"/>
                <w:color w:val="000000"/>
                <w:kern w:val="0"/>
                <w:sz w:val="21"/>
                <w:szCs w:val="21"/>
              </w:rPr>
            </w:pPr>
          </w:p>
        </w:tc>
        <w:tc>
          <w:tcPr>
            <w:tcW w:w="1080" w:type="dxa"/>
            <w:vMerge w:val="continue"/>
            <w:tcBorders>
              <w:left w:val="nil"/>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ascii="Times New Roman" w:hAnsi="Times New Roman" w:eastAsia="仿宋_GB2312" w:cs="Times New Roman"/>
                <w:color w:val="000000"/>
                <w:kern w:val="0"/>
                <w:sz w:val="21"/>
                <w:szCs w:val="21"/>
              </w:rPr>
            </w:pPr>
          </w:p>
        </w:tc>
        <w:tc>
          <w:tcPr>
            <w:tcW w:w="1080" w:type="dxa"/>
            <w:vMerge w:val="continue"/>
            <w:tcBorders>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ascii="Times New Roman" w:hAnsi="Times New Roman" w:eastAsia="仿宋_GB2312" w:cs="Times New Roman"/>
                <w:color w:val="000000"/>
                <w:kern w:val="0"/>
                <w:sz w:val="21"/>
                <w:szCs w:val="21"/>
              </w:rPr>
            </w:pPr>
          </w:p>
        </w:tc>
        <w:tc>
          <w:tcPr>
            <w:tcW w:w="122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ascii="Times New Roman" w:hAnsi="Times New Roman" w:eastAsia="仿宋_GB2312" w:cs="Times New Roman"/>
                <w:color w:val="000000"/>
                <w:kern w:val="0"/>
                <w:sz w:val="21"/>
                <w:szCs w:val="21"/>
              </w:rPr>
            </w:pPr>
            <w:r>
              <w:rPr>
                <w:rFonts w:ascii="Times New Roman" w:hAnsi="Times New Roman" w:eastAsia="仿宋_GB2312" w:cs="Times New Roman"/>
                <w:color w:val="000000"/>
                <w:kern w:val="0"/>
                <w:sz w:val="21"/>
                <w:szCs w:val="21"/>
              </w:rPr>
              <w:t>……</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ascii="Times New Roman" w:hAnsi="Times New Roman" w:eastAsia="仿宋_GB2312" w:cs="Times New Roman"/>
                <w:color w:val="000000"/>
                <w:kern w:val="0"/>
                <w:sz w:val="21"/>
                <w:szCs w:val="21"/>
              </w:rPr>
            </w:pPr>
            <w:r>
              <w:rPr>
                <w:rFonts w:ascii="Times New Roman" w:hAnsi="Times New Roman" w:eastAsia="仿宋_GB2312" w:cs="Times New Roman"/>
                <w:color w:val="000000"/>
                <w:kern w:val="0"/>
                <w:sz w:val="21"/>
                <w:szCs w:val="21"/>
              </w:rPr>
              <w:t>　</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ascii="Times New Roman" w:hAnsi="Times New Roman" w:eastAsia="仿宋_GB2312" w:cs="Times New Roman"/>
                <w:color w:val="000000"/>
                <w:kern w:val="0"/>
                <w:sz w:val="21"/>
                <w:szCs w:val="21"/>
              </w:rPr>
            </w:pPr>
            <w:r>
              <w:rPr>
                <w:rFonts w:ascii="Times New Roman" w:hAnsi="Times New Roman" w:eastAsia="仿宋_GB2312" w:cs="Times New Roman"/>
                <w:color w:val="000000"/>
                <w:kern w:val="0"/>
                <w:sz w:val="21"/>
                <w:szCs w:val="21"/>
              </w:rPr>
              <w:t>　</w:t>
            </w:r>
          </w:p>
        </w:tc>
        <w:tc>
          <w:tcPr>
            <w:tcW w:w="82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ascii="Times New Roman" w:hAnsi="Times New Roman" w:eastAsia="仿宋_GB2312" w:cs="Times New Roman"/>
                <w:color w:val="000000"/>
                <w:kern w:val="0"/>
                <w:sz w:val="21"/>
                <w:szCs w:val="21"/>
              </w:rPr>
            </w:pPr>
            <w:r>
              <w:rPr>
                <w:rFonts w:ascii="Times New Roman" w:hAnsi="Times New Roman" w:eastAsia="仿宋_GB2312" w:cs="Times New Roman"/>
                <w:color w:val="000000"/>
                <w:kern w:val="0"/>
                <w:sz w:val="21"/>
                <w:szCs w:val="21"/>
              </w:rPr>
              <w:t>　</w:t>
            </w:r>
          </w:p>
        </w:tc>
        <w:tc>
          <w:tcPr>
            <w:tcW w:w="87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ascii="Times New Roman" w:hAnsi="Times New Roman" w:eastAsia="仿宋_GB2312" w:cs="Times New Roman"/>
                <w:color w:val="000000"/>
                <w:kern w:val="0"/>
                <w:sz w:val="21"/>
                <w:szCs w:val="21"/>
              </w:rPr>
            </w:pPr>
            <w:r>
              <w:rPr>
                <w:rFonts w:ascii="Times New Roman" w:hAnsi="Times New Roman" w:eastAsia="仿宋_GB2312" w:cs="Times New Roman"/>
                <w:color w:val="000000"/>
                <w:kern w:val="0"/>
                <w:sz w:val="21"/>
                <w:szCs w:val="21"/>
              </w:rPr>
              <w:t>　</w:t>
            </w:r>
          </w:p>
        </w:tc>
        <w:tc>
          <w:tcPr>
            <w:tcW w:w="141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ascii="Times New Roman" w:hAnsi="Times New Roman" w:eastAsia="仿宋_GB2312" w:cs="Times New Roman"/>
                <w:color w:val="000000"/>
                <w:kern w:val="0"/>
                <w:sz w:val="21"/>
                <w:szCs w:val="21"/>
              </w:rPr>
            </w:pPr>
            <w:r>
              <w:rPr>
                <w:rFonts w:ascii="Times New Roman" w:hAnsi="Times New Roman" w:eastAsia="仿宋_GB2312" w:cs="Times New Roman"/>
                <w:color w:val="000000"/>
                <w:kern w:val="0"/>
                <w:sz w:val="21"/>
                <w:szCs w:val="21"/>
              </w:rPr>
              <w:t>　</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ascii="Times New Roman" w:hAnsi="Times New Roman" w:eastAsia="仿宋_GB2312" w:cs="Times New Roman"/>
                <w:color w:val="000000"/>
                <w:kern w:val="0"/>
                <w:sz w:val="21"/>
                <w:szCs w:val="21"/>
              </w:rPr>
            </w:pPr>
          </w:p>
        </w:tc>
        <w:tc>
          <w:tcPr>
            <w:tcW w:w="1080" w:type="dxa"/>
            <w:vMerge w:val="continue"/>
            <w:tcBorders>
              <w:left w:val="nil"/>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ascii="Times New Roman" w:hAnsi="Times New Roman" w:eastAsia="仿宋_GB2312" w:cs="Times New Roman"/>
                <w:color w:val="000000"/>
                <w:kern w:val="0"/>
                <w:sz w:val="21"/>
                <w:szCs w:val="21"/>
              </w:rPr>
            </w:pPr>
          </w:p>
        </w:tc>
        <w:tc>
          <w:tcPr>
            <w:tcW w:w="1080" w:type="dxa"/>
            <w:vMerge w:val="restart"/>
            <w:tcBorders>
              <w:top w:val="single" w:color="auto" w:sz="4" w:space="0"/>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ascii="Times New Roman" w:hAnsi="Times New Roman" w:eastAsia="仿宋_GB2312" w:cs="Times New Roman"/>
                <w:color w:val="000000"/>
                <w:kern w:val="0"/>
                <w:sz w:val="21"/>
                <w:szCs w:val="21"/>
              </w:rPr>
            </w:pPr>
            <w:r>
              <w:rPr>
                <w:rFonts w:ascii="Times New Roman" w:hAnsi="Times New Roman" w:eastAsia="仿宋_GB2312" w:cs="Times New Roman"/>
                <w:color w:val="000000"/>
                <w:kern w:val="0"/>
                <w:sz w:val="21"/>
                <w:szCs w:val="21"/>
              </w:rPr>
              <w:t>可持续影响指标</w:t>
            </w:r>
          </w:p>
        </w:tc>
        <w:tc>
          <w:tcPr>
            <w:tcW w:w="122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ascii="Times New Roman" w:hAnsi="Times New Roman" w:eastAsia="仿宋_GB2312" w:cs="Times New Roman"/>
                <w:color w:val="000000"/>
                <w:kern w:val="0"/>
                <w:sz w:val="21"/>
                <w:szCs w:val="21"/>
              </w:rPr>
            </w:pPr>
            <w:r>
              <w:rPr>
                <w:rFonts w:ascii="Times New Roman" w:hAnsi="Times New Roman" w:eastAsia="仿宋_GB2312" w:cs="Times New Roman"/>
                <w:color w:val="000000"/>
                <w:kern w:val="0"/>
                <w:sz w:val="21"/>
                <w:szCs w:val="21"/>
              </w:rPr>
              <w:t>指标1：</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ascii="Times New Roman" w:hAnsi="Times New Roman" w:eastAsia="仿宋_GB2312" w:cs="Times New Roman"/>
                <w:color w:val="000000"/>
                <w:kern w:val="0"/>
                <w:sz w:val="21"/>
                <w:szCs w:val="21"/>
              </w:rPr>
            </w:pPr>
            <w:r>
              <w:rPr>
                <w:rFonts w:ascii="Times New Roman" w:hAnsi="Times New Roman" w:eastAsia="仿宋_GB2312" w:cs="Times New Roman"/>
                <w:color w:val="000000"/>
                <w:kern w:val="0"/>
                <w:sz w:val="21"/>
                <w:szCs w:val="21"/>
              </w:rPr>
              <w:t>　</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ascii="Times New Roman" w:hAnsi="Times New Roman" w:eastAsia="仿宋_GB2312" w:cs="Times New Roman"/>
                <w:color w:val="000000"/>
                <w:kern w:val="0"/>
                <w:sz w:val="21"/>
                <w:szCs w:val="21"/>
              </w:rPr>
            </w:pPr>
            <w:r>
              <w:rPr>
                <w:rFonts w:ascii="Times New Roman" w:hAnsi="Times New Roman" w:eastAsia="仿宋_GB2312" w:cs="Times New Roman"/>
                <w:color w:val="000000"/>
                <w:kern w:val="0"/>
                <w:sz w:val="21"/>
                <w:szCs w:val="21"/>
              </w:rPr>
              <w:t>　</w:t>
            </w:r>
          </w:p>
        </w:tc>
        <w:tc>
          <w:tcPr>
            <w:tcW w:w="82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ascii="Times New Roman" w:hAnsi="Times New Roman" w:eastAsia="仿宋_GB2312" w:cs="Times New Roman"/>
                <w:color w:val="000000"/>
                <w:kern w:val="0"/>
                <w:sz w:val="21"/>
                <w:szCs w:val="21"/>
              </w:rPr>
            </w:pPr>
            <w:r>
              <w:rPr>
                <w:rFonts w:ascii="Times New Roman" w:hAnsi="Times New Roman" w:eastAsia="仿宋_GB2312" w:cs="Times New Roman"/>
                <w:color w:val="000000"/>
                <w:kern w:val="0"/>
                <w:sz w:val="21"/>
                <w:szCs w:val="21"/>
              </w:rPr>
              <w:t>　</w:t>
            </w:r>
          </w:p>
        </w:tc>
        <w:tc>
          <w:tcPr>
            <w:tcW w:w="87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ascii="Times New Roman" w:hAnsi="Times New Roman" w:eastAsia="仿宋_GB2312" w:cs="Times New Roman"/>
                <w:color w:val="000000"/>
                <w:kern w:val="0"/>
                <w:sz w:val="21"/>
                <w:szCs w:val="21"/>
              </w:rPr>
            </w:pPr>
            <w:r>
              <w:rPr>
                <w:rFonts w:ascii="Times New Roman" w:hAnsi="Times New Roman" w:eastAsia="仿宋_GB2312" w:cs="Times New Roman"/>
                <w:color w:val="000000"/>
                <w:kern w:val="0"/>
                <w:sz w:val="21"/>
                <w:szCs w:val="21"/>
              </w:rPr>
              <w:t>　</w:t>
            </w:r>
          </w:p>
        </w:tc>
        <w:tc>
          <w:tcPr>
            <w:tcW w:w="141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ascii="Times New Roman" w:hAnsi="Times New Roman" w:eastAsia="仿宋_GB2312" w:cs="Times New Roman"/>
                <w:color w:val="000000"/>
                <w:kern w:val="0"/>
                <w:sz w:val="21"/>
                <w:szCs w:val="21"/>
              </w:rPr>
            </w:pPr>
            <w:r>
              <w:rPr>
                <w:rFonts w:ascii="Times New Roman" w:hAnsi="Times New Roman" w:eastAsia="仿宋_GB2312" w:cs="Times New Roman"/>
                <w:color w:val="000000"/>
                <w:kern w:val="0"/>
                <w:sz w:val="21"/>
                <w:szCs w:val="21"/>
              </w:rPr>
              <w:t>　</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80" w:lineRule="exact"/>
              <w:jc w:val="left"/>
              <w:textAlignment w:val="auto"/>
              <w:rPr>
                <w:rFonts w:ascii="Times New Roman" w:hAnsi="Times New Roman" w:eastAsia="仿宋_GB2312" w:cs="Times New Roman"/>
                <w:color w:val="000000"/>
                <w:kern w:val="0"/>
                <w:sz w:val="21"/>
                <w:szCs w:val="21"/>
              </w:rPr>
            </w:pPr>
          </w:p>
        </w:tc>
        <w:tc>
          <w:tcPr>
            <w:tcW w:w="1080" w:type="dxa"/>
            <w:vMerge w:val="continue"/>
            <w:tcBorders>
              <w:left w:val="nil"/>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ascii="Times New Roman" w:hAnsi="Times New Roman" w:eastAsia="仿宋_GB2312" w:cs="Times New Roman"/>
                <w:color w:val="000000"/>
                <w:kern w:val="0"/>
                <w:sz w:val="21"/>
                <w:szCs w:val="21"/>
              </w:rPr>
            </w:pPr>
          </w:p>
        </w:tc>
        <w:tc>
          <w:tcPr>
            <w:tcW w:w="1080" w:type="dxa"/>
            <w:vMerge w:val="continue"/>
            <w:tcBorders>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ascii="Times New Roman" w:hAnsi="Times New Roman" w:eastAsia="仿宋_GB2312" w:cs="Times New Roman"/>
                <w:color w:val="000000"/>
                <w:kern w:val="0"/>
                <w:sz w:val="21"/>
                <w:szCs w:val="21"/>
              </w:rPr>
            </w:pPr>
          </w:p>
        </w:tc>
        <w:tc>
          <w:tcPr>
            <w:tcW w:w="1224"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ascii="Times New Roman" w:hAnsi="Times New Roman" w:eastAsia="仿宋_GB2312" w:cs="Times New Roman"/>
                <w:color w:val="000000"/>
                <w:kern w:val="0"/>
                <w:sz w:val="21"/>
                <w:szCs w:val="21"/>
              </w:rPr>
            </w:pPr>
            <w:r>
              <w:rPr>
                <w:rFonts w:ascii="Times New Roman" w:hAnsi="Times New Roman" w:eastAsia="仿宋_GB2312" w:cs="Times New Roman"/>
                <w:color w:val="000000"/>
                <w:kern w:val="0"/>
                <w:sz w:val="21"/>
                <w:szCs w:val="21"/>
              </w:rPr>
              <w:t>指标2：</w:t>
            </w:r>
          </w:p>
        </w:tc>
        <w:tc>
          <w:tcPr>
            <w:tcW w:w="1134"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ascii="Times New Roman" w:hAnsi="Times New Roman" w:eastAsia="仿宋_GB2312" w:cs="Times New Roman"/>
                <w:color w:val="000000"/>
                <w:kern w:val="0"/>
                <w:sz w:val="21"/>
                <w:szCs w:val="21"/>
              </w:rPr>
            </w:pPr>
            <w:r>
              <w:rPr>
                <w:rFonts w:ascii="Times New Roman" w:hAnsi="Times New Roman" w:eastAsia="仿宋_GB2312" w:cs="Times New Roman"/>
                <w:color w:val="000000"/>
                <w:kern w:val="0"/>
                <w:sz w:val="21"/>
                <w:szCs w:val="21"/>
              </w:rPr>
              <w:t>　</w:t>
            </w:r>
          </w:p>
        </w:tc>
        <w:tc>
          <w:tcPr>
            <w:tcW w:w="1134"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ascii="Times New Roman" w:hAnsi="Times New Roman" w:eastAsia="仿宋_GB2312" w:cs="Times New Roman"/>
                <w:color w:val="000000"/>
                <w:kern w:val="0"/>
                <w:sz w:val="21"/>
                <w:szCs w:val="21"/>
              </w:rPr>
            </w:pPr>
            <w:r>
              <w:rPr>
                <w:rFonts w:ascii="Times New Roman" w:hAnsi="Times New Roman" w:eastAsia="仿宋_GB2312" w:cs="Times New Roman"/>
                <w:color w:val="000000"/>
                <w:kern w:val="0"/>
                <w:sz w:val="21"/>
                <w:szCs w:val="21"/>
              </w:rPr>
              <w:t>　</w:t>
            </w:r>
          </w:p>
        </w:tc>
        <w:tc>
          <w:tcPr>
            <w:tcW w:w="828"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ascii="Times New Roman" w:hAnsi="Times New Roman" w:eastAsia="仿宋_GB2312" w:cs="Times New Roman"/>
                <w:color w:val="000000"/>
                <w:kern w:val="0"/>
                <w:sz w:val="21"/>
                <w:szCs w:val="21"/>
              </w:rPr>
            </w:pPr>
            <w:r>
              <w:rPr>
                <w:rFonts w:ascii="Times New Roman" w:hAnsi="Times New Roman" w:eastAsia="仿宋_GB2312" w:cs="Times New Roman"/>
                <w:color w:val="000000"/>
                <w:kern w:val="0"/>
                <w:sz w:val="21"/>
                <w:szCs w:val="21"/>
              </w:rPr>
              <w:t>　</w:t>
            </w:r>
          </w:p>
        </w:tc>
        <w:tc>
          <w:tcPr>
            <w:tcW w:w="873"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ascii="Times New Roman" w:hAnsi="Times New Roman" w:eastAsia="仿宋_GB2312" w:cs="Times New Roman"/>
                <w:color w:val="000000"/>
                <w:kern w:val="0"/>
                <w:sz w:val="21"/>
                <w:szCs w:val="21"/>
              </w:rPr>
            </w:pPr>
            <w:r>
              <w:rPr>
                <w:rFonts w:ascii="Times New Roman" w:hAnsi="Times New Roman" w:eastAsia="仿宋_GB2312" w:cs="Times New Roman"/>
                <w:color w:val="000000"/>
                <w:kern w:val="0"/>
                <w:sz w:val="21"/>
                <w:szCs w:val="21"/>
              </w:rPr>
              <w:t>　</w:t>
            </w:r>
          </w:p>
        </w:tc>
        <w:tc>
          <w:tcPr>
            <w:tcW w:w="1418"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ascii="Times New Roman" w:hAnsi="Times New Roman" w:eastAsia="仿宋_GB2312" w:cs="Times New Roman"/>
                <w:color w:val="000000"/>
                <w:kern w:val="0"/>
                <w:sz w:val="21"/>
                <w:szCs w:val="21"/>
              </w:rPr>
            </w:pPr>
            <w:r>
              <w:rPr>
                <w:rFonts w:ascii="Times New Roman" w:hAnsi="Times New Roman" w:eastAsia="仿宋_GB2312" w:cs="Times New Roman"/>
                <w:color w:val="000000"/>
                <w:kern w:val="0"/>
                <w:sz w:val="21"/>
                <w:szCs w:val="21"/>
              </w:rPr>
              <w:t>　</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80" w:lineRule="exact"/>
              <w:jc w:val="left"/>
              <w:textAlignment w:val="auto"/>
              <w:rPr>
                <w:rFonts w:ascii="Times New Roman" w:hAnsi="Times New Roman" w:eastAsia="仿宋_GB2312" w:cs="Times New Roman"/>
                <w:color w:val="000000"/>
                <w:kern w:val="0"/>
                <w:sz w:val="21"/>
                <w:szCs w:val="21"/>
              </w:rPr>
            </w:pPr>
          </w:p>
        </w:tc>
        <w:tc>
          <w:tcPr>
            <w:tcW w:w="1080" w:type="dxa"/>
            <w:vMerge w:val="continue"/>
            <w:tcBorders>
              <w:left w:val="nil"/>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ascii="Times New Roman" w:hAnsi="Times New Roman" w:eastAsia="仿宋_GB2312" w:cs="Times New Roman"/>
                <w:color w:val="000000"/>
                <w:kern w:val="0"/>
                <w:sz w:val="21"/>
                <w:szCs w:val="21"/>
              </w:rPr>
            </w:pPr>
          </w:p>
        </w:tc>
        <w:tc>
          <w:tcPr>
            <w:tcW w:w="1080" w:type="dxa"/>
            <w:vMerge w:val="continue"/>
            <w:tcBorders>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ascii="Times New Roman" w:hAnsi="Times New Roman" w:eastAsia="仿宋_GB2312" w:cs="Times New Roman"/>
                <w:color w:val="000000"/>
                <w:kern w:val="0"/>
                <w:sz w:val="21"/>
                <w:szCs w:val="21"/>
              </w:rPr>
            </w:pPr>
          </w:p>
        </w:tc>
        <w:tc>
          <w:tcPr>
            <w:tcW w:w="122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ascii="Times New Roman" w:hAnsi="Times New Roman" w:eastAsia="仿宋_GB2312" w:cs="Times New Roman"/>
                <w:color w:val="000000"/>
                <w:kern w:val="0"/>
                <w:sz w:val="21"/>
                <w:szCs w:val="21"/>
              </w:rPr>
            </w:pPr>
            <w:r>
              <w:rPr>
                <w:rFonts w:ascii="Times New Roman" w:hAnsi="Times New Roman" w:eastAsia="仿宋_GB2312" w:cs="Times New Roman"/>
                <w:color w:val="000000"/>
                <w:kern w:val="0"/>
                <w:sz w:val="21"/>
                <w:szCs w:val="21"/>
              </w:rPr>
              <w:t>……</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ascii="Times New Roman" w:hAnsi="Times New Roman" w:eastAsia="仿宋_GB2312" w:cs="Times New Roman"/>
                <w:color w:val="000000"/>
                <w:kern w:val="0"/>
                <w:sz w:val="21"/>
                <w:szCs w:val="21"/>
              </w:rPr>
            </w:pPr>
            <w:r>
              <w:rPr>
                <w:rFonts w:ascii="Times New Roman" w:hAnsi="Times New Roman" w:eastAsia="仿宋_GB2312" w:cs="Times New Roman"/>
                <w:color w:val="000000"/>
                <w:kern w:val="0"/>
                <w:sz w:val="21"/>
                <w:szCs w:val="21"/>
              </w:rPr>
              <w:t>　</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ascii="Times New Roman" w:hAnsi="Times New Roman" w:eastAsia="仿宋_GB2312" w:cs="Times New Roman"/>
                <w:color w:val="000000"/>
                <w:kern w:val="0"/>
                <w:sz w:val="21"/>
                <w:szCs w:val="21"/>
              </w:rPr>
            </w:pPr>
            <w:r>
              <w:rPr>
                <w:rFonts w:ascii="Times New Roman" w:hAnsi="Times New Roman" w:eastAsia="仿宋_GB2312" w:cs="Times New Roman"/>
                <w:color w:val="000000"/>
                <w:kern w:val="0"/>
                <w:sz w:val="21"/>
                <w:szCs w:val="21"/>
              </w:rPr>
              <w:t>　</w:t>
            </w:r>
          </w:p>
        </w:tc>
        <w:tc>
          <w:tcPr>
            <w:tcW w:w="82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ascii="Times New Roman" w:hAnsi="Times New Roman" w:eastAsia="仿宋_GB2312" w:cs="Times New Roman"/>
                <w:color w:val="000000"/>
                <w:kern w:val="0"/>
                <w:sz w:val="21"/>
                <w:szCs w:val="21"/>
              </w:rPr>
            </w:pPr>
            <w:r>
              <w:rPr>
                <w:rFonts w:ascii="Times New Roman" w:hAnsi="Times New Roman" w:eastAsia="仿宋_GB2312" w:cs="Times New Roman"/>
                <w:color w:val="000000"/>
                <w:kern w:val="0"/>
                <w:sz w:val="21"/>
                <w:szCs w:val="21"/>
              </w:rPr>
              <w:t>　</w:t>
            </w:r>
          </w:p>
        </w:tc>
        <w:tc>
          <w:tcPr>
            <w:tcW w:w="87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ascii="Times New Roman" w:hAnsi="Times New Roman" w:eastAsia="仿宋_GB2312" w:cs="Times New Roman"/>
                <w:color w:val="000000"/>
                <w:kern w:val="0"/>
                <w:sz w:val="21"/>
                <w:szCs w:val="21"/>
              </w:rPr>
            </w:pPr>
            <w:r>
              <w:rPr>
                <w:rFonts w:ascii="Times New Roman" w:hAnsi="Times New Roman" w:eastAsia="仿宋_GB2312" w:cs="Times New Roman"/>
                <w:color w:val="000000"/>
                <w:kern w:val="0"/>
                <w:sz w:val="21"/>
                <w:szCs w:val="21"/>
              </w:rPr>
              <w:t>　</w:t>
            </w:r>
          </w:p>
        </w:tc>
        <w:tc>
          <w:tcPr>
            <w:tcW w:w="141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ascii="Times New Roman" w:hAnsi="Times New Roman" w:eastAsia="仿宋_GB2312" w:cs="Times New Roman"/>
                <w:color w:val="000000"/>
                <w:kern w:val="0"/>
                <w:sz w:val="21"/>
                <w:szCs w:val="21"/>
              </w:rPr>
            </w:pPr>
            <w:r>
              <w:rPr>
                <w:rFonts w:ascii="Times New Roman" w:hAnsi="Times New Roman" w:eastAsia="仿宋_GB2312" w:cs="Times New Roman"/>
                <w:color w:val="000000"/>
                <w:kern w:val="0"/>
                <w:sz w:val="21"/>
                <w:szCs w:val="21"/>
              </w:rPr>
              <w:t>　</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80" w:lineRule="exact"/>
              <w:jc w:val="left"/>
              <w:textAlignment w:val="auto"/>
              <w:rPr>
                <w:rFonts w:ascii="Times New Roman" w:hAnsi="Times New Roman" w:eastAsia="仿宋_GB2312" w:cs="Times New Roman"/>
                <w:color w:val="000000"/>
                <w:kern w:val="0"/>
                <w:sz w:val="21"/>
                <w:szCs w:val="21"/>
              </w:rPr>
            </w:pPr>
          </w:p>
        </w:tc>
        <w:tc>
          <w:tcPr>
            <w:tcW w:w="1080" w:type="dxa"/>
            <w:vMerge w:val="continue"/>
            <w:tcBorders>
              <w:left w:val="nil"/>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ascii="Times New Roman" w:hAnsi="Times New Roman" w:eastAsia="仿宋_GB2312" w:cs="Times New Roman"/>
                <w:color w:val="000000"/>
                <w:kern w:val="0"/>
                <w:sz w:val="21"/>
                <w:szCs w:val="21"/>
              </w:rPr>
            </w:pPr>
          </w:p>
        </w:tc>
        <w:tc>
          <w:tcPr>
            <w:tcW w:w="1080" w:type="dxa"/>
            <w:vMerge w:val="restart"/>
            <w:tcBorders>
              <w:top w:val="nil"/>
              <w:left w:val="nil"/>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ascii="Times New Roman" w:hAnsi="Times New Roman" w:eastAsia="仿宋_GB2312" w:cs="Times New Roman"/>
                <w:color w:val="000000"/>
                <w:kern w:val="0"/>
                <w:sz w:val="21"/>
                <w:szCs w:val="21"/>
              </w:rPr>
            </w:pPr>
            <w:r>
              <w:rPr>
                <w:rFonts w:ascii="Times New Roman" w:hAnsi="Times New Roman" w:eastAsia="仿宋_GB2312" w:cs="Times New Roman"/>
                <w:color w:val="000000"/>
                <w:kern w:val="0"/>
                <w:sz w:val="21"/>
                <w:szCs w:val="21"/>
              </w:rPr>
              <w:t>服务对象满意度指标</w:t>
            </w:r>
          </w:p>
        </w:tc>
        <w:tc>
          <w:tcPr>
            <w:tcW w:w="122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ascii="Times New Roman" w:hAnsi="Times New Roman" w:eastAsia="仿宋_GB2312" w:cs="Times New Roman"/>
                <w:color w:val="000000"/>
                <w:kern w:val="0"/>
                <w:sz w:val="21"/>
                <w:szCs w:val="21"/>
              </w:rPr>
            </w:pPr>
            <w:r>
              <w:rPr>
                <w:rFonts w:ascii="Times New Roman" w:hAnsi="Times New Roman" w:eastAsia="仿宋_GB2312" w:cs="Times New Roman"/>
                <w:color w:val="000000"/>
                <w:kern w:val="0"/>
                <w:sz w:val="21"/>
                <w:szCs w:val="21"/>
              </w:rPr>
              <w:t>指标1：</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ascii="Times New Roman" w:hAnsi="Times New Roman" w:eastAsia="仿宋_GB2312" w:cs="Times New Roman"/>
                <w:color w:val="000000"/>
                <w:kern w:val="0"/>
                <w:sz w:val="21"/>
                <w:szCs w:val="21"/>
              </w:rPr>
            </w:pPr>
            <w:r>
              <w:rPr>
                <w:rFonts w:ascii="Times New Roman" w:hAnsi="Times New Roman" w:eastAsia="仿宋_GB2312" w:cs="Times New Roman"/>
                <w:color w:val="000000"/>
                <w:kern w:val="0"/>
                <w:sz w:val="21"/>
                <w:szCs w:val="21"/>
              </w:rPr>
              <w:t>　</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ascii="Times New Roman" w:hAnsi="Times New Roman" w:eastAsia="仿宋_GB2312" w:cs="Times New Roman"/>
                <w:color w:val="000000"/>
                <w:kern w:val="0"/>
                <w:sz w:val="21"/>
                <w:szCs w:val="21"/>
              </w:rPr>
            </w:pPr>
            <w:r>
              <w:rPr>
                <w:rFonts w:ascii="Times New Roman" w:hAnsi="Times New Roman" w:eastAsia="仿宋_GB2312" w:cs="Times New Roman"/>
                <w:color w:val="000000"/>
                <w:kern w:val="0"/>
                <w:sz w:val="21"/>
                <w:szCs w:val="21"/>
              </w:rPr>
              <w:t>　</w:t>
            </w:r>
          </w:p>
        </w:tc>
        <w:tc>
          <w:tcPr>
            <w:tcW w:w="82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ascii="Times New Roman" w:hAnsi="Times New Roman" w:eastAsia="仿宋_GB2312" w:cs="Times New Roman"/>
                <w:color w:val="000000"/>
                <w:kern w:val="0"/>
                <w:sz w:val="21"/>
                <w:szCs w:val="21"/>
              </w:rPr>
            </w:pPr>
            <w:r>
              <w:rPr>
                <w:rFonts w:ascii="Times New Roman" w:hAnsi="Times New Roman" w:eastAsia="仿宋_GB2312" w:cs="Times New Roman"/>
                <w:color w:val="000000"/>
                <w:kern w:val="0"/>
                <w:sz w:val="21"/>
                <w:szCs w:val="21"/>
              </w:rPr>
              <w:t>　</w:t>
            </w:r>
          </w:p>
        </w:tc>
        <w:tc>
          <w:tcPr>
            <w:tcW w:w="87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ascii="Times New Roman" w:hAnsi="Times New Roman" w:eastAsia="仿宋_GB2312" w:cs="Times New Roman"/>
                <w:color w:val="000000"/>
                <w:kern w:val="0"/>
                <w:sz w:val="21"/>
                <w:szCs w:val="21"/>
              </w:rPr>
            </w:pPr>
            <w:r>
              <w:rPr>
                <w:rFonts w:ascii="Times New Roman" w:hAnsi="Times New Roman" w:eastAsia="仿宋_GB2312" w:cs="Times New Roman"/>
                <w:color w:val="000000"/>
                <w:kern w:val="0"/>
                <w:sz w:val="21"/>
                <w:szCs w:val="21"/>
              </w:rPr>
              <w:t>　</w:t>
            </w:r>
          </w:p>
        </w:tc>
        <w:tc>
          <w:tcPr>
            <w:tcW w:w="141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ascii="Times New Roman" w:hAnsi="Times New Roman" w:eastAsia="仿宋_GB2312" w:cs="Times New Roman"/>
                <w:color w:val="000000"/>
                <w:kern w:val="0"/>
                <w:sz w:val="21"/>
                <w:szCs w:val="21"/>
              </w:rPr>
            </w:pPr>
            <w:r>
              <w:rPr>
                <w:rFonts w:ascii="Times New Roman" w:hAnsi="Times New Roman" w:eastAsia="仿宋_GB2312" w:cs="Times New Roman"/>
                <w:color w:val="000000"/>
                <w:kern w:val="0"/>
                <w:sz w:val="21"/>
                <w:szCs w:val="21"/>
              </w:rPr>
              <w:t>　</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80" w:lineRule="exact"/>
              <w:jc w:val="left"/>
              <w:textAlignment w:val="auto"/>
              <w:rPr>
                <w:rFonts w:ascii="Times New Roman" w:hAnsi="Times New Roman" w:eastAsia="仿宋_GB2312" w:cs="Times New Roman"/>
                <w:color w:val="000000"/>
                <w:kern w:val="0"/>
                <w:sz w:val="21"/>
                <w:szCs w:val="21"/>
              </w:rPr>
            </w:pPr>
          </w:p>
        </w:tc>
        <w:tc>
          <w:tcPr>
            <w:tcW w:w="1080" w:type="dxa"/>
            <w:vMerge w:val="continue"/>
            <w:tcBorders>
              <w:left w:val="nil"/>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ascii="Times New Roman" w:hAnsi="Times New Roman" w:eastAsia="仿宋_GB2312" w:cs="Times New Roman"/>
                <w:color w:val="000000"/>
                <w:kern w:val="0"/>
                <w:sz w:val="21"/>
                <w:szCs w:val="21"/>
              </w:rPr>
            </w:pPr>
          </w:p>
        </w:tc>
        <w:tc>
          <w:tcPr>
            <w:tcW w:w="1080" w:type="dxa"/>
            <w:vMerge w:val="continue"/>
            <w:tcBorders>
              <w:left w:val="nil"/>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ascii="Times New Roman" w:hAnsi="Times New Roman" w:eastAsia="仿宋_GB2312" w:cs="Times New Roman"/>
                <w:color w:val="000000"/>
                <w:kern w:val="0"/>
                <w:sz w:val="21"/>
                <w:szCs w:val="21"/>
              </w:rPr>
            </w:pPr>
          </w:p>
        </w:tc>
        <w:tc>
          <w:tcPr>
            <w:tcW w:w="122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ascii="Times New Roman" w:hAnsi="Times New Roman" w:eastAsia="仿宋_GB2312" w:cs="Times New Roman"/>
                <w:color w:val="000000"/>
                <w:kern w:val="0"/>
                <w:sz w:val="21"/>
                <w:szCs w:val="21"/>
              </w:rPr>
            </w:pPr>
            <w:r>
              <w:rPr>
                <w:rFonts w:ascii="Times New Roman" w:hAnsi="Times New Roman" w:eastAsia="仿宋_GB2312" w:cs="Times New Roman"/>
                <w:color w:val="000000"/>
                <w:kern w:val="0"/>
                <w:sz w:val="21"/>
                <w:szCs w:val="21"/>
              </w:rPr>
              <w:t>指标2：</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ascii="Times New Roman" w:hAnsi="Times New Roman" w:eastAsia="仿宋_GB2312" w:cs="Times New Roman"/>
                <w:color w:val="000000"/>
                <w:kern w:val="0"/>
                <w:sz w:val="21"/>
                <w:szCs w:val="21"/>
              </w:rPr>
            </w:pPr>
            <w:r>
              <w:rPr>
                <w:rFonts w:ascii="Times New Roman" w:hAnsi="Times New Roman" w:eastAsia="仿宋_GB2312" w:cs="Times New Roman"/>
                <w:color w:val="000000"/>
                <w:kern w:val="0"/>
                <w:sz w:val="21"/>
                <w:szCs w:val="21"/>
              </w:rPr>
              <w:t>　</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ascii="Times New Roman" w:hAnsi="Times New Roman" w:eastAsia="仿宋_GB2312" w:cs="Times New Roman"/>
                <w:color w:val="000000"/>
                <w:kern w:val="0"/>
                <w:sz w:val="21"/>
                <w:szCs w:val="21"/>
              </w:rPr>
            </w:pPr>
            <w:r>
              <w:rPr>
                <w:rFonts w:ascii="Times New Roman" w:hAnsi="Times New Roman" w:eastAsia="仿宋_GB2312" w:cs="Times New Roman"/>
                <w:color w:val="000000"/>
                <w:kern w:val="0"/>
                <w:sz w:val="21"/>
                <w:szCs w:val="21"/>
              </w:rPr>
              <w:t>　</w:t>
            </w:r>
          </w:p>
        </w:tc>
        <w:tc>
          <w:tcPr>
            <w:tcW w:w="82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ascii="Times New Roman" w:hAnsi="Times New Roman" w:eastAsia="仿宋_GB2312" w:cs="Times New Roman"/>
                <w:color w:val="000000"/>
                <w:kern w:val="0"/>
                <w:sz w:val="21"/>
                <w:szCs w:val="21"/>
              </w:rPr>
            </w:pPr>
            <w:r>
              <w:rPr>
                <w:rFonts w:ascii="Times New Roman" w:hAnsi="Times New Roman" w:eastAsia="仿宋_GB2312" w:cs="Times New Roman"/>
                <w:color w:val="000000"/>
                <w:kern w:val="0"/>
                <w:sz w:val="21"/>
                <w:szCs w:val="21"/>
              </w:rPr>
              <w:t>　</w:t>
            </w:r>
          </w:p>
        </w:tc>
        <w:tc>
          <w:tcPr>
            <w:tcW w:w="87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ascii="Times New Roman" w:hAnsi="Times New Roman" w:eastAsia="仿宋_GB2312" w:cs="Times New Roman"/>
                <w:color w:val="000000"/>
                <w:kern w:val="0"/>
                <w:sz w:val="21"/>
                <w:szCs w:val="21"/>
              </w:rPr>
            </w:pPr>
            <w:r>
              <w:rPr>
                <w:rFonts w:ascii="Times New Roman" w:hAnsi="Times New Roman" w:eastAsia="仿宋_GB2312" w:cs="Times New Roman"/>
                <w:color w:val="000000"/>
                <w:kern w:val="0"/>
                <w:sz w:val="21"/>
                <w:szCs w:val="21"/>
              </w:rPr>
              <w:t>　</w:t>
            </w:r>
          </w:p>
        </w:tc>
        <w:tc>
          <w:tcPr>
            <w:tcW w:w="141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ascii="Times New Roman" w:hAnsi="Times New Roman" w:eastAsia="仿宋_GB2312" w:cs="Times New Roman"/>
                <w:color w:val="000000"/>
                <w:kern w:val="0"/>
                <w:sz w:val="21"/>
                <w:szCs w:val="21"/>
              </w:rPr>
            </w:pPr>
            <w:r>
              <w:rPr>
                <w:rFonts w:ascii="Times New Roman" w:hAnsi="Times New Roman" w:eastAsia="仿宋_GB2312" w:cs="Times New Roman"/>
                <w:color w:val="000000"/>
                <w:kern w:val="0"/>
                <w:sz w:val="21"/>
                <w:szCs w:val="21"/>
              </w:rPr>
              <w:t>　</w:t>
            </w:r>
          </w:p>
        </w:tc>
      </w:tr>
      <w:tr>
        <w:tblPrEx>
          <w:tblCellMar>
            <w:top w:w="0" w:type="dxa"/>
            <w:left w:w="108" w:type="dxa"/>
            <w:bottom w:w="0" w:type="dxa"/>
            <w:right w:w="108" w:type="dxa"/>
          </w:tblCellMar>
        </w:tblPrEx>
        <w:trPr>
          <w:jc w:val="center"/>
        </w:trPr>
        <w:tc>
          <w:tcPr>
            <w:tcW w:w="1080" w:type="dxa"/>
            <w:vMerge w:val="continue"/>
            <w:tcBorders>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ascii="Times New Roman" w:hAnsi="Times New Roman" w:eastAsia="仿宋_GB2312" w:cs="Times New Roman"/>
                <w:color w:val="000000"/>
                <w:kern w:val="0"/>
                <w:sz w:val="21"/>
                <w:szCs w:val="21"/>
              </w:rPr>
            </w:pPr>
          </w:p>
        </w:tc>
        <w:tc>
          <w:tcPr>
            <w:tcW w:w="1080" w:type="dxa"/>
            <w:vMerge w:val="continue"/>
            <w:tcBorders>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ascii="Times New Roman" w:hAnsi="Times New Roman" w:eastAsia="仿宋_GB2312" w:cs="Times New Roman"/>
                <w:color w:val="000000"/>
                <w:kern w:val="0"/>
                <w:sz w:val="21"/>
                <w:szCs w:val="21"/>
              </w:rPr>
            </w:pPr>
          </w:p>
        </w:tc>
        <w:tc>
          <w:tcPr>
            <w:tcW w:w="1080" w:type="dxa"/>
            <w:vMerge w:val="continue"/>
            <w:tcBorders>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ascii="Times New Roman" w:hAnsi="Times New Roman" w:eastAsia="仿宋_GB2312" w:cs="Times New Roman"/>
                <w:color w:val="000000"/>
                <w:kern w:val="0"/>
                <w:sz w:val="21"/>
                <w:szCs w:val="21"/>
              </w:rPr>
            </w:pPr>
          </w:p>
        </w:tc>
        <w:tc>
          <w:tcPr>
            <w:tcW w:w="122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ascii="Times New Roman" w:hAnsi="Times New Roman" w:eastAsia="仿宋_GB2312" w:cs="Times New Roman"/>
                <w:color w:val="000000"/>
                <w:kern w:val="0"/>
                <w:sz w:val="21"/>
                <w:szCs w:val="21"/>
              </w:rPr>
            </w:pPr>
            <w:r>
              <w:rPr>
                <w:rFonts w:ascii="Times New Roman" w:hAnsi="Times New Roman" w:eastAsia="仿宋_GB2312" w:cs="Times New Roman"/>
                <w:color w:val="000000"/>
                <w:kern w:val="0"/>
                <w:sz w:val="21"/>
                <w:szCs w:val="21"/>
              </w:rPr>
              <w:t>……</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ascii="Times New Roman" w:hAnsi="Times New Roman" w:eastAsia="仿宋_GB2312" w:cs="Times New Roman"/>
                <w:color w:val="000000"/>
                <w:kern w:val="0"/>
                <w:sz w:val="21"/>
                <w:szCs w:val="21"/>
              </w:rPr>
            </w:pPr>
            <w:r>
              <w:rPr>
                <w:rFonts w:ascii="Times New Roman" w:hAnsi="Times New Roman" w:eastAsia="仿宋_GB2312" w:cs="Times New Roman"/>
                <w:color w:val="000000"/>
                <w:kern w:val="0"/>
                <w:sz w:val="21"/>
                <w:szCs w:val="21"/>
              </w:rPr>
              <w:t>　</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ascii="Times New Roman" w:hAnsi="Times New Roman" w:eastAsia="仿宋_GB2312" w:cs="Times New Roman"/>
                <w:color w:val="000000"/>
                <w:kern w:val="0"/>
                <w:sz w:val="21"/>
                <w:szCs w:val="21"/>
              </w:rPr>
            </w:pPr>
            <w:r>
              <w:rPr>
                <w:rFonts w:ascii="Times New Roman" w:hAnsi="Times New Roman" w:eastAsia="仿宋_GB2312" w:cs="Times New Roman"/>
                <w:color w:val="000000"/>
                <w:kern w:val="0"/>
                <w:sz w:val="21"/>
                <w:szCs w:val="21"/>
              </w:rPr>
              <w:t>　</w:t>
            </w:r>
          </w:p>
        </w:tc>
        <w:tc>
          <w:tcPr>
            <w:tcW w:w="82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ascii="Times New Roman" w:hAnsi="Times New Roman" w:eastAsia="仿宋_GB2312" w:cs="Times New Roman"/>
                <w:color w:val="000000"/>
                <w:kern w:val="0"/>
                <w:sz w:val="21"/>
                <w:szCs w:val="21"/>
              </w:rPr>
            </w:pPr>
            <w:r>
              <w:rPr>
                <w:rFonts w:ascii="Times New Roman" w:hAnsi="Times New Roman" w:eastAsia="仿宋_GB2312" w:cs="Times New Roman"/>
                <w:color w:val="000000"/>
                <w:kern w:val="0"/>
                <w:sz w:val="21"/>
                <w:szCs w:val="21"/>
              </w:rPr>
              <w:t>　</w:t>
            </w:r>
          </w:p>
        </w:tc>
        <w:tc>
          <w:tcPr>
            <w:tcW w:w="87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ascii="Times New Roman" w:hAnsi="Times New Roman" w:eastAsia="仿宋_GB2312" w:cs="Times New Roman"/>
                <w:color w:val="000000"/>
                <w:kern w:val="0"/>
                <w:sz w:val="21"/>
                <w:szCs w:val="21"/>
              </w:rPr>
            </w:pPr>
            <w:r>
              <w:rPr>
                <w:rFonts w:ascii="Times New Roman" w:hAnsi="Times New Roman" w:eastAsia="仿宋_GB2312" w:cs="Times New Roman"/>
                <w:color w:val="000000"/>
                <w:kern w:val="0"/>
                <w:sz w:val="21"/>
                <w:szCs w:val="21"/>
              </w:rPr>
              <w:t>　</w:t>
            </w:r>
          </w:p>
        </w:tc>
        <w:tc>
          <w:tcPr>
            <w:tcW w:w="141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ascii="Times New Roman" w:hAnsi="Times New Roman" w:eastAsia="仿宋_GB2312" w:cs="Times New Roman"/>
                <w:color w:val="000000"/>
                <w:kern w:val="0"/>
                <w:sz w:val="21"/>
                <w:szCs w:val="21"/>
              </w:rPr>
            </w:pPr>
            <w:r>
              <w:rPr>
                <w:rFonts w:ascii="Times New Roman" w:hAnsi="Times New Roman" w:eastAsia="仿宋_GB2312" w:cs="Times New Roman"/>
                <w:color w:val="000000"/>
                <w:kern w:val="0"/>
                <w:sz w:val="21"/>
                <w:szCs w:val="21"/>
              </w:rPr>
              <w:t>　</w:t>
            </w:r>
          </w:p>
        </w:tc>
      </w:tr>
      <w:tr>
        <w:tblPrEx>
          <w:tblCellMar>
            <w:top w:w="0" w:type="dxa"/>
            <w:left w:w="108" w:type="dxa"/>
            <w:bottom w:w="0" w:type="dxa"/>
            <w:right w:w="108" w:type="dxa"/>
          </w:tblCellMar>
        </w:tblPrEx>
        <w:trPr>
          <w:trHeight w:val="292" w:hRule="atLeast"/>
          <w:jc w:val="center"/>
        </w:trPr>
        <w:tc>
          <w:tcPr>
            <w:tcW w:w="6732" w:type="dxa"/>
            <w:gridSpan w:val="6"/>
            <w:tcBorders>
              <w:top w:val="single" w:color="auto" w:sz="4" w:space="0"/>
              <w:left w:val="single" w:color="auto" w:sz="4" w:space="0"/>
              <w:bottom w:val="single" w:color="auto"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ascii="Times New Roman" w:hAnsi="Times New Roman" w:eastAsia="仿宋_GB2312" w:cs="Times New Roman"/>
                <w:color w:val="000000"/>
                <w:kern w:val="0"/>
                <w:sz w:val="21"/>
                <w:szCs w:val="21"/>
              </w:rPr>
            </w:pPr>
            <w:r>
              <w:rPr>
                <w:rFonts w:ascii="Times New Roman" w:hAnsi="Times New Roman" w:eastAsia="仿宋_GB2312" w:cs="Times New Roman"/>
                <w:color w:val="000000"/>
                <w:kern w:val="0"/>
                <w:sz w:val="21"/>
                <w:szCs w:val="21"/>
              </w:rPr>
              <w:t>总分</w:t>
            </w:r>
          </w:p>
        </w:tc>
        <w:tc>
          <w:tcPr>
            <w:tcW w:w="82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Times New Roman" w:hAnsi="Times New Roman" w:eastAsia="仿宋_GB2312" w:cs="Times New Roman"/>
                <w:color w:val="000000"/>
                <w:kern w:val="0"/>
                <w:sz w:val="21"/>
                <w:szCs w:val="21"/>
                <w:lang w:eastAsia="zh-CN"/>
              </w:rPr>
            </w:pPr>
            <w:r>
              <w:rPr>
                <w:rFonts w:ascii="Times New Roman" w:hAnsi="Times New Roman" w:eastAsia="仿宋_GB2312" w:cs="Times New Roman"/>
                <w:color w:val="000000"/>
                <w:kern w:val="0"/>
                <w:sz w:val="21"/>
                <w:szCs w:val="21"/>
              </w:rPr>
              <w:t>100</w:t>
            </w:r>
            <w:r>
              <w:rPr>
                <w:rFonts w:hint="eastAsia" w:ascii="Times New Roman" w:hAnsi="Times New Roman" w:cs="Times New Roman"/>
                <w:color w:val="000000"/>
                <w:kern w:val="0"/>
                <w:sz w:val="21"/>
                <w:szCs w:val="21"/>
                <w:lang w:eastAsia="zh-CN"/>
              </w:rPr>
              <w:t>分</w:t>
            </w:r>
          </w:p>
        </w:tc>
        <w:tc>
          <w:tcPr>
            <w:tcW w:w="87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ascii="Times New Roman" w:hAnsi="Times New Roman" w:eastAsia="仿宋_GB2312" w:cs="Times New Roman"/>
                <w:color w:val="000000"/>
                <w:kern w:val="0"/>
                <w:sz w:val="21"/>
                <w:szCs w:val="21"/>
              </w:rPr>
            </w:pPr>
            <w:r>
              <w:rPr>
                <w:rFonts w:ascii="Times New Roman" w:hAnsi="Times New Roman" w:eastAsia="仿宋_GB2312" w:cs="Times New Roman"/>
                <w:color w:val="000000"/>
                <w:kern w:val="0"/>
                <w:sz w:val="21"/>
                <w:szCs w:val="21"/>
              </w:rPr>
              <w:t>　</w:t>
            </w:r>
          </w:p>
        </w:tc>
        <w:tc>
          <w:tcPr>
            <w:tcW w:w="141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ascii="Times New Roman" w:hAnsi="Times New Roman" w:eastAsia="仿宋_GB2312" w:cs="Times New Roman"/>
                <w:color w:val="000000"/>
                <w:kern w:val="0"/>
                <w:sz w:val="21"/>
                <w:szCs w:val="21"/>
              </w:rPr>
            </w:pPr>
            <w:r>
              <w:rPr>
                <w:rFonts w:ascii="Times New Roman" w:hAnsi="Times New Roman" w:eastAsia="仿宋_GB2312" w:cs="Times New Roman"/>
                <w:color w:val="000000"/>
                <w:kern w:val="0"/>
                <w:sz w:val="21"/>
                <w:szCs w:val="21"/>
              </w:rPr>
              <w:t>　</w:t>
            </w:r>
          </w:p>
        </w:tc>
      </w:tr>
    </w:tbl>
    <w:p>
      <w:pPr>
        <w:ind w:firstLine="420" w:firstLineChars="200"/>
        <w:rPr>
          <w:rFonts w:hint="eastAsia" w:eastAsia="仿宋_GB2312"/>
          <w:lang w:eastAsia="zh-CN"/>
        </w:rPr>
      </w:pPr>
      <w:r>
        <w:rPr>
          <w:rFonts w:ascii="Times New Roman" w:hAnsi="Times New Roman" w:eastAsia="仿宋_GB2312" w:cs="Times New Roman"/>
          <w:kern w:val="0"/>
          <w:sz w:val="21"/>
          <w:szCs w:val="21"/>
        </w:rPr>
        <w:t>填表人：</w:t>
      </w:r>
      <w:r>
        <w:rPr>
          <w:rFonts w:hint="eastAsia" w:eastAsia="仿宋_GB2312" w:cs="Times New Roman"/>
          <w:kern w:val="0"/>
          <w:sz w:val="21"/>
          <w:szCs w:val="21"/>
          <w:lang w:eastAsia="zh-CN"/>
        </w:rPr>
        <w:t>肖琪</w:t>
      </w:r>
      <w:r>
        <w:rPr>
          <w:rFonts w:ascii="Times New Roman" w:hAnsi="Times New Roman" w:eastAsia="仿宋_GB2312" w:cs="Times New Roman"/>
          <w:kern w:val="0"/>
          <w:sz w:val="21"/>
          <w:szCs w:val="21"/>
        </w:rPr>
        <w:t xml:space="preserve">        填报日期： </w:t>
      </w:r>
      <w:r>
        <w:rPr>
          <w:rFonts w:hint="eastAsia" w:eastAsia="仿宋_GB2312" w:cs="Times New Roman"/>
          <w:kern w:val="0"/>
          <w:sz w:val="21"/>
          <w:szCs w:val="21"/>
          <w:lang w:val="en-US" w:eastAsia="zh-CN"/>
        </w:rPr>
        <w:t>4月18</w:t>
      </w:r>
      <w:r>
        <w:rPr>
          <w:rFonts w:ascii="Times New Roman" w:hAnsi="Times New Roman" w:eastAsia="仿宋_GB2312" w:cs="Times New Roman"/>
          <w:kern w:val="0"/>
          <w:sz w:val="21"/>
          <w:szCs w:val="21"/>
        </w:rPr>
        <w:t xml:space="preserve">         联系电话：</w:t>
      </w:r>
      <w:r>
        <w:rPr>
          <w:rFonts w:hint="eastAsia" w:eastAsia="仿宋_GB2312" w:cs="Times New Roman"/>
          <w:kern w:val="0"/>
          <w:sz w:val="21"/>
          <w:szCs w:val="21"/>
          <w:lang w:val="en-US" w:eastAsia="zh-CN"/>
        </w:rPr>
        <w:t>18073730595</w:t>
      </w:r>
      <w:r>
        <w:rPr>
          <w:rFonts w:ascii="Times New Roman" w:hAnsi="Times New Roman" w:eastAsia="仿宋_GB2312" w:cs="Times New Roman"/>
          <w:kern w:val="0"/>
          <w:sz w:val="21"/>
          <w:szCs w:val="21"/>
        </w:rPr>
        <w:t xml:space="preserve">  单位负责人签字：</w:t>
      </w:r>
      <w:r>
        <w:rPr>
          <w:rFonts w:hint="eastAsia" w:eastAsia="仿宋_GB2312" w:cs="Times New Roman"/>
          <w:kern w:val="0"/>
          <w:sz w:val="21"/>
          <w:szCs w:val="21"/>
          <w:lang w:eastAsia="zh-CN"/>
        </w:rPr>
        <w:t>谢冬明</w:t>
      </w:r>
    </w:p>
    <w:p>
      <w:pPr>
        <w:rPr>
          <w:rFonts w:hint="eastAsia" w:ascii="黑体" w:eastAsia="黑体"/>
          <w:szCs w:val="32"/>
        </w:rPr>
      </w:pPr>
    </w:p>
    <w:p>
      <w:pPr>
        <w:spacing w:line="620" w:lineRule="atLeast"/>
        <w:ind w:firstLine="627" w:firstLineChars="196"/>
        <w:rPr>
          <w:rFonts w:hint="eastAsia" w:ascii="仿宋_GB2312" w:hAnsi="新宋体" w:eastAsia="仿宋_GB2312"/>
          <w:sz w:val="32"/>
          <w:szCs w:val="32"/>
        </w:rPr>
      </w:pPr>
    </w:p>
    <w:p>
      <w:pPr>
        <w:spacing w:line="560" w:lineRule="exact"/>
        <w:jc w:val="center"/>
        <w:rPr>
          <w:rFonts w:hint="eastAsia" w:ascii="Times New Roman" w:hAnsi="Times New Roman" w:eastAsia="方正小标宋_GBK" w:cs="Times New Roman"/>
          <w:sz w:val="36"/>
          <w:szCs w:val="36"/>
          <w:lang w:val="en-US" w:eastAsia="zh-CN"/>
        </w:rPr>
      </w:pPr>
    </w:p>
    <w:sectPr>
      <w:pgSz w:w="11906" w:h="16838"/>
      <w:pgMar w:top="720" w:right="720" w:bottom="720" w:left="720" w:header="851" w:footer="992" w:gutter="0"/>
      <w:cols w:space="720"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_GBK">
    <w:altName w:val="微软雅黑"/>
    <w:panose1 w:val="03000509000000000000"/>
    <w:charset w:val="86"/>
    <w:family w:val="script"/>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新宋体">
    <w:panose1 w:val="02010609030101010101"/>
    <w:charset w:val="86"/>
    <w:family w:val="modern"/>
    <w:pitch w:val="default"/>
    <w:sig w:usb0="00000203" w:usb1="288F0000" w:usb2="0000000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cumentProtection w:enforcement="0"/>
  <w:defaultTabStop w:val="420"/>
  <w:hyphenationZone w:val="36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506F9"/>
    <w:rsid w:val="0002229B"/>
    <w:rsid w:val="000273BD"/>
    <w:rsid w:val="000415B7"/>
    <w:rsid w:val="00041E3F"/>
    <w:rsid w:val="00055DAA"/>
    <w:rsid w:val="00061F7B"/>
    <w:rsid w:val="000658A3"/>
    <w:rsid w:val="00074155"/>
    <w:rsid w:val="00080869"/>
    <w:rsid w:val="00092E0F"/>
    <w:rsid w:val="000A3F69"/>
    <w:rsid w:val="000C6BEE"/>
    <w:rsid w:val="00103957"/>
    <w:rsid w:val="0012544C"/>
    <w:rsid w:val="00152C6D"/>
    <w:rsid w:val="00162D39"/>
    <w:rsid w:val="001642B9"/>
    <w:rsid w:val="001678BD"/>
    <w:rsid w:val="001840A6"/>
    <w:rsid w:val="001A67DB"/>
    <w:rsid w:val="001C3C29"/>
    <w:rsid w:val="001D51E5"/>
    <w:rsid w:val="001E0404"/>
    <w:rsid w:val="001E080D"/>
    <w:rsid w:val="001E53D0"/>
    <w:rsid w:val="001F0C3B"/>
    <w:rsid w:val="00202C82"/>
    <w:rsid w:val="00214427"/>
    <w:rsid w:val="002173AC"/>
    <w:rsid w:val="002247A3"/>
    <w:rsid w:val="00226CB7"/>
    <w:rsid w:val="002301A4"/>
    <w:rsid w:val="00263648"/>
    <w:rsid w:val="00264552"/>
    <w:rsid w:val="00264EF9"/>
    <w:rsid w:val="00265724"/>
    <w:rsid w:val="0027426B"/>
    <w:rsid w:val="002E0A30"/>
    <w:rsid w:val="00301FC8"/>
    <w:rsid w:val="003130C4"/>
    <w:rsid w:val="00316C4B"/>
    <w:rsid w:val="0032192B"/>
    <w:rsid w:val="003479BD"/>
    <w:rsid w:val="0037197D"/>
    <w:rsid w:val="003768D5"/>
    <w:rsid w:val="003C47E6"/>
    <w:rsid w:val="003C4955"/>
    <w:rsid w:val="003C4FC2"/>
    <w:rsid w:val="003D26D6"/>
    <w:rsid w:val="003E4375"/>
    <w:rsid w:val="00416E61"/>
    <w:rsid w:val="0042790C"/>
    <w:rsid w:val="004506F9"/>
    <w:rsid w:val="004717A2"/>
    <w:rsid w:val="00473DF3"/>
    <w:rsid w:val="00483143"/>
    <w:rsid w:val="00487911"/>
    <w:rsid w:val="00491741"/>
    <w:rsid w:val="004A2A9B"/>
    <w:rsid w:val="00500E5F"/>
    <w:rsid w:val="005122EF"/>
    <w:rsid w:val="0051441A"/>
    <w:rsid w:val="00517C33"/>
    <w:rsid w:val="00523644"/>
    <w:rsid w:val="00534415"/>
    <w:rsid w:val="0054069E"/>
    <w:rsid w:val="00544866"/>
    <w:rsid w:val="005767CC"/>
    <w:rsid w:val="00590D9F"/>
    <w:rsid w:val="00595D26"/>
    <w:rsid w:val="005A74E6"/>
    <w:rsid w:val="005B404E"/>
    <w:rsid w:val="005D4D55"/>
    <w:rsid w:val="005E2CFB"/>
    <w:rsid w:val="005F3D1C"/>
    <w:rsid w:val="0062378F"/>
    <w:rsid w:val="00641842"/>
    <w:rsid w:val="00651EEC"/>
    <w:rsid w:val="00691E8C"/>
    <w:rsid w:val="006A22C4"/>
    <w:rsid w:val="006A351B"/>
    <w:rsid w:val="006B0422"/>
    <w:rsid w:val="006C1B53"/>
    <w:rsid w:val="006C5AD7"/>
    <w:rsid w:val="006D7730"/>
    <w:rsid w:val="006E5284"/>
    <w:rsid w:val="006F3EB5"/>
    <w:rsid w:val="00702E34"/>
    <w:rsid w:val="00704395"/>
    <w:rsid w:val="00717621"/>
    <w:rsid w:val="0072074E"/>
    <w:rsid w:val="00720FF1"/>
    <w:rsid w:val="00727A53"/>
    <w:rsid w:val="00787B42"/>
    <w:rsid w:val="007C4539"/>
    <w:rsid w:val="007E712F"/>
    <w:rsid w:val="007F3657"/>
    <w:rsid w:val="00812ED5"/>
    <w:rsid w:val="00825A91"/>
    <w:rsid w:val="008277D9"/>
    <w:rsid w:val="0084478C"/>
    <w:rsid w:val="0086638C"/>
    <w:rsid w:val="008A3E8D"/>
    <w:rsid w:val="008A5F0C"/>
    <w:rsid w:val="008E62E4"/>
    <w:rsid w:val="009237C4"/>
    <w:rsid w:val="00933424"/>
    <w:rsid w:val="00944C48"/>
    <w:rsid w:val="00947B39"/>
    <w:rsid w:val="00950252"/>
    <w:rsid w:val="00967F5D"/>
    <w:rsid w:val="00975C1A"/>
    <w:rsid w:val="009A0F95"/>
    <w:rsid w:val="009A6B38"/>
    <w:rsid w:val="009B3ADF"/>
    <w:rsid w:val="009C3B52"/>
    <w:rsid w:val="009E6817"/>
    <w:rsid w:val="009E6E9A"/>
    <w:rsid w:val="00A01D2B"/>
    <w:rsid w:val="00A36E88"/>
    <w:rsid w:val="00A42218"/>
    <w:rsid w:val="00A45FE6"/>
    <w:rsid w:val="00A55C76"/>
    <w:rsid w:val="00A70249"/>
    <w:rsid w:val="00A70B02"/>
    <w:rsid w:val="00A71D9F"/>
    <w:rsid w:val="00A81725"/>
    <w:rsid w:val="00A92E9F"/>
    <w:rsid w:val="00AA6B6F"/>
    <w:rsid w:val="00B27C29"/>
    <w:rsid w:val="00B33BEA"/>
    <w:rsid w:val="00B57C9F"/>
    <w:rsid w:val="00B63572"/>
    <w:rsid w:val="00B71F59"/>
    <w:rsid w:val="00B845B3"/>
    <w:rsid w:val="00B85D8B"/>
    <w:rsid w:val="00BA182A"/>
    <w:rsid w:val="00BB4A40"/>
    <w:rsid w:val="00BD6C3E"/>
    <w:rsid w:val="00BE3674"/>
    <w:rsid w:val="00BE6BF2"/>
    <w:rsid w:val="00C10681"/>
    <w:rsid w:val="00C15AF8"/>
    <w:rsid w:val="00C3049A"/>
    <w:rsid w:val="00C31B1E"/>
    <w:rsid w:val="00C621A8"/>
    <w:rsid w:val="00C77645"/>
    <w:rsid w:val="00C840FA"/>
    <w:rsid w:val="00CC109B"/>
    <w:rsid w:val="00CC372D"/>
    <w:rsid w:val="00CE04C3"/>
    <w:rsid w:val="00CE2F3C"/>
    <w:rsid w:val="00CE76A0"/>
    <w:rsid w:val="00D148C6"/>
    <w:rsid w:val="00D17A8A"/>
    <w:rsid w:val="00D225F9"/>
    <w:rsid w:val="00D415BA"/>
    <w:rsid w:val="00D644EE"/>
    <w:rsid w:val="00DD06FF"/>
    <w:rsid w:val="00DD5FE9"/>
    <w:rsid w:val="00E00C7A"/>
    <w:rsid w:val="00E37D6C"/>
    <w:rsid w:val="00E55B68"/>
    <w:rsid w:val="00E67BE6"/>
    <w:rsid w:val="00E84C36"/>
    <w:rsid w:val="00E8683C"/>
    <w:rsid w:val="00EA2B72"/>
    <w:rsid w:val="00EC7CCA"/>
    <w:rsid w:val="00EE0455"/>
    <w:rsid w:val="00EF399F"/>
    <w:rsid w:val="00F74360"/>
    <w:rsid w:val="00F85BAB"/>
    <w:rsid w:val="00FA774A"/>
    <w:rsid w:val="00FB462F"/>
    <w:rsid w:val="00FD0A17"/>
    <w:rsid w:val="00FE16FA"/>
    <w:rsid w:val="00FE328A"/>
    <w:rsid w:val="00FE6269"/>
    <w:rsid w:val="015E5EC9"/>
    <w:rsid w:val="02A46519"/>
    <w:rsid w:val="03AE3AF3"/>
    <w:rsid w:val="048B5BE2"/>
    <w:rsid w:val="05D473D2"/>
    <w:rsid w:val="06B4543D"/>
    <w:rsid w:val="06C76C7A"/>
    <w:rsid w:val="076B2129"/>
    <w:rsid w:val="0797489E"/>
    <w:rsid w:val="089A04D5"/>
    <w:rsid w:val="089E3A0A"/>
    <w:rsid w:val="08C23B9D"/>
    <w:rsid w:val="091F4B4B"/>
    <w:rsid w:val="096D1D28"/>
    <w:rsid w:val="097841BA"/>
    <w:rsid w:val="09D05E45"/>
    <w:rsid w:val="0A1246B0"/>
    <w:rsid w:val="0C0E4028"/>
    <w:rsid w:val="0C4D5E73"/>
    <w:rsid w:val="0CC872A8"/>
    <w:rsid w:val="0D0C188A"/>
    <w:rsid w:val="0DD028B8"/>
    <w:rsid w:val="0F1D38DB"/>
    <w:rsid w:val="0F280F64"/>
    <w:rsid w:val="0F2954D4"/>
    <w:rsid w:val="0F4277E5"/>
    <w:rsid w:val="0F5F3EF3"/>
    <w:rsid w:val="10042CED"/>
    <w:rsid w:val="101C3706"/>
    <w:rsid w:val="105B5E6F"/>
    <w:rsid w:val="1211524D"/>
    <w:rsid w:val="13912AE9"/>
    <w:rsid w:val="13C609E5"/>
    <w:rsid w:val="14A73F8D"/>
    <w:rsid w:val="14FB646C"/>
    <w:rsid w:val="154F0566"/>
    <w:rsid w:val="15EB4733"/>
    <w:rsid w:val="16AB2114"/>
    <w:rsid w:val="16AD4D5E"/>
    <w:rsid w:val="16F749D7"/>
    <w:rsid w:val="177644D0"/>
    <w:rsid w:val="1801454C"/>
    <w:rsid w:val="18570964"/>
    <w:rsid w:val="19D36A4C"/>
    <w:rsid w:val="1B302BE8"/>
    <w:rsid w:val="1BCE7B5E"/>
    <w:rsid w:val="1BDB6FF7"/>
    <w:rsid w:val="1C085913"/>
    <w:rsid w:val="1D5A219E"/>
    <w:rsid w:val="1E6A01BF"/>
    <w:rsid w:val="1E6E74A1"/>
    <w:rsid w:val="1E9811D0"/>
    <w:rsid w:val="1F664E2A"/>
    <w:rsid w:val="207D067D"/>
    <w:rsid w:val="214E201A"/>
    <w:rsid w:val="221C5C74"/>
    <w:rsid w:val="23F073B8"/>
    <w:rsid w:val="269821F5"/>
    <w:rsid w:val="28AA3FD9"/>
    <w:rsid w:val="2AA1765E"/>
    <w:rsid w:val="2B593A95"/>
    <w:rsid w:val="2C416A03"/>
    <w:rsid w:val="2CA924CD"/>
    <w:rsid w:val="2D713318"/>
    <w:rsid w:val="2DBF397E"/>
    <w:rsid w:val="2E3507E9"/>
    <w:rsid w:val="2E586286"/>
    <w:rsid w:val="2E732D46"/>
    <w:rsid w:val="2F511653"/>
    <w:rsid w:val="303421D1"/>
    <w:rsid w:val="30C145B6"/>
    <w:rsid w:val="318B4315"/>
    <w:rsid w:val="32343038"/>
    <w:rsid w:val="3301513E"/>
    <w:rsid w:val="33A65CE5"/>
    <w:rsid w:val="33A97BC4"/>
    <w:rsid w:val="34207846"/>
    <w:rsid w:val="3489363D"/>
    <w:rsid w:val="34CC6CA9"/>
    <w:rsid w:val="34F82570"/>
    <w:rsid w:val="370074BA"/>
    <w:rsid w:val="372C7136"/>
    <w:rsid w:val="37335ED7"/>
    <w:rsid w:val="373D426B"/>
    <w:rsid w:val="392033CF"/>
    <w:rsid w:val="39FA4695"/>
    <w:rsid w:val="3A5169AB"/>
    <w:rsid w:val="3AC802EF"/>
    <w:rsid w:val="3AE4148A"/>
    <w:rsid w:val="3B021A53"/>
    <w:rsid w:val="3C6D55F2"/>
    <w:rsid w:val="3C7338EB"/>
    <w:rsid w:val="3CC03974"/>
    <w:rsid w:val="3D36695B"/>
    <w:rsid w:val="3DA037A5"/>
    <w:rsid w:val="3EC60FE9"/>
    <w:rsid w:val="402E6E46"/>
    <w:rsid w:val="40BA7DDF"/>
    <w:rsid w:val="41743B02"/>
    <w:rsid w:val="41E73751"/>
    <w:rsid w:val="427E2307"/>
    <w:rsid w:val="428E7F17"/>
    <w:rsid w:val="43776D56"/>
    <w:rsid w:val="43E066A9"/>
    <w:rsid w:val="45034D45"/>
    <w:rsid w:val="471A6376"/>
    <w:rsid w:val="47D022FE"/>
    <w:rsid w:val="48C540C0"/>
    <w:rsid w:val="4A7162AD"/>
    <w:rsid w:val="4B215F25"/>
    <w:rsid w:val="4B2772B4"/>
    <w:rsid w:val="4BB74194"/>
    <w:rsid w:val="4C235756"/>
    <w:rsid w:val="4C4F6AC2"/>
    <w:rsid w:val="4DBE3EFF"/>
    <w:rsid w:val="4DF417CA"/>
    <w:rsid w:val="4E737085"/>
    <w:rsid w:val="4F2C6C47"/>
    <w:rsid w:val="4F383719"/>
    <w:rsid w:val="50FE0AB7"/>
    <w:rsid w:val="518C60C3"/>
    <w:rsid w:val="51B86EB8"/>
    <w:rsid w:val="521A1920"/>
    <w:rsid w:val="523E560F"/>
    <w:rsid w:val="527E5A0B"/>
    <w:rsid w:val="52FC2DD4"/>
    <w:rsid w:val="531B5950"/>
    <w:rsid w:val="535B3F9E"/>
    <w:rsid w:val="53C75190"/>
    <w:rsid w:val="53F046E7"/>
    <w:rsid w:val="544F2A4A"/>
    <w:rsid w:val="55F12998"/>
    <w:rsid w:val="560131DB"/>
    <w:rsid w:val="575925A3"/>
    <w:rsid w:val="57CC3EED"/>
    <w:rsid w:val="584A26E2"/>
    <w:rsid w:val="58E40BFC"/>
    <w:rsid w:val="597D2156"/>
    <w:rsid w:val="5A813D7F"/>
    <w:rsid w:val="5A8557F3"/>
    <w:rsid w:val="5AC62645"/>
    <w:rsid w:val="5B051CDC"/>
    <w:rsid w:val="5E38780C"/>
    <w:rsid w:val="5E9860A7"/>
    <w:rsid w:val="5F334021"/>
    <w:rsid w:val="5F351B48"/>
    <w:rsid w:val="6054424F"/>
    <w:rsid w:val="62025DCB"/>
    <w:rsid w:val="62777927"/>
    <w:rsid w:val="627E55B4"/>
    <w:rsid w:val="636B1FDC"/>
    <w:rsid w:val="637A3FCD"/>
    <w:rsid w:val="65921AA2"/>
    <w:rsid w:val="667F4F0E"/>
    <w:rsid w:val="669E7FD2"/>
    <w:rsid w:val="66CD08B8"/>
    <w:rsid w:val="672229B1"/>
    <w:rsid w:val="68863414"/>
    <w:rsid w:val="68EC14C9"/>
    <w:rsid w:val="69034A64"/>
    <w:rsid w:val="69417FC4"/>
    <w:rsid w:val="698C04EC"/>
    <w:rsid w:val="69994E31"/>
    <w:rsid w:val="6A2E3D63"/>
    <w:rsid w:val="6A555281"/>
    <w:rsid w:val="6AD06BC8"/>
    <w:rsid w:val="6AE0505D"/>
    <w:rsid w:val="6BD8424C"/>
    <w:rsid w:val="6BFF7765"/>
    <w:rsid w:val="6C313697"/>
    <w:rsid w:val="6C613F7C"/>
    <w:rsid w:val="6D317DF2"/>
    <w:rsid w:val="6D51012A"/>
    <w:rsid w:val="6E672362"/>
    <w:rsid w:val="6E9C129B"/>
    <w:rsid w:val="6F0C7A6A"/>
    <w:rsid w:val="6F8F0E00"/>
    <w:rsid w:val="70471D10"/>
    <w:rsid w:val="705D2CAC"/>
    <w:rsid w:val="7090070B"/>
    <w:rsid w:val="70D943B6"/>
    <w:rsid w:val="711153D6"/>
    <w:rsid w:val="71FB09CF"/>
    <w:rsid w:val="72192C03"/>
    <w:rsid w:val="73243F55"/>
    <w:rsid w:val="73AA26AC"/>
    <w:rsid w:val="74546790"/>
    <w:rsid w:val="74646630"/>
    <w:rsid w:val="74E5181F"/>
    <w:rsid w:val="75734D20"/>
    <w:rsid w:val="76200A04"/>
    <w:rsid w:val="764C17F9"/>
    <w:rsid w:val="767A6A6C"/>
    <w:rsid w:val="767D7C04"/>
    <w:rsid w:val="794669D3"/>
    <w:rsid w:val="79BD47BC"/>
    <w:rsid w:val="7A152F88"/>
    <w:rsid w:val="7A202B71"/>
    <w:rsid w:val="7A4D1FE3"/>
    <w:rsid w:val="7AB17696"/>
    <w:rsid w:val="7C7302D4"/>
    <w:rsid w:val="7D31799A"/>
    <w:rsid w:val="7DA261A2"/>
    <w:rsid w:val="7DB55ED6"/>
    <w:rsid w:val="7DEE13E8"/>
    <w:rsid w:val="7E6416AA"/>
    <w:rsid w:val="7EA06B86"/>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2"/>
      <w:lang w:val="en-US" w:eastAsia="zh-CN" w:bidi="ar-SA"/>
    </w:rPr>
  </w:style>
  <w:style w:type="character" w:default="1" w:styleId="8">
    <w:name w:val="Default Paragraph Font"/>
    <w:unhideWhenUsed/>
    <w:uiPriority w:val="1"/>
  </w:style>
  <w:style w:type="table" w:default="1" w:styleId="7">
    <w:name w:val="Normal Table"/>
    <w:unhideWhenUsed/>
    <w:qFormat/>
    <w:uiPriority w:val="99"/>
    <w:tblPr>
      <w:tblCellMar>
        <w:top w:w="0" w:type="dxa"/>
        <w:left w:w="108" w:type="dxa"/>
        <w:bottom w:w="0" w:type="dxa"/>
        <w:right w:w="108" w:type="dxa"/>
      </w:tblCellMar>
    </w:tblPr>
  </w:style>
  <w:style w:type="paragraph" w:customStyle="1" w:styleId="2">
    <w:name w:val="首行缩进"/>
    <w:basedOn w:val="1"/>
    <w:qFormat/>
    <w:uiPriority w:val="0"/>
    <w:pPr>
      <w:keepNext w:val="0"/>
      <w:keepLines w:val="0"/>
      <w:widowControl/>
      <w:suppressLineNumbers w:val="0"/>
      <w:spacing w:before="0" w:beforeAutospacing="0" w:after="0" w:afterAutospacing="0"/>
      <w:ind w:left="0" w:right="0" w:firstLine="480" w:firstLineChars="200"/>
      <w:jc w:val="left"/>
    </w:pPr>
    <w:rPr>
      <w:rFonts w:hint="eastAsia" w:ascii="宋体" w:hAnsi="宋体" w:eastAsia="宋体" w:cs="宋体"/>
      <w:kern w:val="0"/>
      <w:sz w:val="24"/>
      <w:szCs w:val="24"/>
      <w:lang w:val="en-US" w:eastAsia="zh-CN" w:bidi="ar"/>
    </w:rPr>
  </w:style>
  <w:style w:type="paragraph" w:styleId="3">
    <w:name w:val="Balloon Text"/>
    <w:basedOn w:val="1"/>
    <w:link w:val="10"/>
    <w:unhideWhenUsed/>
    <w:qFormat/>
    <w:uiPriority w:val="99"/>
    <w:rPr>
      <w:sz w:val="18"/>
      <w:szCs w:val="18"/>
    </w:rPr>
  </w:style>
  <w:style w:type="paragraph" w:styleId="4">
    <w:name w:val="footer"/>
    <w:basedOn w:val="1"/>
    <w:link w:val="11"/>
    <w:unhideWhenUsed/>
    <w:qFormat/>
    <w:uiPriority w:val="99"/>
    <w:pPr>
      <w:tabs>
        <w:tab w:val="center" w:pos="4153"/>
        <w:tab w:val="right" w:pos="8306"/>
      </w:tabs>
      <w:snapToGrid w:val="0"/>
      <w:jc w:val="left"/>
    </w:pPr>
    <w:rPr>
      <w:sz w:val="18"/>
      <w:szCs w:val="18"/>
    </w:rPr>
  </w:style>
  <w:style w:type="paragraph" w:styleId="5">
    <w:name w:val="header"/>
    <w:basedOn w:val="1"/>
    <w:link w:val="12"/>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qFormat/>
    <w:uiPriority w:val="0"/>
    <w:pPr>
      <w:spacing w:before="100" w:beforeAutospacing="1" w:after="100" w:afterAutospacing="1"/>
      <w:ind w:left="0" w:right="0"/>
      <w:jc w:val="left"/>
    </w:pPr>
    <w:rPr>
      <w:kern w:val="0"/>
      <w:sz w:val="24"/>
      <w:lang w:val="en-US" w:eastAsia="zh-CN" w:bidi="ar"/>
    </w:rPr>
  </w:style>
  <w:style w:type="character" w:styleId="9">
    <w:name w:val="page number"/>
    <w:basedOn w:val="8"/>
    <w:qFormat/>
    <w:uiPriority w:val="0"/>
  </w:style>
  <w:style w:type="character" w:customStyle="1" w:styleId="10">
    <w:name w:val="批注框文本 Char"/>
    <w:basedOn w:val="8"/>
    <w:link w:val="3"/>
    <w:semiHidden/>
    <w:qFormat/>
    <w:uiPriority w:val="99"/>
    <w:rPr>
      <w:sz w:val="18"/>
      <w:szCs w:val="18"/>
    </w:rPr>
  </w:style>
  <w:style w:type="character" w:customStyle="1" w:styleId="11">
    <w:name w:val="页脚 Char"/>
    <w:basedOn w:val="8"/>
    <w:link w:val="4"/>
    <w:qFormat/>
    <w:uiPriority w:val="99"/>
    <w:rPr>
      <w:sz w:val="18"/>
      <w:szCs w:val="18"/>
    </w:rPr>
  </w:style>
  <w:style w:type="character" w:customStyle="1" w:styleId="12">
    <w:name w:val="页眉 Char"/>
    <w:basedOn w:val="8"/>
    <w:link w:val="5"/>
    <w:qFormat/>
    <w:uiPriority w:val="99"/>
    <w:rPr>
      <w:sz w:val="18"/>
      <w:szCs w:val="18"/>
    </w:rPr>
  </w:style>
  <w:style w:type="paragraph" w:customStyle="1" w:styleId="13">
    <w:name w:val="Default"/>
    <w:qFormat/>
    <w:uiPriority w:val="0"/>
    <w:pPr>
      <w:widowControl w:val="0"/>
      <w:autoSpaceDE w:val="0"/>
      <w:autoSpaceDN w:val="0"/>
      <w:adjustRightInd w:val="0"/>
    </w:pPr>
    <w:rPr>
      <w:rFonts w:ascii="黑体" w:hAnsi="Times New Roman" w:eastAsia="黑体" w:cs="黑体"/>
      <w:color w:val="000000"/>
      <w:sz w:val="24"/>
      <w:szCs w:val="24"/>
      <w:lang w:val="en-US" w:eastAsia="zh-CN" w:bidi="ar-SA"/>
    </w:rPr>
  </w:style>
  <w:style w:type="paragraph" w:styleId="14">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18</Pages>
  <Words>8085</Words>
  <Characters>8600</Characters>
  <Lines>47</Lines>
  <Paragraphs>13</Paragraphs>
  <TotalTime>2</TotalTime>
  <ScaleCrop>false</ScaleCrop>
  <LinksUpToDate>false</LinksUpToDate>
  <CharactersWithSpaces>8643</CharactersWithSpaces>
  <Application>WPS Office_11.1.0.11411_F1E327BC-269C-435d-A152-05C5408002CA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2021-09-06T08:12:00Z</dcterms:created>
  <dc:creator>李航 null</dc:creator>
  <cp:lastModifiedBy>，歲</cp:lastModifiedBy>
  <cp:lastPrinted>2022-04-01T04:43:00Z</cp:lastPrinted>
  <dcterms:modified xsi:type="dcterms:W3CDTF">2022-04-13T08:31:36Z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2052-11.1.0.11411</vt:lpwstr>
  </property>
  <property fmtid="{D5CDD505-2E9C-101B-9397-08002B2CF9AE}" pid="3" name="ICV">
    <vt:lpwstr>CC77A4EFAA5946F2955A64F0C92D69F8</vt:lpwstr>
  </property>
</Properties>
</file>