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C8" w:rsidRDefault="00F758C8" w:rsidP="00F758C8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F758C8" w:rsidRDefault="00F758C8" w:rsidP="00F758C8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F758C8" w:rsidRDefault="00F758C8" w:rsidP="00F758C8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D7429C" w:rsidRPr="00CB79EF" w:rsidRDefault="00F758C8" w:rsidP="00F758C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B79EF">
        <w:rPr>
          <w:rFonts w:asciiTheme="majorEastAsia" w:eastAsiaTheme="majorEastAsia" w:hAnsiTheme="majorEastAsia" w:hint="eastAsia"/>
          <w:b/>
          <w:sz w:val="44"/>
          <w:szCs w:val="44"/>
        </w:rPr>
        <w:t xml:space="preserve">益阳市广播电视监听监看和安全播出中心 </w:t>
      </w:r>
    </w:p>
    <w:p w:rsidR="00F758C8" w:rsidRPr="00CB79EF" w:rsidRDefault="00D7429C" w:rsidP="00F758C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B79EF">
        <w:rPr>
          <w:rFonts w:asciiTheme="majorEastAsia" w:eastAsiaTheme="majorEastAsia" w:hAnsiTheme="majorEastAsia" w:hint="eastAsia"/>
          <w:b/>
          <w:sz w:val="44"/>
          <w:szCs w:val="44"/>
        </w:rPr>
        <w:t>2018</w:t>
      </w:r>
      <w:r w:rsidR="00F758C8" w:rsidRPr="00CB79EF">
        <w:rPr>
          <w:rFonts w:asciiTheme="majorEastAsia" w:eastAsiaTheme="majorEastAsia" w:hAnsiTheme="majorEastAsia" w:hint="eastAsia"/>
          <w:b/>
          <w:sz w:val="44"/>
          <w:szCs w:val="44"/>
        </w:rPr>
        <w:t>预算公开补充说明</w:t>
      </w:r>
    </w:p>
    <w:p w:rsidR="00F758C8" w:rsidRDefault="00F758C8" w:rsidP="00F758C8">
      <w:pPr>
        <w:rPr>
          <w:rFonts w:ascii="仿宋" w:eastAsia="仿宋" w:hAnsi="仿宋"/>
          <w:sz w:val="32"/>
          <w:szCs w:val="32"/>
        </w:rPr>
      </w:pPr>
    </w:p>
    <w:p w:rsidR="00F758C8" w:rsidRPr="00CB79EF" w:rsidRDefault="00F758C8" w:rsidP="00D7429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B79EF">
        <w:rPr>
          <w:rFonts w:ascii="黑体" w:eastAsia="黑体" w:hAnsi="黑体" w:hint="eastAsia"/>
          <w:sz w:val="32"/>
          <w:szCs w:val="32"/>
        </w:rPr>
        <w:t>一、国有资产占用情况说明</w:t>
      </w:r>
    </w:p>
    <w:p w:rsidR="00F758C8" w:rsidRDefault="00F758C8" w:rsidP="00F758C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单位车辆合计0辆。</w:t>
      </w:r>
    </w:p>
    <w:p w:rsidR="00F758C8" w:rsidRDefault="00F758C8" w:rsidP="00F758C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单价50万元（含）以上通用设备无。</w:t>
      </w:r>
    </w:p>
    <w:p w:rsidR="00F758C8" w:rsidRDefault="00F758C8" w:rsidP="00F758C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单价100万元（含）以上通用设备无。</w:t>
      </w:r>
    </w:p>
    <w:p w:rsidR="00F758C8" w:rsidRPr="00CB79EF" w:rsidRDefault="00F758C8" w:rsidP="00D7429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B79EF">
        <w:rPr>
          <w:rFonts w:ascii="黑体" w:eastAsia="黑体" w:hAnsi="黑体" w:hint="eastAsia"/>
          <w:sz w:val="32"/>
          <w:szCs w:val="32"/>
        </w:rPr>
        <w:t>二、重点项目预算的绩效目标等预算绩效情况说明</w:t>
      </w:r>
    </w:p>
    <w:p w:rsidR="00F758C8" w:rsidRDefault="00F758C8" w:rsidP="00F758C8">
      <w:pPr>
        <w:rPr>
          <w:rFonts w:ascii="仿宋" w:eastAsia="仿宋" w:hAnsi="仿宋"/>
          <w:sz w:val="32"/>
          <w:szCs w:val="32"/>
        </w:rPr>
      </w:pPr>
      <w:r>
        <w:t xml:space="preserve">      </w:t>
      </w:r>
      <w:r>
        <w:rPr>
          <w:rFonts w:ascii="仿宋" w:eastAsia="仿宋" w:hAnsi="仿宋" w:hint="eastAsia"/>
          <w:sz w:val="32"/>
          <w:szCs w:val="32"/>
        </w:rPr>
        <w:t>无重点项目预算。</w:t>
      </w:r>
    </w:p>
    <w:p w:rsidR="00A623AE" w:rsidRDefault="00A623AE"/>
    <w:sectPr w:rsidR="00A623AE" w:rsidSect="00F37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F64" w:rsidRDefault="007E7F64" w:rsidP="00F758C8">
      <w:r>
        <w:separator/>
      </w:r>
    </w:p>
  </w:endnote>
  <w:endnote w:type="continuationSeparator" w:id="0">
    <w:p w:rsidR="007E7F64" w:rsidRDefault="007E7F64" w:rsidP="00F7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F64" w:rsidRDefault="007E7F64" w:rsidP="00F758C8">
      <w:r>
        <w:separator/>
      </w:r>
    </w:p>
  </w:footnote>
  <w:footnote w:type="continuationSeparator" w:id="0">
    <w:p w:rsidR="007E7F64" w:rsidRDefault="007E7F64" w:rsidP="00F75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8C8"/>
    <w:rsid w:val="00000578"/>
    <w:rsid w:val="007E7F64"/>
    <w:rsid w:val="00A623AE"/>
    <w:rsid w:val="00CB79EF"/>
    <w:rsid w:val="00D7429C"/>
    <w:rsid w:val="00E511B6"/>
    <w:rsid w:val="00F374F7"/>
    <w:rsid w:val="00F7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8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8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8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刘惠红</dc:creator>
  <cp:keywords/>
  <dc:description/>
  <cp:lastModifiedBy>xbany</cp:lastModifiedBy>
  <cp:revision>6</cp:revision>
  <dcterms:created xsi:type="dcterms:W3CDTF">2019-01-24T07:28:00Z</dcterms:created>
  <dcterms:modified xsi:type="dcterms:W3CDTF">2019-01-29T09:30:00Z</dcterms:modified>
</cp:coreProperties>
</file>