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益阳市安全生产财政专项资金项目申请表</w:t>
      </w:r>
    </w:p>
    <w:tbl>
      <w:tblPr>
        <w:tblStyle w:val="5"/>
        <w:tblW w:w="882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20"/>
        <w:gridCol w:w="2313"/>
        <w:gridCol w:w="51"/>
        <w:gridCol w:w="2016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0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一、项目基本情况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项目单位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职务、职称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上级单位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项目属性</w:t>
            </w:r>
          </w:p>
        </w:tc>
        <w:tc>
          <w:tcPr>
            <w:tcW w:w="684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</w:instrText>
            </w:r>
            <w:r>
              <w:rPr>
                <w:rFonts w:hint="eastAsia" w:ascii="宋体" w:hAnsi="宋体"/>
                <w:sz w:val="24"/>
              </w:rPr>
              <w:instrText xml:space="preserve">eq \o\ac(□,√)</w:instrText>
            </w:r>
            <w:r>
              <w:rPr>
                <w:rFonts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新增项目          □延续项目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项目开始时间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201  年   月  日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201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0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二、项目支出预算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spacing w:line="360" w:lineRule="exact"/>
              <w:ind w:firstLine="1320" w:firstLineChars="550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自筹及配套资金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spacing w:line="360" w:lineRule="exact"/>
              <w:ind w:firstLine="1320" w:firstLineChars="550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申请财政专项资金</w:t>
            </w:r>
          </w:p>
        </w:tc>
        <w:tc>
          <w:tcPr>
            <w:tcW w:w="6720" w:type="dxa"/>
            <w:gridSpan w:val="4"/>
            <w:vAlign w:val="center"/>
          </w:tcPr>
          <w:p>
            <w:pPr>
              <w:spacing w:line="360" w:lineRule="exact"/>
              <w:ind w:firstLine="1320" w:firstLineChars="550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20" w:type="dxa"/>
            <w:gridSpan w:val="6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三、项目主要内容及项目申请理由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8820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主要内容：   </w:t>
            </w:r>
          </w:p>
          <w:p>
            <w:pPr>
              <w:spacing w:line="560" w:lineRule="exact"/>
              <w:ind w:left="1680" w:hanging="1680" w:hangingChars="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申请理由：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4464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安监部门审核意见：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同意申请立项</w:t>
            </w:r>
          </w:p>
          <w:p>
            <w:pPr>
              <w:spacing w:line="360" w:lineRule="exact"/>
              <w:ind w:firstLine="2280" w:firstLineChars="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月 日</w:t>
            </w:r>
          </w:p>
        </w:tc>
        <w:tc>
          <w:tcPr>
            <w:tcW w:w="4356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财政部门审核意见：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同意申请立项</w:t>
            </w:r>
          </w:p>
          <w:p>
            <w:pPr>
              <w:spacing w:line="360" w:lineRule="exact"/>
              <w:ind w:firstLine="2280" w:firstLineChars="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 年 月 日</w:t>
            </w:r>
          </w:p>
        </w:tc>
      </w:tr>
    </w:tbl>
    <w:p>
      <w:pPr>
        <w:spacing w:line="57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531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Batang" w:hAnsi="Batang" w:eastAsia="Batang"/>
        <w:sz w:val="28"/>
        <w:szCs w:val="28"/>
      </w:rPr>
    </w:pP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 PAGE   \* MERGEFORMAT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-</w:t>
    </w:r>
    <w:r>
      <w:rPr>
        <w:rFonts w:ascii="Batang" w:hAnsi="Batang" w:eastAsia="Batang"/>
        <w:sz w:val="28"/>
        <w:szCs w:val="28"/>
      </w:rPr>
      <w:t xml:space="preserve"> 7 -</w:t>
    </w:r>
    <w:r>
      <w:rPr>
        <w:rFonts w:ascii="Batang" w:hAnsi="Batang" w:eastAsia="Batang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Batang" w:hAnsi="Batang" w:eastAsia="Batang"/>
        <w:sz w:val="28"/>
        <w:szCs w:val="28"/>
      </w:rPr>
    </w:pPr>
    <w:r>
      <w:rPr>
        <w:rFonts w:ascii="Batang" w:hAnsi="Batang" w:eastAsia="Batang"/>
        <w:sz w:val="28"/>
        <w:szCs w:val="28"/>
      </w:rPr>
      <w:fldChar w:fldCharType="begin"/>
    </w:r>
    <w:r>
      <w:rPr>
        <w:rFonts w:ascii="Batang" w:hAnsi="Batang" w:eastAsia="Batang"/>
        <w:sz w:val="28"/>
        <w:szCs w:val="28"/>
      </w:rPr>
      <w:instrText xml:space="preserve"> PAGE   \* MERGEFORMAT </w:instrText>
    </w:r>
    <w:r>
      <w:rPr>
        <w:rFonts w:ascii="Batang" w:hAnsi="Batang" w:eastAsia="Batang"/>
        <w:sz w:val="28"/>
        <w:szCs w:val="28"/>
      </w:rPr>
      <w:fldChar w:fldCharType="separate"/>
    </w:r>
    <w:r>
      <w:rPr>
        <w:rFonts w:ascii="Batang" w:hAnsi="Batang" w:eastAsia="Batang"/>
        <w:sz w:val="28"/>
        <w:szCs w:val="28"/>
        <w:lang w:val="zh-CN"/>
      </w:rPr>
      <w:t>-</w:t>
    </w:r>
    <w:r>
      <w:rPr>
        <w:rFonts w:ascii="Batang" w:hAnsi="Batang" w:eastAsia="Batang"/>
        <w:sz w:val="28"/>
        <w:szCs w:val="28"/>
      </w:rPr>
      <w:t xml:space="preserve"> 6 -</w:t>
    </w:r>
    <w:r>
      <w:rPr>
        <w:rFonts w:ascii="Batang" w:hAnsi="Batang" w:eastAsia="Batang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00939"/>
    <w:rsid w:val="5F600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2017-05-25T09:29:00Z</dcterms:created>
  <dc:creator>Lenovo</dc:creator>
  <cp:lastModifiedBy>Lenovo</cp:lastModifiedBy>
  <dcterms:modified xsi:type="dcterms:W3CDTF">2017-05-25T09:30:15Z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