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5C" w:rsidRPr="00A74599" w:rsidRDefault="005D515C" w:rsidP="003D1C2D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A74599">
        <w:rPr>
          <w:rFonts w:ascii="仿宋" w:eastAsia="仿宋" w:hAnsi="仿宋" w:hint="eastAsia"/>
          <w:b/>
          <w:color w:val="000000"/>
          <w:sz w:val="36"/>
          <w:szCs w:val="36"/>
        </w:rPr>
        <w:t>政务服务事项综合服务受理窗口收件要点信息表</w:t>
      </w:r>
    </w:p>
    <w:p w:rsidR="005D515C" w:rsidRPr="00A74599" w:rsidRDefault="005D515C" w:rsidP="00EE78E8">
      <w:pPr>
        <w:jc w:val="center"/>
        <w:rPr>
          <w:rFonts w:ascii="仿宋" w:eastAsia="仿宋" w:hAnsi="仿宋"/>
          <w:b/>
          <w:color w:val="000000"/>
          <w:szCs w:val="21"/>
        </w:rPr>
      </w:pPr>
      <w:r w:rsidRPr="00A74599">
        <w:rPr>
          <w:rFonts w:ascii="仿宋" w:eastAsia="仿宋" w:hAnsi="仿宋" w:hint="eastAsia"/>
          <w:b/>
          <w:color w:val="000000"/>
          <w:szCs w:val="21"/>
        </w:rPr>
        <w:t>（备注：本信息表中的相关内容仅供填报示范参考，政务服务事项相关要素内容的真实性、准确性以部门正式填报的信息为准。）</w:t>
      </w:r>
    </w:p>
    <w:p w:rsidR="005D515C" w:rsidRPr="00A74599" w:rsidRDefault="005D515C" w:rsidP="003452BC">
      <w:pPr>
        <w:ind w:firstLineChars="50" w:firstLine="31680"/>
        <w:rPr>
          <w:rFonts w:ascii="宋体"/>
          <w:b/>
          <w:color w:val="000000"/>
          <w:sz w:val="24"/>
          <w:szCs w:val="24"/>
        </w:rPr>
      </w:pPr>
      <w:r w:rsidRPr="00A74599">
        <w:rPr>
          <w:rFonts w:ascii="宋体" w:hAnsi="宋体" w:hint="eastAsia"/>
          <w:color w:val="000000"/>
          <w:sz w:val="24"/>
          <w:szCs w:val="24"/>
        </w:rPr>
        <w:t>填表单位（公章）：</w:t>
      </w:r>
      <w:r w:rsidRPr="00A74599">
        <w:rPr>
          <w:rFonts w:ascii="宋体" w:hAnsi="宋体"/>
          <w:color w:val="000000"/>
          <w:sz w:val="24"/>
          <w:szCs w:val="24"/>
        </w:rPr>
        <w:t xml:space="preserve">                                                                         </w:t>
      </w:r>
      <w:r w:rsidRPr="00A74599">
        <w:rPr>
          <w:rFonts w:ascii="宋体" w:hAnsi="宋体" w:hint="eastAsia"/>
          <w:color w:val="000000"/>
          <w:sz w:val="24"/>
          <w:szCs w:val="24"/>
        </w:rPr>
        <w:t>填表日期：</w:t>
      </w:r>
      <w:r w:rsidRPr="00A74599">
        <w:rPr>
          <w:rFonts w:ascii="宋体" w:hAnsi="宋体"/>
          <w:color w:val="000000"/>
          <w:sz w:val="24"/>
          <w:szCs w:val="24"/>
        </w:rPr>
        <w:t>2017</w:t>
      </w:r>
      <w:r w:rsidRPr="00A74599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8</w:t>
      </w:r>
      <w:r w:rsidRPr="00A74599"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9</w:t>
      </w:r>
      <w:r w:rsidRPr="00A74599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92"/>
        <w:gridCol w:w="1276"/>
        <w:gridCol w:w="567"/>
        <w:gridCol w:w="661"/>
        <w:gridCol w:w="189"/>
        <w:gridCol w:w="426"/>
        <w:gridCol w:w="567"/>
        <w:gridCol w:w="1276"/>
        <w:gridCol w:w="1417"/>
        <w:gridCol w:w="401"/>
        <w:gridCol w:w="1253"/>
        <w:gridCol w:w="1748"/>
        <w:gridCol w:w="1134"/>
        <w:gridCol w:w="850"/>
        <w:gridCol w:w="142"/>
        <w:gridCol w:w="993"/>
        <w:gridCol w:w="850"/>
      </w:tblGrid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6780" w:type="dxa"/>
            <w:gridSpan w:val="9"/>
            <w:vAlign w:val="center"/>
          </w:tcPr>
          <w:p w:rsidR="005D515C" w:rsidRPr="00B82EFA" w:rsidRDefault="005D515C" w:rsidP="00004AA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</w:t>
            </w:r>
            <w:r>
              <w:rPr>
                <w:rFonts w:ascii="仿宋" w:eastAsia="仿宋" w:hAnsi="仿宋" w:hint="eastAsia"/>
                <w:szCs w:val="21"/>
              </w:rPr>
              <w:t>新建、改建、扩建工程项目安全设施设计审查</w:t>
            </w:r>
          </w:p>
        </w:tc>
        <w:tc>
          <w:tcPr>
            <w:tcW w:w="1253" w:type="dxa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5717" w:type="dxa"/>
            <w:gridSpan w:val="6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非煤矿山企业</w:t>
            </w:r>
            <w:r>
              <w:rPr>
                <w:rFonts w:ascii="仿宋" w:eastAsia="仿宋" w:hAnsi="仿宋" w:hint="eastAsia"/>
                <w:szCs w:val="21"/>
              </w:rPr>
              <w:t>新建、改建、扩建工程项目安全设施设计审查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事项</w:t>
            </w:r>
            <w:r w:rsidRPr="00A7459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80" w:type="dxa"/>
            <w:gridSpan w:val="9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00</w:t>
            </w:r>
          </w:p>
        </w:tc>
        <w:tc>
          <w:tcPr>
            <w:tcW w:w="1253" w:type="dxa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子项编号</w:t>
            </w:r>
          </w:p>
        </w:tc>
        <w:tc>
          <w:tcPr>
            <w:tcW w:w="5717" w:type="dxa"/>
            <w:gridSpan w:val="6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613A23">
              <w:rPr>
                <w:rFonts w:ascii="仿宋_GB2312" w:eastAsia="仿宋_GB2312" w:hAnsi="宋体"/>
                <w:szCs w:val="21"/>
              </w:rPr>
              <w:t>430900 740640214 A 2 07  0</w:t>
            </w: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办件类型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A74599" w:rsidRDefault="005D515C" w:rsidP="005D515C">
            <w:pPr>
              <w:ind w:right="440"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□转报件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■承诺件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□即办件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是否转报</w:t>
            </w:r>
          </w:p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上级机关</w:t>
            </w:r>
          </w:p>
        </w:tc>
        <w:tc>
          <w:tcPr>
            <w:tcW w:w="1843" w:type="dxa"/>
            <w:gridSpan w:val="2"/>
            <w:vAlign w:val="center"/>
          </w:tcPr>
          <w:p w:rsidR="005D515C" w:rsidRPr="00A74599" w:rsidRDefault="005D515C" w:rsidP="00004AA5">
            <w:pPr>
              <w:ind w:right="-10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□是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■否</w:t>
            </w:r>
          </w:p>
        </w:tc>
        <w:tc>
          <w:tcPr>
            <w:tcW w:w="1276" w:type="dxa"/>
            <w:gridSpan w:val="3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转报单位</w:t>
            </w:r>
          </w:p>
        </w:tc>
        <w:tc>
          <w:tcPr>
            <w:tcW w:w="10631" w:type="dxa"/>
            <w:gridSpan w:val="11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事项类别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A74599" w:rsidRDefault="005D515C" w:rsidP="005D515C">
            <w:pPr>
              <w:ind w:rightChars="-119" w:right="31680"/>
              <w:rPr>
                <w:rFonts w:ascii="宋体" w:hAnsi="宋体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sz w:val="24"/>
                <w:szCs w:val="24"/>
              </w:rPr>
              <w:t>■行政许可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□行政处罚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□行政强制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□行政征收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□行政给付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□行政检查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□行政确认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□行政奖励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□行政裁决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□其他行政权力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□公共服务事项</w:t>
            </w: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许可对象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B82EFA" w:rsidRDefault="005D515C" w:rsidP="00004AA5">
            <w:pPr>
              <w:ind w:right="44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82EFA">
              <w:rPr>
                <w:rFonts w:ascii="仿宋" w:eastAsia="仿宋" w:hAnsi="仿宋" w:cs="仿宋_GB2312" w:hint="eastAsia"/>
                <w:color w:val="000000"/>
                <w:szCs w:val="21"/>
              </w:rPr>
              <w:t>非煤矿山企业</w:t>
            </w:r>
            <w:r w:rsidRPr="00004AA5">
              <w:rPr>
                <w:rFonts w:ascii="仿宋" w:eastAsia="仿宋" w:hAnsi="仿宋" w:cs="仿宋_GB2312" w:hint="eastAsia"/>
                <w:color w:val="000000"/>
                <w:szCs w:val="21"/>
              </w:rPr>
              <w:t>（</w:t>
            </w:r>
            <w:r w:rsidRPr="00004AA5">
              <w:rPr>
                <w:rFonts w:ascii="仿宋" w:eastAsia="仿宋" w:hAnsi="仿宋" w:hint="eastAsia"/>
                <w:szCs w:val="21"/>
              </w:rPr>
              <w:t>年产</w:t>
            </w:r>
            <w:r w:rsidRPr="00004AA5">
              <w:rPr>
                <w:rFonts w:ascii="仿宋" w:eastAsia="仿宋" w:hAnsi="仿宋"/>
                <w:szCs w:val="21"/>
              </w:rPr>
              <w:t>50</w:t>
            </w:r>
            <w:r w:rsidRPr="00004AA5">
              <w:rPr>
                <w:rFonts w:ascii="仿宋" w:eastAsia="仿宋" w:hAnsi="仿宋" w:hint="eastAsia"/>
                <w:szCs w:val="21"/>
              </w:rPr>
              <w:t>万吨以下露天矿山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、年产</w:t>
            </w:r>
            <w:r w:rsidRPr="00004AA5">
              <w:rPr>
                <w:rFonts w:ascii="仿宋" w:eastAsia="仿宋" w:hAnsi="仿宋"/>
                <w:szCs w:val="21"/>
              </w:rPr>
              <w:t>3</w:t>
            </w:r>
            <w:r w:rsidRPr="00004AA5">
              <w:rPr>
                <w:rFonts w:ascii="仿宋" w:eastAsia="仿宋" w:hAnsi="仿宋" w:hint="eastAsia"/>
                <w:szCs w:val="21"/>
              </w:rPr>
              <w:t>万吨以下地下矿山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中央在湘及省属企业除外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、砖厂</w:t>
            </w:r>
            <w:r>
              <w:rPr>
                <w:rFonts w:ascii="仿宋" w:eastAsia="仿宋" w:hAnsi="仿宋"/>
                <w:szCs w:val="21"/>
              </w:rPr>
              <w:t>&lt;</w:t>
            </w:r>
            <w:r w:rsidRPr="00004AA5">
              <w:rPr>
                <w:rFonts w:ascii="仿宋" w:eastAsia="仿宋" w:hAnsi="仿宋" w:hint="eastAsia"/>
                <w:szCs w:val="21"/>
              </w:rPr>
              <w:t>沅江、南县、桃江、安化粘土砖厂除外</w:t>
            </w:r>
            <w:r>
              <w:rPr>
                <w:rFonts w:ascii="仿宋" w:eastAsia="仿宋" w:hAnsi="仿宋"/>
                <w:szCs w:val="21"/>
              </w:rPr>
              <w:t>&gt;</w:t>
            </w:r>
            <w:r w:rsidRPr="00004AA5">
              <w:rPr>
                <w:rFonts w:ascii="仿宋" w:eastAsia="仿宋" w:hAnsi="仿宋" w:hint="eastAsia"/>
                <w:szCs w:val="21"/>
              </w:rPr>
              <w:t>、五等尾矿库）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许可依据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B82EFA" w:rsidRDefault="005D515C" w:rsidP="000B6E08">
            <w:pPr>
              <w:ind w:right="420"/>
              <w:rPr>
                <w:rFonts w:ascii="仿宋" w:eastAsia="仿宋" w:hAnsi="仿宋"/>
                <w:color w:val="000000"/>
                <w:szCs w:val="21"/>
              </w:rPr>
            </w:pPr>
            <w:r w:rsidRPr="00B82EFA">
              <w:rPr>
                <w:rFonts w:ascii="仿宋" w:eastAsia="仿宋" w:hAnsi="仿宋" w:hint="eastAsia"/>
                <w:szCs w:val="21"/>
              </w:rPr>
              <w:t>《</w:t>
            </w:r>
            <w:r>
              <w:rPr>
                <w:rFonts w:ascii="仿宋" w:eastAsia="仿宋" w:hAnsi="仿宋" w:hint="eastAsia"/>
                <w:szCs w:val="21"/>
              </w:rPr>
              <w:t>中华人民共和国安全生产法</w:t>
            </w:r>
            <w:r w:rsidRPr="00B82EFA">
              <w:rPr>
                <w:rFonts w:ascii="仿宋" w:eastAsia="仿宋" w:hAnsi="仿宋" w:hint="eastAsia"/>
                <w:szCs w:val="21"/>
              </w:rPr>
              <w:t>》第二</w:t>
            </w:r>
            <w:r>
              <w:rPr>
                <w:rFonts w:ascii="仿宋" w:eastAsia="仿宋" w:hAnsi="仿宋" w:hint="eastAsia"/>
                <w:szCs w:val="21"/>
              </w:rPr>
              <w:t>十八</w:t>
            </w:r>
            <w:r w:rsidRPr="00B82EFA">
              <w:rPr>
                <w:rFonts w:ascii="仿宋" w:eastAsia="仿宋" w:hAnsi="仿宋" w:hint="eastAsia"/>
                <w:szCs w:val="21"/>
              </w:rPr>
              <w:t>条，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《</w:t>
            </w:r>
            <w:r w:rsidRPr="000B6E08">
              <w:rPr>
                <w:rFonts w:ascii="仿宋" w:eastAsia="仿宋" w:hAnsi="仿宋" w:cs="Arial" w:hint="eastAsia"/>
                <w:color w:val="333333"/>
                <w:szCs w:val="21"/>
                <w:shd w:val="clear" w:color="auto" w:fill="FFFFFF"/>
              </w:rPr>
              <w:t>建设项目安全设施“三同时”监督管理暂行办法</w:t>
            </w:r>
            <w:r w:rsidRPr="00B82EFA"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》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（安监总局令第</w:t>
            </w:r>
            <w:r>
              <w:rPr>
                <w:rFonts w:ascii="仿宋" w:eastAsia="仿宋" w:hAnsi="仿宋" w:cs="Arial"/>
                <w:bCs/>
                <w:color w:val="000000"/>
                <w:kern w:val="36"/>
                <w:szCs w:val="21"/>
              </w:rPr>
              <w:t>36</w:t>
            </w:r>
            <w:r>
              <w:rPr>
                <w:rFonts w:ascii="仿宋" w:eastAsia="仿宋" w:hAnsi="仿宋" w:cs="Arial" w:hint="eastAsia"/>
                <w:bCs/>
                <w:color w:val="000000"/>
                <w:kern w:val="36"/>
                <w:szCs w:val="21"/>
              </w:rPr>
              <w:t>号）第四条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收费名称及</w:t>
            </w:r>
          </w:p>
          <w:p w:rsidR="005D515C" w:rsidRPr="00A74599" w:rsidRDefault="005D515C" w:rsidP="005D515C">
            <w:pPr>
              <w:spacing w:line="360" w:lineRule="exact"/>
              <w:ind w:rightChars="-51" w:right="316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非税执收代码</w:t>
            </w:r>
          </w:p>
        </w:tc>
        <w:tc>
          <w:tcPr>
            <w:tcW w:w="1276" w:type="dxa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收费依据</w:t>
            </w:r>
          </w:p>
        </w:tc>
        <w:tc>
          <w:tcPr>
            <w:tcW w:w="1228" w:type="dxa"/>
            <w:gridSpan w:val="2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收费性质</w:t>
            </w:r>
          </w:p>
        </w:tc>
        <w:tc>
          <w:tcPr>
            <w:tcW w:w="8411" w:type="dxa"/>
            <w:gridSpan w:val="9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收费标准（元</w:t>
            </w:r>
            <w:r w:rsidRPr="00A74599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计费单位）</w:t>
            </w:r>
          </w:p>
        </w:tc>
        <w:tc>
          <w:tcPr>
            <w:tcW w:w="992" w:type="dxa"/>
            <w:gridSpan w:val="2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pacing w:val="-20"/>
                <w:sz w:val="24"/>
                <w:szCs w:val="24"/>
              </w:rPr>
              <w:t>执收单位及非税执收代码</w:t>
            </w:r>
          </w:p>
        </w:tc>
        <w:tc>
          <w:tcPr>
            <w:tcW w:w="993" w:type="dxa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收费方式</w:t>
            </w:r>
          </w:p>
        </w:tc>
        <w:tc>
          <w:tcPr>
            <w:tcW w:w="850" w:type="dxa"/>
            <w:vAlign w:val="center"/>
          </w:tcPr>
          <w:p w:rsidR="005D515C" w:rsidRPr="00A74599" w:rsidRDefault="005D515C" w:rsidP="00004AA5"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cs="宋体" w:hint="eastAsia"/>
                <w:color w:val="000000"/>
                <w:sz w:val="24"/>
                <w:szCs w:val="24"/>
              </w:rPr>
              <w:t>收费模式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5D515C">
            <w:pPr>
              <w:ind w:rightChars="-51" w:right="31680"/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</w:rPr>
              <w:t>不收费</w:t>
            </w:r>
          </w:p>
        </w:tc>
        <w:tc>
          <w:tcPr>
            <w:tcW w:w="1276" w:type="dxa"/>
            <w:vAlign w:val="center"/>
          </w:tcPr>
          <w:p w:rsidR="005D515C" w:rsidRPr="00A74599" w:rsidRDefault="005D515C" w:rsidP="00004AA5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5D515C" w:rsidRPr="00A74599" w:rsidRDefault="005D515C" w:rsidP="00004AA5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515C" w:rsidRPr="00A74599" w:rsidRDefault="005D515C" w:rsidP="00004AA5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515C" w:rsidRPr="00A74599" w:rsidRDefault="005D515C" w:rsidP="00004AA5">
            <w:pPr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□选择性收费□必须收费</w:t>
            </w:r>
          </w:p>
        </w:tc>
        <w:tc>
          <w:tcPr>
            <w:tcW w:w="850" w:type="dxa"/>
            <w:vAlign w:val="center"/>
          </w:tcPr>
          <w:p w:rsidR="005D515C" w:rsidRPr="00A70DF1" w:rsidRDefault="005D515C" w:rsidP="00004AA5">
            <w:pPr>
              <w:rPr>
                <w:rFonts w:ascii="宋体"/>
                <w:color w:val="000000"/>
                <w:szCs w:val="21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□市本级非税</w:t>
            </w:r>
          </w:p>
          <w:p w:rsidR="005D515C" w:rsidRPr="00A74599" w:rsidRDefault="005D515C" w:rsidP="00004AA5">
            <w:pPr>
              <w:rPr>
                <w:rFonts w:ascii="宋体"/>
                <w:sz w:val="24"/>
                <w:szCs w:val="24"/>
              </w:rPr>
            </w:pPr>
            <w:r w:rsidRPr="00A70DF1">
              <w:rPr>
                <w:rFonts w:ascii="宋体" w:hAnsi="宋体" w:hint="eastAsia"/>
                <w:color w:val="000000"/>
                <w:szCs w:val="21"/>
              </w:rPr>
              <w:t>□其他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许可数量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A74599" w:rsidRDefault="005D515C" w:rsidP="00004AA5">
            <w:pPr>
              <w:ind w:right="420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■无限制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□有限制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法定期限</w:t>
            </w:r>
          </w:p>
        </w:tc>
        <w:tc>
          <w:tcPr>
            <w:tcW w:w="9781" w:type="dxa"/>
            <w:gridSpan w:val="11"/>
            <w:vAlign w:val="center"/>
          </w:tcPr>
          <w:p w:rsidR="005D515C" w:rsidRPr="00735234" w:rsidRDefault="005D515C" w:rsidP="000B6E08">
            <w:pPr>
              <w:rPr>
                <w:rFonts w:ascii="宋体"/>
                <w:sz w:val="24"/>
                <w:szCs w:val="24"/>
              </w:rPr>
            </w:pPr>
            <w:r w:rsidRPr="00A74599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25</w:t>
            </w:r>
            <w:r>
              <w:rPr>
                <w:rFonts w:ascii="宋体" w:hint="eastAsia"/>
                <w:sz w:val="24"/>
                <w:szCs w:val="24"/>
              </w:rPr>
              <w:t>个工作日</w:t>
            </w:r>
          </w:p>
        </w:tc>
        <w:tc>
          <w:tcPr>
            <w:tcW w:w="1984" w:type="dxa"/>
            <w:gridSpan w:val="2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承诺期限</w:t>
            </w:r>
          </w:p>
        </w:tc>
        <w:tc>
          <w:tcPr>
            <w:tcW w:w="1985" w:type="dxa"/>
            <w:gridSpan w:val="3"/>
            <w:vAlign w:val="center"/>
          </w:tcPr>
          <w:p w:rsidR="005D515C" w:rsidRPr="00A74599" w:rsidRDefault="005D515C" w:rsidP="000B6E0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个工作日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许可条件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A74599" w:rsidRDefault="005D515C" w:rsidP="005D515C">
            <w:pPr>
              <w:ind w:right="440" w:firstLineChars="50" w:firstLine="31680"/>
              <w:rPr>
                <w:rFonts w:asci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新宋体" w:cs="宋体" w:hint="eastAsia"/>
                <w:bCs/>
                <w:kern w:val="0"/>
                <w:szCs w:val="21"/>
                <w:lang w:val="zh-CN"/>
              </w:rPr>
              <w:t>申请材料齐全、规范、有效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5D515C" w:rsidRPr="00A74599" w:rsidTr="00004AA5">
        <w:tc>
          <w:tcPr>
            <w:tcW w:w="1702" w:type="dxa"/>
            <w:gridSpan w:val="2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业务咨询电话</w:t>
            </w:r>
          </w:p>
        </w:tc>
        <w:tc>
          <w:tcPr>
            <w:tcW w:w="13750" w:type="dxa"/>
            <w:gridSpan w:val="16"/>
            <w:vAlign w:val="center"/>
          </w:tcPr>
          <w:p w:rsidR="005D515C" w:rsidRPr="00A74599" w:rsidRDefault="005D515C" w:rsidP="00004AA5">
            <w:pPr>
              <w:ind w:right="440"/>
              <w:rPr>
                <w:rFonts w:ascii="宋体" w:cs="仿宋_GB2312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0737</w:t>
            </w:r>
            <w:r w:rsidRPr="00A74599">
              <w:rPr>
                <w:rFonts w:ascii="宋体"/>
                <w:color w:val="000000"/>
                <w:sz w:val="24"/>
                <w:szCs w:val="24"/>
              </w:rPr>
              <w:t>-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620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4380</w:t>
            </w:r>
          </w:p>
        </w:tc>
      </w:tr>
      <w:tr w:rsidR="005D515C" w:rsidRPr="00A74599" w:rsidTr="00004AA5">
        <w:trPr>
          <w:trHeight w:val="90"/>
        </w:trPr>
        <w:tc>
          <w:tcPr>
            <w:tcW w:w="15452" w:type="dxa"/>
            <w:gridSpan w:val="18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申请材料收件要点</w:t>
            </w:r>
          </w:p>
        </w:tc>
      </w:tr>
      <w:tr w:rsidR="005D515C" w:rsidRPr="00A74599" w:rsidTr="00004AA5">
        <w:trPr>
          <w:trHeight w:val="90"/>
        </w:trPr>
        <w:tc>
          <w:tcPr>
            <w:tcW w:w="15452" w:type="dxa"/>
            <w:gridSpan w:val="18"/>
            <w:vAlign w:val="center"/>
          </w:tcPr>
          <w:p w:rsidR="005D515C" w:rsidRPr="00A74599" w:rsidRDefault="005D515C" w:rsidP="00004AA5">
            <w:pPr>
              <w:rPr>
                <w:rFonts w:ascii="宋体"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总体要求：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申请材料齐全；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申请材料符合规定形式：所有提交的材料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特殊图纸除外</w:t>
            </w:r>
            <w:r w:rsidRPr="00A74599">
              <w:rPr>
                <w:rFonts w:ascii="宋体" w:hAnsi="宋体"/>
                <w:color w:val="000000"/>
                <w:sz w:val="24"/>
                <w:szCs w:val="24"/>
              </w:rPr>
              <w:t>)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使用</w:t>
            </w:r>
            <w:r w:rsidRPr="00A74599">
              <w:rPr>
                <w:rFonts w:ascii="宋体" w:hAnsi="宋体"/>
                <w:sz w:val="24"/>
                <w:szCs w:val="24"/>
              </w:rPr>
              <w:t>A4</w:t>
            </w:r>
            <w:r w:rsidRPr="00A74599">
              <w:rPr>
                <w:rFonts w:ascii="宋体" w:hAnsi="宋体" w:hint="eastAsia"/>
                <w:sz w:val="24"/>
                <w:szCs w:val="24"/>
              </w:rPr>
              <w:t>规格纸张，</w:t>
            </w:r>
            <w:r w:rsidRPr="00A74599">
              <w:rPr>
                <w:rFonts w:ascii="宋体" w:hAnsi="宋体" w:hint="eastAsia"/>
                <w:color w:val="000000"/>
                <w:sz w:val="24"/>
                <w:szCs w:val="24"/>
              </w:rPr>
              <w:t>资格证照类核对原件后，只留复印件并加盖“复印件与原件核对一致”印章。</w:t>
            </w:r>
          </w:p>
        </w:tc>
      </w:tr>
      <w:tr w:rsidR="005D515C" w:rsidRPr="00A74599" w:rsidTr="00004AA5">
        <w:trPr>
          <w:trHeight w:val="491"/>
        </w:trPr>
        <w:tc>
          <w:tcPr>
            <w:tcW w:w="710" w:type="dxa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7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1276" w:type="dxa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材料类型</w:t>
            </w:r>
          </w:p>
        </w:tc>
        <w:tc>
          <w:tcPr>
            <w:tcW w:w="1417" w:type="dxa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A74599" w:rsidRDefault="005D515C" w:rsidP="00004AA5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A74599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要点描述</w:t>
            </w:r>
          </w:p>
        </w:tc>
      </w:tr>
      <w:tr w:rsidR="005D515C" w:rsidRPr="00B4344C" w:rsidTr="00004AA5">
        <w:trPr>
          <w:trHeight w:val="62"/>
        </w:trPr>
        <w:tc>
          <w:tcPr>
            <w:tcW w:w="710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1</w:t>
            </w:r>
          </w:p>
        </w:tc>
        <w:tc>
          <w:tcPr>
            <w:tcW w:w="3685" w:type="dxa"/>
            <w:gridSpan w:val="5"/>
            <w:vAlign w:val="center"/>
          </w:tcPr>
          <w:p w:rsidR="005D515C" w:rsidRPr="00C11510" w:rsidRDefault="005D515C" w:rsidP="00C1151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建设项目审批、核准或者备案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文件</w:t>
            </w: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复印件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；</w:t>
            </w:r>
          </w:p>
        </w:tc>
        <w:tc>
          <w:tcPr>
            <w:tcW w:w="993" w:type="dxa"/>
            <w:gridSpan w:val="2"/>
            <w:vAlign w:val="center"/>
          </w:tcPr>
          <w:p w:rsidR="005D515C" w:rsidRPr="00B4344C" w:rsidRDefault="005D515C" w:rsidP="005D515C">
            <w:pPr>
              <w:ind w:rightChars="-50" w:right="3168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复印件</w:t>
            </w:r>
          </w:p>
        </w:tc>
        <w:tc>
          <w:tcPr>
            <w:tcW w:w="1417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/>
                <w:color w:val="000000"/>
                <w:szCs w:val="21"/>
              </w:rPr>
              <w:t>1</w:t>
            </w:r>
            <w:r w:rsidRPr="00B4344C">
              <w:rPr>
                <w:rFonts w:ascii="仿宋" w:eastAsia="仿宋" w:hAnsi="仿宋" w:cs="仿宋_GB2312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B4344C" w:rsidRDefault="005D515C" w:rsidP="00004AA5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加盖“复印件与原件一致”印章；复印清晰</w:t>
            </w:r>
          </w:p>
        </w:tc>
      </w:tr>
      <w:tr w:rsidR="005D515C" w:rsidRPr="00B4344C" w:rsidTr="00004AA5">
        <w:trPr>
          <w:trHeight w:val="64"/>
        </w:trPr>
        <w:tc>
          <w:tcPr>
            <w:tcW w:w="710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2</w:t>
            </w:r>
          </w:p>
        </w:tc>
        <w:tc>
          <w:tcPr>
            <w:tcW w:w="3685" w:type="dxa"/>
            <w:gridSpan w:val="5"/>
            <w:vAlign w:val="center"/>
          </w:tcPr>
          <w:p w:rsidR="005D515C" w:rsidRPr="00C11510" w:rsidRDefault="005D515C" w:rsidP="00C1151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建设项目安全设施设计审查申请；</w:t>
            </w:r>
          </w:p>
        </w:tc>
        <w:tc>
          <w:tcPr>
            <w:tcW w:w="993" w:type="dxa"/>
            <w:gridSpan w:val="2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1</w:t>
            </w:r>
            <w:r w:rsidRPr="00B4344C">
              <w:rPr>
                <w:rFonts w:ascii="仿宋" w:eastAsia="仿宋" w:hAnsi="仿宋" w:cs="仿宋_GB2312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B4344C" w:rsidRDefault="005D515C" w:rsidP="00004AA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515C" w:rsidRPr="00B4344C" w:rsidTr="00004AA5">
        <w:trPr>
          <w:trHeight w:val="64"/>
        </w:trPr>
        <w:tc>
          <w:tcPr>
            <w:tcW w:w="710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3</w:t>
            </w:r>
          </w:p>
        </w:tc>
        <w:tc>
          <w:tcPr>
            <w:tcW w:w="3685" w:type="dxa"/>
            <w:gridSpan w:val="5"/>
            <w:vAlign w:val="center"/>
          </w:tcPr>
          <w:p w:rsidR="005D515C" w:rsidRPr="00C11510" w:rsidRDefault="005D515C" w:rsidP="00C1151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设计单位的设计资质证明文件</w:t>
            </w:r>
            <w:r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复印件</w:t>
            </w: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；</w:t>
            </w:r>
          </w:p>
        </w:tc>
        <w:tc>
          <w:tcPr>
            <w:tcW w:w="993" w:type="dxa"/>
            <w:gridSpan w:val="2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 w:hint="eastAsia"/>
                <w:color w:val="000000"/>
                <w:szCs w:val="21"/>
              </w:rPr>
              <w:t>复印件</w:t>
            </w:r>
          </w:p>
        </w:tc>
        <w:tc>
          <w:tcPr>
            <w:tcW w:w="1417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1</w:t>
            </w:r>
            <w:r w:rsidRPr="00B4344C">
              <w:rPr>
                <w:rFonts w:ascii="仿宋" w:eastAsia="仿宋" w:hAnsi="仿宋" w:cs="仿宋_GB2312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B4344C" w:rsidRDefault="005D515C" w:rsidP="00726F9B">
            <w:pPr>
              <w:rPr>
                <w:rFonts w:ascii="仿宋" w:eastAsia="仿宋" w:hAnsi="仿宋" w:cs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加盖“复印件与原件一致”印章；复印清晰</w:t>
            </w:r>
          </w:p>
        </w:tc>
      </w:tr>
      <w:tr w:rsidR="005D515C" w:rsidRPr="00B4344C" w:rsidTr="00004AA5">
        <w:trPr>
          <w:trHeight w:val="64"/>
        </w:trPr>
        <w:tc>
          <w:tcPr>
            <w:tcW w:w="710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4</w:t>
            </w:r>
          </w:p>
        </w:tc>
        <w:tc>
          <w:tcPr>
            <w:tcW w:w="3685" w:type="dxa"/>
            <w:gridSpan w:val="5"/>
            <w:vAlign w:val="center"/>
          </w:tcPr>
          <w:p w:rsidR="005D515C" w:rsidRPr="00C11510" w:rsidRDefault="005D515C" w:rsidP="00C1151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建设项目安全设施设计；</w:t>
            </w:r>
          </w:p>
        </w:tc>
        <w:tc>
          <w:tcPr>
            <w:tcW w:w="993" w:type="dxa"/>
            <w:gridSpan w:val="2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B4344C" w:rsidRDefault="005D515C" w:rsidP="00004AA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D515C" w:rsidRPr="00B4344C" w:rsidTr="00004AA5">
        <w:trPr>
          <w:trHeight w:val="64"/>
        </w:trPr>
        <w:tc>
          <w:tcPr>
            <w:tcW w:w="710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B4344C">
              <w:rPr>
                <w:rFonts w:ascii="仿宋" w:eastAsia="仿宋" w:hAnsi="仿宋" w:cs="仿宋_GB2312"/>
                <w:color w:val="000000"/>
                <w:szCs w:val="21"/>
              </w:rPr>
              <w:t>5</w:t>
            </w:r>
          </w:p>
        </w:tc>
        <w:tc>
          <w:tcPr>
            <w:tcW w:w="3685" w:type="dxa"/>
            <w:gridSpan w:val="5"/>
            <w:vAlign w:val="center"/>
          </w:tcPr>
          <w:p w:rsidR="005D515C" w:rsidRPr="00C11510" w:rsidRDefault="005D515C" w:rsidP="00C11510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eastAsia="仿宋" w:hAnsi="仿宋" w:cs="Arial"/>
                <w:color w:val="333333"/>
                <w:kern w:val="0"/>
                <w:szCs w:val="21"/>
              </w:rPr>
            </w:pPr>
            <w:r w:rsidRPr="000B6E08">
              <w:rPr>
                <w:rFonts w:ascii="仿宋" w:eastAsia="仿宋" w:hAnsi="仿宋" w:cs="Arial" w:hint="eastAsia"/>
                <w:color w:val="333333"/>
                <w:kern w:val="0"/>
                <w:szCs w:val="21"/>
              </w:rPr>
              <w:t>建设项目安全预评价报告；</w:t>
            </w:r>
          </w:p>
        </w:tc>
        <w:tc>
          <w:tcPr>
            <w:tcW w:w="993" w:type="dxa"/>
            <w:gridSpan w:val="2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szCs w:val="21"/>
              </w:rPr>
            </w:pP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必备</w:t>
            </w:r>
          </w:p>
        </w:tc>
        <w:tc>
          <w:tcPr>
            <w:tcW w:w="1276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原件</w:t>
            </w:r>
          </w:p>
        </w:tc>
        <w:tc>
          <w:tcPr>
            <w:tcW w:w="1417" w:type="dxa"/>
            <w:vAlign w:val="center"/>
          </w:tcPr>
          <w:p w:rsidR="005D515C" w:rsidRPr="00B4344C" w:rsidRDefault="005D515C" w:rsidP="00004AA5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4344C">
              <w:rPr>
                <w:rFonts w:ascii="仿宋" w:eastAsia="仿宋" w:hAnsi="仿宋"/>
                <w:color w:val="000000"/>
                <w:szCs w:val="21"/>
              </w:rPr>
              <w:t>1</w:t>
            </w:r>
            <w:r w:rsidRPr="00B4344C">
              <w:rPr>
                <w:rFonts w:ascii="仿宋" w:eastAsia="仿宋" w:hAnsi="仿宋" w:hint="eastAsia"/>
                <w:color w:val="000000"/>
                <w:szCs w:val="21"/>
              </w:rPr>
              <w:t>份</w:t>
            </w:r>
          </w:p>
        </w:tc>
        <w:tc>
          <w:tcPr>
            <w:tcW w:w="7371" w:type="dxa"/>
            <w:gridSpan w:val="8"/>
            <w:vAlign w:val="center"/>
          </w:tcPr>
          <w:p w:rsidR="005D515C" w:rsidRPr="00B4344C" w:rsidRDefault="005D515C" w:rsidP="00004AA5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5D515C" w:rsidRPr="00B4344C" w:rsidRDefault="005D515C" w:rsidP="00EE78E8">
      <w:pPr>
        <w:wordWrap w:val="0"/>
        <w:ind w:right="-59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负责人（签字）：刘轶才</w:t>
      </w:r>
      <w:r w:rsidRPr="00B4344C">
        <w:rPr>
          <w:rFonts w:ascii="仿宋" w:eastAsia="仿宋" w:hAnsi="仿宋"/>
          <w:color w:val="000000"/>
          <w:szCs w:val="21"/>
        </w:rPr>
        <w:t xml:space="preserve">                               </w:t>
      </w:r>
      <w:r w:rsidRPr="00B4344C">
        <w:rPr>
          <w:rFonts w:ascii="仿宋" w:eastAsia="仿宋" w:hAnsi="仿宋" w:hint="eastAsia"/>
          <w:color w:val="000000"/>
          <w:szCs w:val="21"/>
        </w:rPr>
        <w:t>填报人（签字）：</w:t>
      </w:r>
      <w:r w:rsidRPr="00B4344C">
        <w:rPr>
          <w:rFonts w:ascii="仿宋" w:eastAsia="仿宋" w:hAnsi="仿宋"/>
          <w:color w:val="000000"/>
          <w:szCs w:val="21"/>
        </w:rPr>
        <w:t xml:space="preserve"> </w:t>
      </w:r>
      <w:r>
        <w:rPr>
          <w:rFonts w:ascii="仿宋" w:eastAsia="仿宋" w:hAnsi="仿宋" w:hint="eastAsia"/>
          <w:color w:val="000000"/>
          <w:szCs w:val="21"/>
        </w:rPr>
        <w:t>莫轶强</w:t>
      </w:r>
      <w:r w:rsidRPr="00B4344C">
        <w:rPr>
          <w:rFonts w:ascii="仿宋" w:eastAsia="仿宋" w:hAnsi="仿宋"/>
          <w:color w:val="000000"/>
          <w:szCs w:val="21"/>
        </w:rPr>
        <w:t xml:space="preserve">        </w:t>
      </w:r>
      <w:r>
        <w:rPr>
          <w:rFonts w:ascii="仿宋" w:eastAsia="仿宋" w:hAnsi="仿宋"/>
          <w:color w:val="000000"/>
          <w:szCs w:val="21"/>
        </w:rPr>
        <w:t xml:space="preserve">                         </w:t>
      </w:r>
      <w:r w:rsidRPr="00B4344C">
        <w:rPr>
          <w:rFonts w:ascii="仿宋" w:eastAsia="仿宋" w:hAnsi="仿宋"/>
          <w:color w:val="000000"/>
          <w:szCs w:val="21"/>
        </w:rPr>
        <w:t xml:space="preserve"> </w:t>
      </w:r>
      <w:r w:rsidRPr="00B4344C">
        <w:rPr>
          <w:rFonts w:ascii="仿宋" w:eastAsia="仿宋" w:hAnsi="仿宋" w:hint="eastAsia"/>
          <w:color w:val="000000"/>
          <w:szCs w:val="21"/>
        </w:rPr>
        <w:t>联系电话：</w:t>
      </w:r>
      <w:r>
        <w:rPr>
          <w:rFonts w:ascii="仿宋" w:eastAsia="仿宋" w:hAnsi="仿宋"/>
          <w:color w:val="000000"/>
          <w:szCs w:val="21"/>
        </w:rPr>
        <w:t>07376204380</w:t>
      </w:r>
    </w:p>
    <w:p w:rsidR="005D515C" w:rsidRPr="00EE78E8" w:rsidRDefault="005D515C" w:rsidP="00815F39">
      <w:pPr>
        <w:rPr>
          <w:rFonts w:ascii="仿宋" w:eastAsia="仿宋" w:hAnsi="仿宋"/>
          <w:b/>
          <w:bCs/>
          <w:sz w:val="44"/>
          <w:szCs w:val="44"/>
        </w:rPr>
      </w:pPr>
    </w:p>
    <w:sectPr w:rsidR="005D515C" w:rsidRPr="00EE78E8" w:rsidSect="00083285">
      <w:headerReference w:type="default" r:id="rId7"/>
      <w:pgSz w:w="16838" w:h="11906" w:orient="landscape"/>
      <w:pgMar w:top="1077" w:right="1304" w:bottom="1191" w:left="1134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5C" w:rsidRDefault="005D515C">
      <w:r>
        <w:separator/>
      </w:r>
    </w:p>
  </w:endnote>
  <w:endnote w:type="continuationSeparator" w:id="1">
    <w:p w:rsidR="005D515C" w:rsidRDefault="005D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5C" w:rsidRDefault="005D515C">
      <w:r>
        <w:separator/>
      </w:r>
    </w:p>
  </w:footnote>
  <w:footnote w:type="continuationSeparator" w:id="1">
    <w:p w:rsidR="005D515C" w:rsidRDefault="005D5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5C" w:rsidRDefault="005D515C" w:rsidP="0023692E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F3"/>
    <w:multiLevelType w:val="multilevel"/>
    <w:tmpl w:val="0E2A1CF3"/>
    <w:lvl w:ilvl="0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07186C"/>
    <w:multiLevelType w:val="hybridMultilevel"/>
    <w:tmpl w:val="72F248E8"/>
    <w:lvl w:ilvl="0" w:tplc="B8BC7C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4B0BF6"/>
    <w:multiLevelType w:val="hybridMultilevel"/>
    <w:tmpl w:val="2B48D474"/>
    <w:lvl w:ilvl="0" w:tplc="B14AD3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10D"/>
    <w:rsid w:val="000033F2"/>
    <w:rsid w:val="00004AA5"/>
    <w:rsid w:val="00017EAC"/>
    <w:rsid w:val="0003657C"/>
    <w:rsid w:val="00036CE4"/>
    <w:rsid w:val="00042777"/>
    <w:rsid w:val="000462F1"/>
    <w:rsid w:val="0005056A"/>
    <w:rsid w:val="0006588A"/>
    <w:rsid w:val="00067458"/>
    <w:rsid w:val="00070617"/>
    <w:rsid w:val="000763CB"/>
    <w:rsid w:val="00083285"/>
    <w:rsid w:val="0008723F"/>
    <w:rsid w:val="0009054A"/>
    <w:rsid w:val="00095B69"/>
    <w:rsid w:val="000A47E0"/>
    <w:rsid w:val="000A4971"/>
    <w:rsid w:val="000A5881"/>
    <w:rsid w:val="000B5304"/>
    <w:rsid w:val="000B5539"/>
    <w:rsid w:val="000B6E08"/>
    <w:rsid w:val="000D397F"/>
    <w:rsid w:val="000E3C54"/>
    <w:rsid w:val="000E5FAD"/>
    <w:rsid w:val="000F324B"/>
    <w:rsid w:val="000F66F5"/>
    <w:rsid w:val="00100A55"/>
    <w:rsid w:val="001030BD"/>
    <w:rsid w:val="001127CF"/>
    <w:rsid w:val="001150D1"/>
    <w:rsid w:val="001206E4"/>
    <w:rsid w:val="00123281"/>
    <w:rsid w:val="00124A8E"/>
    <w:rsid w:val="00125514"/>
    <w:rsid w:val="00127745"/>
    <w:rsid w:val="00127C01"/>
    <w:rsid w:val="00127E16"/>
    <w:rsid w:val="001316C5"/>
    <w:rsid w:val="0015398F"/>
    <w:rsid w:val="001666F3"/>
    <w:rsid w:val="00167B5F"/>
    <w:rsid w:val="00172A27"/>
    <w:rsid w:val="00172F40"/>
    <w:rsid w:val="0017419E"/>
    <w:rsid w:val="0018416A"/>
    <w:rsid w:val="001960D0"/>
    <w:rsid w:val="001A17E0"/>
    <w:rsid w:val="001A1B73"/>
    <w:rsid w:val="001A7603"/>
    <w:rsid w:val="001C2995"/>
    <w:rsid w:val="001C4F7A"/>
    <w:rsid w:val="001E7B1B"/>
    <w:rsid w:val="001F0A41"/>
    <w:rsid w:val="001F0FF2"/>
    <w:rsid w:val="001F2E72"/>
    <w:rsid w:val="001F366F"/>
    <w:rsid w:val="002012BD"/>
    <w:rsid w:val="0020136A"/>
    <w:rsid w:val="00221A7F"/>
    <w:rsid w:val="0023692E"/>
    <w:rsid w:val="0024309E"/>
    <w:rsid w:val="002446D5"/>
    <w:rsid w:val="00244DDF"/>
    <w:rsid w:val="00251AD7"/>
    <w:rsid w:val="00252A50"/>
    <w:rsid w:val="002546FA"/>
    <w:rsid w:val="00254F9A"/>
    <w:rsid w:val="0025783E"/>
    <w:rsid w:val="002635BF"/>
    <w:rsid w:val="0026422B"/>
    <w:rsid w:val="00264557"/>
    <w:rsid w:val="0026672E"/>
    <w:rsid w:val="00270991"/>
    <w:rsid w:val="00273485"/>
    <w:rsid w:val="00275C0D"/>
    <w:rsid w:val="00275FF9"/>
    <w:rsid w:val="002850B6"/>
    <w:rsid w:val="002A4BF0"/>
    <w:rsid w:val="002B55C8"/>
    <w:rsid w:val="002C3D8E"/>
    <w:rsid w:val="002C5C28"/>
    <w:rsid w:val="002C6C9C"/>
    <w:rsid w:val="002C772E"/>
    <w:rsid w:val="002C78C7"/>
    <w:rsid w:val="002D5373"/>
    <w:rsid w:val="002E0740"/>
    <w:rsid w:val="002E5643"/>
    <w:rsid w:val="002F088D"/>
    <w:rsid w:val="00300913"/>
    <w:rsid w:val="00303D65"/>
    <w:rsid w:val="003063F9"/>
    <w:rsid w:val="003078BB"/>
    <w:rsid w:val="00307914"/>
    <w:rsid w:val="00311B46"/>
    <w:rsid w:val="0031553E"/>
    <w:rsid w:val="00317A02"/>
    <w:rsid w:val="00317C97"/>
    <w:rsid w:val="00325742"/>
    <w:rsid w:val="00336DC5"/>
    <w:rsid w:val="00340089"/>
    <w:rsid w:val="003452BC"/>
    <w:rsid w:val="00347BAA"/>
    <w:rsid w:val="00353F7F"/>
    <w:rsid w:val="00366007"/>
    <w:rsid w:val="0037050B"/>
    <w:rsid w:val="00377168"/>
    <w:rsid w:val="00380D0B"/>
    <w:rsid w:val="00384294"/>
    <w:rsid w:val="00384CAE"/>
    <w:rsid w:val="00393799"/>
    <w:rsid w:val="0039494A"/>
    <w:rsid w:val="00397025"/>
    <w:rsid w:val="003A764A"/>
    <w:rsid w:val="003A7E05"/>
    <w:rsid w:val="003B2A2F"/>
    <w:rsid w:val="003B3F1E"/>
    <w:rsid w:val="003C0C57"/>
    <w:rsid w:val="003C0C6A"/>
    <w:rsid w:val="003C2CF7"/>
    <w:rsid w:val="003C56C5"/>
    <w:rsid w:val="003D1C2D"/>
    <w:rsid w:val="003D1C2F"/>
    <w:rsid w:val="003D620A"/>
    <w:rsid w:val="003D6424"/>
    <w:rsid w:val="003E1B8A"/>
    <w:rsid w:val="003E2793"/>
    <w:rsid w:val="003F6444"/>
    <w:rsid w:val="003F76B7"/>
    <w:rsid w:val="00413B12"/>
    <w:rsid w:val="004158B3"/>
    <w:rsid w:val="00417FD1"/>
    <w:rsid w:val="00423BA5"/>
    <w:rsid w:val="00424A59"/>
    <w:rsid w:val="0044293F"/>
    <w:rsid w:val="004533BC"/>
    <w:rsid w:val="0045449E"/>
    <w:rsid w:val="004660A5"/>
    <w:rsid w:val="004660C3"/>
    <w:rsid w:val="004740DC"/>
    <w:rsid w:val="00482D43"/>
    <w:rsid w:val="00495043"/>
    <w:rsid w:val="004A07CB"/>
    <w:rsid w:val="004A1D02"/>
    <w:rsid w:val="004A654D"/>
    <w:rsid w:val="004A6CF5"/>
    <w:rsid w:val="004E1034"/>
    <w:rsid w:val="004E3159"/>
    <w:rsid w:val="004E345E"/>
    <w:rsid w:val="004E6BC9"/>
    <w:rsid w:val="004F1479"/>
    <w:rsid w:val="004F1C8A"/>
    <w:rsid w:val="004F6A3A"/>
    <w:rsid w:val="005074E9"/>
    <w:rsid w:val="00507ED3"/>
    <w:rsid w:val="00514275"/>
    <w:rsid w:val="0051549A"/>
    <w:rsid w:val="0052627F"/>
    <w:rsid w:val="00535203"/>
    <w:rsid w:val="00541C3A"/>
    <w:rsid w:val="00543AB4"/>
    <w:rsid w:val="005618F1"/>
    <w:rsid w:val="00572465"/>
    <w:rsid w:val="00590E33"/>
    <w:rsid w:val="0059321F"/>
    <w:rsid w:val="005A573C"/>
    <w:rsid w:val="005B15D7"/>
    <w:rsid w:val="005C0A2E"/>
    <w:rsid w:val="005C11F3"/>
    <w:rsid w:val="005C2533"/>
    <w:rsid w:val="005D46FC"/>
    <w:rsid w:val="005D515C"/>
    <w:rsid w:val="005E4A5D"/>
    <w:rsid w:val="005E701D"/>
    <w:rsid w:val="005F073C"/>
    <w:rsid w:val="00601E6D"/>
    <w:rsid w:val="0060281E"/>
    <w:rsid w:val="00602912"/>
    <w:rsid w:val="00603103"/>
    <w:rsid w:val="00606AC6"/>
    <w:rsid w:val="00610C0A"/>
    <w:rsid w:val="00613A23"/>
    <w:rsid w:val="00616BCC"/>
    <w:rsid w:val="0062122C"/>
    <w:rsid w:val="00621910"/>
    <w:rsid w:val="00631363"/>
    <w:rsid w:val="0064094B"/>
    <w:rsid w:val="0064329C"/>
    <w:rsid w:val="00643F84"/>
    <w:rsid w:val="006504BE"/>
    <w:rsid w:val="0065149A"/>
    <w:rsid w:val="00670AF3"/>
    <w:rsid w:val="00675914"/>
    <w:rsid w:val="00675F99"/>
    <w:rsid w:val="00684B6D"/>
    <w:rsid w:val="006B0EE6"/>
    <w:rsid w:val="006B2A85"/>
    <w:rsid w:val="006D4FC8"/>
    <w:rsid w:val="006E0799"/>
    <w:rsid w:val="006E246B"/>
    <w:rsid w:val="006F3058"/>
    <w:rsid w:val="006F5641"/>
    <w:rsid w:val="007022F6"/>
    <w:rsid w:val="00710162"/>
    <w:rsid w:val="007173D4"/>
    <w:rsid w:val="007230DD"/>
    <w:rsid w:val="00723C1E"/>
    <w:rsid w:val="00726F9B"/>
    <w:rsid w:val="007278BB"/>
    <w:rsid w:val="00731869"/>
    <w:rsid w:val="0073288D"/>
    <w:rsid w:val="00734768"/>
    <w:rsid w:val="00735234"/>
    <w:rsid w:val="00735293"/>
    <w:rsid w:val="0074059A"/>
    <w:rsid w:val="007417FD"/>
    <w:rsid w:val="00747EDE"/>
    <w:rsid w:val="00763766"/>
    <w:rsid w:val="0076516E"/>
    <w:rsid w:val="007772BB"/>
    <w:rsid w:val="00777FBA"/>
    <w:rsid w:val="00782D15"/>
    <w:rsid w:val="0079301E"/>
    <w:rsid w:val="00793A5C"/>
    <w:rsid w:val="007A0A82"/>
    <w:rsid w:val="007A7610"/>
    <w:rsid w:val="007B45E5"/>
    <w:rsid w:val="007C1E44"/>
    <w:rsid w:val="007C66B0"/>
    <w:rsid w:val="007C77D9"/>
    <w:rsid w:val="007D52F1"/>
    <w:rsid w:val="007E366E"/>
    <w:rsid w:val="007E5F87"/>
    <w:rsid w:val="007F3D46"/>
    <w:rsid w:val="007F5F2E"/>
    <w:rsid w:val="00802EEB"/>
    <w:rsid w:val="00815F39"/>
    <w:rsid w:val="00835FF5"/>
    <w:rsid w:val="00841677"/>
    <w:rsid w:val="00842091"/>
    <w:rsid w:val="00853D89"/>
    <w:rsid w:val="008621F9"/>
    <w:rsid w:val="00865D86"/>
    <w:rsid w:val="0087065D"/>
    <w:rsid w:val="00877ECF"/>
    <w:rsid w:val="0088073E"/>
    <w:rsid w:val="0088471C"/>
    <w:rsid w:val="00890E1B"/>
    <w:rsid w:val="00895617"/>
    <w:rsid w:val="008A3685"/>
    <w:rsid w:val="008A522B"/>
    <w:rsid w:val="008A745E"/>
    <w:rsid w:val="008C177D"/>
    <w:rsid w:val="008C4BA3"/>
    <w:rsid w:val="008D034D"/>
    <w:rsid w:val="008D62B5"/>
    <w:rsid w:val="008E1CE4"/>
    <w:rsid w:val="008F11C8"/>
    <w:rsid w:val="00903920"/>
    <w:rsid w:val="009069BE"/>
    <w:rsid w:val="00913BA1"/>
    <w:rsid w:val="00922565"/>
    <w:rsid w:val="0093035E"/>
    <w:rsid w:val="00932C4F"/>
    <w:rsid w:val="00956F8B"/>
    <w:rsid w:val="00966A8F"/>
    <w:rsid w:val="009674FC"/>
    <w:rsid w:val="009734F6"/>
    <w:rsid w:val="0098064A"/>
    <w:rsid w:val="009860F6"/>
    <w:rsid w:val="00992A44"/>
    <w:rsid w:val="00994EE7"/>
    <w:rsid w:val="00996484"/>
    <w:rsid w:val="009A1C3A"/>
    <w:rsid w:val="009A28DC"/>
    <w:rsid w:val="009A76B4"/>
    <w:rsid w:val="009B2E67"/>
    <w:rsid w:val="009C34A5"/>
    <w:rsid w:val="009C6DD8"/>
    <w:rsid w:val="009D36F2"/>
    <w:rsid w:val="009D41F0"/>
    <w:rsid w:val="009D5107"/>
    <w:rsid w:val="009D6605"/>
    <w:rsid w:val="009E639D"/>
    <w:rsid w:val="009F19A5"/>
    <w:rsid w:val="00A11307"/>
    <w:rsid w:val="00A230AC"/>
    <w:rsid w:val="00A239CB"/>
    <w:rsid w:val="00A24562"/>
    <w:rsid w:val="00A31FFE"/>
    <w:rsid w:val="00A32E9A"/>
    <w:rsid w:val="00A36892"/>
    <w:rsid w:val="00A427F4"/>
    <w:rsid w:val="00A435E9"/>
    <w:rsid w:val="00A4793F"/>
    <w:rsid w:val="00A50952"/>
    <w:rsid w:val="00A53F93"/>
    <w:rsid w:val="00A57FB6"/>
    <w:rsid w:val="00A62E61"/>
    <w:rsid w:val="00A62E6B"/>
    <w:rsid w:val="00A67982"/>
    <w:rsid w:val="00A70DF1"/>
    <w:rsid w:val="00A74599"/>
    <w:rsid w:val="00A75599"/>
    <w:rsid w:val="00A8791C"/>
    <w:rsid w:val="00AA0A47"/>
    <w:rsid w:val="00AA5256"/>
    <w:rsid w:val="00AA7102"/>
    <w:rsid w:val="00AA7F57"/>
    <w:rsid w:val="00AB1DA8"/>
    <w:rsid w:val="00AB2BA4"/>
    <w:rsid w:val="00AB61C3"/>
    <w:rsid w:val="00AC4601"/>
    <w:rsid w:val="00AC52BB"/>
    <w:rsid w:val="00AD52EA"/>
    <w:rsid w:val="00AD7892"/>
    <w:rsid w:val="00AF4D84"/>
    <w:rsid w:val="00B2526C"/>
    <w:rsid w:val="00B37B01"/>
    <w:rsid w:val="00B42CA6"/>
    <w:rsid w:val="00B4344C"/>
    <w:rsid w:val="00B56C1F"/>
    <w:rsid w:val="00B70C9D"/>
    <w:rsid w:val="00B80346"/>
    <w:rsid w:val="00B82EFA"/>
    <w:rsid w:val="00B857AD"/>
    <w:rsid w:val="00B91EBF"/>
    <w:rsid w:val="00B93105"/>
    <w:rsid w:val="00BA2BE1"/>
    <w:rsid w:val="00BC2B9F"/>
    <w:rsid w:val="00BC4746"/>
    <w:rsid w:val="00BD33AF"/>
    <w:rsid w:val="00BE79BA"/>
    <w:rsid w:val="00BF1679"/>
    <w:rsid w:val="00BF529B"/>
    <w:rsid w:val="00BF6BA8"/>
    <w:rsid w:val="00C03560"/>
    <w:rsid w:val="00C06B51"/>
    <w:rsid w:val="00C11510"/>
    <w:rsid w:val="00C123BA"/>
    <w:rsid w:val="00C12464"/>
    <w:rsid w:val="00C33AE9"/>
    <w:rsid w:val="00C7436E"/>
    <w:rsid w:val="00C76DA2"/>
    <w:rsid w:val="00C80B95"/>
    <w:rsid w:val="00C81A25"/>
    <w:rsid w:val="00C81EF5"/>
    <w:rsid w:val="00C9741E"/>
    <w:rsid w:val="00CA6121"/>
    <w:rsid w:val="00CA7372"/>
    <w:rsid w:val="00CB344D"/>
    <w:rsid w:val="00CB5D6E"/>
    <w:rsid w:val="00CD1B14"/>
    <w:rsid w:val="00CD43D8"/>
    <w:rsid w:val="00CD6B0F"/>
    <w:rsid w:val="00CD6E5B"/>
    <w:rsid w:val="00CE3D84"/>
    <w:rsid w:val="00CE6980"/>
    <w:rsid w:val="00CF310E"/>
    <w:rsid w:val="00CF34B5"/>
    <w:rsid w:val="00CF3BAD"/>
    <w:rsid w:val="00CF5035"/>
    <w:rsid w:val="00D067FB"/>
    <w:rsid w:val="00D11493"/>
    <w:rsid w:val="00D119CF"/>
    <w:rsid w:val="00D13077"/>
    <w:rsid w:val="00D40A39"/>
    <w:rsid w:val="00D41E9F"/>
    <w:rsid w:val="00D5359C"/>
    <w:rsid w:val="00D53B92"/>
    <w:rsid w:val="00D53CFF"/>
    <w:rsid w:val="00D55C21"/>
    <w:rsid w:val="00D625D5"/>
    <w:rsid w:val="00D7016D"/>
    <w:rsid w:val="00D72F47"/>
    <w:rsid w:val="00D8571D"/>
    <w:rsid w:val="00D87680"/>
    <w:rsid w:val="00D96A17"/>
    <w:rsid w:val="00D978F7"/>
    <w:rsid w:val="00DA386B"/>
    <w:rsid w:val="00DA6CCF"/>
    <w:rsid w:val="00DD2E15"/>
    <w:rsid w:val="00DE447B"/>
    <w:rsid w:val="00DF0692"/>
    <w:rsid w:val="00DF5D3B"/>
    <w:rsid w:val="00E02711"/>
    <w:rsid w:val="00E06273"/>
    <w:rsid w:val="00E1020F"/>
    <w:rsid w:val="00E12466"/>
    <w:rsid w:val="00E13CEC"/>
    <w:rsid w:val="00E17D5D"/>
    <w:rsid w:val="00E215DD"/>
    <w:rsid w:val="00E24D24"/>
    <w:rsid w:val="00E26E0E"/>
    <w:rsid w:val="00E313ED"/>
    <w:rsid w:val="00E41F9E"/>
    <w:rsid w:val="00E434D6"/>
    <w:rsid w:val="00E50268"/>
    <w:rsid w:val="00E54A47"/>
    <w:rsid w:val="00E57D18"/>
    <w:rsid w:val="00E64540"/>
    <w:rsid w:val="00E700D1"/>
    <w:rsid w:val="00E7181C"/>
    <w:rsid w:val="00E72FFF"/>
    <w:rsid w:val="00E74436"/>
    <w:rsid w:val="00E75DA5"/>
    <w:rsid w:val="00E80074"/>
    <w:rsid w:val="00E95125"/>
    <w:rsid w:val="00E958FA"/>
    <w:rsid w:val="00EA710D"/>
    <w:rsid w:val="00EB314C"/>
    <w:rsid w:val="00EB3BEA"/>
    <w:rsid w:val="00EC43B5"/>
    <w:rsid w:val="00EC76FC"/>
    <w:rsid w:val="00ED23E1"/>
    <w:rsid w:val="00ED4A42"/>
    <w:rsid w:val="00EE2945"/>
    <w:rsid w:val="00EE78E8"/>
    <w:rsid w:val="00F11CCD"/>
    <w:rsid w:val="00F13DD7"/>
    <w:rsid w:val="00F17D3C"/>
    <w:rsid w:val="00F20662"/>
    <w:rsid w:val="00F235CD"/>
    <w:rsid w:val="00F33BE2"/>
    <w:rsid w:val="00F33F6C"/>
    <w:rsid w:val="00F36419"/>
    <w:rsid w:val="00F40BD2"/>
    <w:rsid w:val="00F46FFC"/>
    <w:rsid w:val="00F532E2"/>
    <w:rsid w:val="00F538F1"/>
    <w:rsid w:val="00F60AA8"/>
    <w:rsid w:val="00F66300"/>
    <w:rsid w:val="00F74D9A"/>
    <w:rsid w:val="00F83E7E"/>
    <w:rsid w:val="00F93607"/>
    <w:rsid w:val="00F9696D"/>
    <w:rsid w:val="00F9758F"/>
    <w:rsid w:val="00FA031C"/>
    <w:rsid w:val="00FA2375"/>
    <w:rsid w:val="00FA4489"/>
    <w:rsid w:val="00FB36B8"/>
    <w:rsid w:val="00FB5326"/>
    <w:rsid w:val="00FC0BB5"/>
    <w:rsid w:val="00FC3A85"/>
    <w:rsid w:val="00FD5E3D"/>
    <w:rsid w:val="00FD6CFA"/>
    <w:rsid w:val="00FD7B73"/>
    <w:rsid w:val="00FE3796"/>
    <w:rsid w:val="00FE65B6"/>
    <w:rsid w:val="00FF0E04"/>
    <w:rsid w:val="00FF435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1">
    <w:name w:val="ht1"/>
    <w:basedOn w:val="DefaultParagraphFont"/>
    <w:uiPriority w:val="99"/>
    <w:rsid w:val="00275FF9"/>
    <w:rPr>
      <w:rFonts w:ascii="黑体" w:eastAsia="黑体" w:cs="Times New Roman"/>
      <w:b/>
    </w:rPr>
  </w:style>
  <w:style w:type="character" w:customStyle="1" w:styleId="HeaderChar">
    <w:name w:val="Header Char"/>
    <w:uiPriority w:val="99"/>
    <w:semiHidden/>
    <w:locked/>
    <w:rsid w:val="00275FF9"/>
    <w:rPr>
      <w:sz w:val="18"/>
    </w:rPr>
  </w:style>
  <w:style w:type="character" w:customStyle="1" w:styleId="FooterChar">
    <w:name w:val="Footer Char"/>
    <w:uiPriority w:val="99"/>
    <w:semiHidden/>
    <w:locked/>
    <w:rsid w:val="00275FF9"/>
    <w:rPr>
      <w:sz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uiPriority w:val="99"/>
    <w:rsid w:val="00275FF9"/>
    <w:rPr>
      <w:szCs w:val="24"/>
    </w:rPr>
  </w:style>
  <w:style w:type="paragraph" w:styleId="Header">
    <w:name w:val="header"/>
    <w:basedOn w:val="Normal"/>
    <w:link w:val="HeaderChar1"/>
    <w:uiPriority w:val="99"/>
    <w:rsid w:val="0027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1"/>
    <w:uiPriority w:val="99"/>
    <w:rsid w:val="00275F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21910"/>
    <w:rPr>
      <w:rFonts w:cs="Times New Roman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0033F2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1910"/>
    <w:rPr>
      <w:rFonts w:cs="Times New Roman"/>
      <w:kern w:val="2"/>
      <w:sz w:val="2"/>
    </w:rPr>
  </w:style>
  <w:style w:type="character" w:styleId="Emphasis">
    <w:name w:val="Emphasis"/>
    <w:basedOn w:val="DefaultParagraphFont"/>
    <w:uiPriority w:val="99"/>
    <w:qFormat/>
    <w:rsid w:val="00FF0E04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F0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175</Words>
  <Characters>1002</Characters>
  <Application>Microsoft Office Outlook</Application>
  <DocSecurity>0</DocSecurity>
  <Lines>0</Lines>
  <Paragraphs>0</Paragraphs>
  <ScaleCrop>false</ScaleCrop>
  <Company>www.dell.com.cn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微软用户</cp:lastModifiedBy>
  <cp:revision>13</cp:revision>
  <cp:lastPrinted>2017-07-30T03:43:00Z</cp:lastPrinted>
  <dcterms:created xsi:type="dcterms:W3CDTF">2017-08-07T14:29:00Z</dcterms:created>
  <dcterms:modified xsi:type="dcterms:W3CDTF">2017-08-25T05:34:00Z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