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5" w:rsidRPr="00723C1E" w:rsidRDefault="00B47B25" w:rsidP="00E958FA">
      <w:pPr>
        <w:jc w:val="center"/>
        <w:rPr>
          <w:rFonts w:ascii="仿宋" w:eastAsia="仿宋" w:hAnsi="仿宋"/>
          <w:b/>
          <w:color w:val="000000"/>
          <w:sz w:val="36"/>
          <w:szCs w:val="36"/>
        </w:rPr>
      </w:pPr>
    </w:p>
    <w:p w:rsidR="00B47B25" w:rsidRPr="00A74599" w:rsidRDefault="00B47B25" w:rsidP="00E958FA">
      <w:pPr>
        <w:jc w:val="center"/>
        <w:rPr>
          <w:rFonts w:ascii="仿宋" w:eastAsia="仿宋" w:hAnsi="仿宋"/>
          <w:b/>
          <w:color w:val="000000"/>
          <w:sz w:val="36"/>
          <w:szCs w:val="36"/>
        </w:rPr>
      </w:pPr>
      <w:r w:rsidRPr="00A74599">
        <w:rPr>
          <w:rFonts w:ascii="仿宋" w:eastAsia="仿宋" w:hAnsi="仿宋" w:hint="eastAsia"/>
          <w:b/>
          <w:color w:val="000000"/>
          <w:sz w:val="36"/>
          <w:szCs w:val="36"/>
        </w:rPr>
        <w:t>政务服务事项综合服务受理窗口收件要点信息表</w:t>
      </w:r>
    </w:p>
    <w:p w:rsidR="00B47B25" w:rsidRPr="00A74599" w:rsidRDefault="00B47B25" w:rsidP="00083285">
      <w:pPr>
        <w:jc w:val="center"/>
        <w:rPr>
          <w:rFonts w:ascii="仿宋" w:eastAsia="仿宋" w:hAnsi="仿宋"/>
          <w:b/>
          <w:color w:val="000000"/>
          <w:szCs w:val="21"/>
        </w:rPr>
      </w:pPr>
      <w:r w:rsidRPr="00A74599">
        <w:rPr>
          <w:rFonts w:ascii="仿宋" w:eastAsia="仿宋" w:hAnsi="仿宋" w:hint="eastAsia"/>
          <w:b/>
          <w:color w:val="000000"/>
          <w:szCs w:val="21"/>
        </w:rPr>
        <w:t>（备注：本信息表中的相关内容仅供填报示范参考，政务服务事项相关要素内容的真实性、准确性以部门正式填报的信息为准。）</w:t>
      </w:r>
    </w:p>
    <w:p w:rsidR="00B47B25" w:rsidRPr="00A74599" w:rsidRDefault="00B47B25" w:rsidP="006F32D9">
      <w:pPr>
        <w:ind w:firstLineChars="50" w:firstLine="31680"/>
        <w:rPr>
          <w:rFonts w:ascii="宋体"/>
          <w:b/>
          <w:color w:val="000000"/>
          <w:sz w:val="24"/>
          <w:szCs w:val="24"/>
        </w:rPr>
      </w:pPr>
      <w:r w:rsidRPr="00A74599">
        <w:rPr>
          <w:rFonts w:ascii="宋体" w:hAnsi="宋体" w:hint="eastAsia"/>
          <w:color w:val="000000"/>
          <w:sz w:val="24"/>
          <w:szCs w:val="24"/>
        </w:rPr>
        <w:t>填表单位（公章）：</w:t>
      </w:r>
      <w:r w:rsidRPr="00A74599">
        <w:rPr>
          <w:rFonts w:ascii="宋体" w:hAnsi="宋体"/>
          <w:color w:val="000000"/>
          <w:sz w:val="24"/>
          <w:szCs w:val="24"/>
        </w:rPr>
        <w:t xml:space="preserve">                                                                         </w:t>
      </w:r>
      <w:r w:rsidRPr="00A74599">
        <w:rPr>
          <w:rFonts w:ascii="宋体" w:hAnsi="宋体" w:hint="eastAsia"/>
          <w:color w:val="000000"/>
          <w:sz w:val="24"/>
          <w:szCs w:val="24"/>
        </w:rPr>
        <w:t>填表日期：</w:t>
      </w:r>
      <w:r w:rsidRPr="00A74599">
        <w:rPr>
          <w:rFonts w:ascii="宋体" w:hAnsi="宋体"/>
          <w:color w:val="000000"/>
          <w:sz w:val="24"/>
          <w:szCs w:val="24"/>
        </w:rPr>
        <w:t>2017</w:t>
      </w:r>
      <w:r w:rsidRPr="00A74599">
        <w:rPr>
          <w:rFonts w:ascii="宋体" w:hAnsi="宋体" w:hint="eastAsia"/>
          <w:color w:val="000000"/>
          <w:sz w:val="24"/>
          <w:szCs w:val="24"/>
        </w:rPr>
        <w:t>年</w:t>
      </w:r>
      <w:r>
        <w:rPr>
          <w:rFonts w:ascii="宋体" w:hAnsi="宋体"/>
          <w:color w:val="000000"/>
          <w:sz w:val="24"/>
          <w:szCs w:val="24"/>
        </w:rPr>
        <w:t xml:space="preserve"> 7 </w:t>
      </w:r>
      <w:r w:rsidRPr="00A74599">
        <w:rPr>
          <w:rFonts w:ascii="宋体" w:hAnsi="宋体" w:hint="eastAsia"/>
          <w:color w:val="000000"/>
          <w:sz w:val="24"/>
          <w:szCs w:val="24"/>
        </w:rPr>
        <w:t>月</w:t>
      </w:r>
      <w:r>
        <w:rPr>
          <w:rFonts w:ascii="宋体" w:hAnsi="宋体"/>
          <w:color w:val="000000"/>
          <w:sz w:val="24"/>
          <w:szCs w:val="24"/>
        </w:rPr>
        <w:t xml:space="preserve">  28</w:t>
      </w:r>
      <w:r w:rsidRPr="00A74599">
        <w:rPr>
          <w:rFonts w:ascii="宋体" w:hAnsi="宋体" w:hint="eastAsia"/>
          <w:color w:val="000000"/>
          <w:sz w:val="24"/>
          <w:szCs w:val="24"/>
        </w:rPr>
        <w:t>日</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92"/>
        <w:gridCol w:w="1276"/>
        <w:gridCol w:w="567"/>
        <w:gridCol w:w="661"/>
        <w:gridCol w:w="189"/>
        <w:gridCol w:w="426"/>
        <w:gridCol w:w="567"/>
        <w:gridCol w:w="1276"/>
        <w:gridCol w:w="1417"/>
        <w:gridCol w:w="401"/>
        <w:gridCol w:w="1253"/>
        <w:gridCol w:w="1748"/>
        <w:gridCol w:w="1134"/>
        <w:gridCol w:w="850"/>
        <w:gridCol w:w="142"/>
        <w:gridCol w:w="993"/>
        <w:gridCol w:w="850"/>
      </w:tblGrid>
      <w:tr w:rsidR="00B47B25" w:rsidRPr="00A74599" w:rsidTr="00042777">
        <w:tc>
          <w:tcPr>
            <w:tcW w:w="1702" w:type="dxa"/>
            <w:gridSpan w:val="2"/>
            <w:vAlign w:val="center"/>
          </w:tcPr>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事项名称</w:t>
            </w:r>
          </w:p>
        </w:tc>
        <w:tc>
          <w:tcPr>
            <w:tcW w:w="6780" w:type="dxa"/>
            <w:gridSpan w:val="9"/>
            <w:vAlign w:val="center"/>
          </w:tcPr>
          <w:p w:rsidR="00B47B25" w:rsidRPr="00A74599" w:rsidRDefault="00B47B25" w:rsidP="00384CAE">
            <w:pPr>
              <w:rPr>
                <w:rFonts w:ascii="宋体"/>
                <w:color w:val="000000"/>
                <w:sz w:val="24"/>
                <w:szCs w:val="24"/>
              </w:rPr>
            </w:pPr>
            <w:r>
              <w:rPr>
                <w:rFonts w:ascii="仿宋_GB2312" w:eastAsia="仿宋_GB2312" w:hint="eastAsia"/>
                <w:szCs w:val="21"/>
              </w:rPr>
              <w:t>职业卫生检测、评价技术服务机构（丙级）资质认定</w:t>
            </w:r>
          </w:p>
        </w:tc>
        <w:tc>
          <w:tcPr>
            <w:tcW w:w="1253" w:type="dxa"/>
            <w:vAlign w:val="center"/>
          </w:tcPr>
          <w:p w:rsidR="00B47B25" w:rsidRPr="00A74599" w:rsidRDefault="00B47B25" w:rsidP="00384CAE">
            <w:pPr>
              <w:rPr>
                <w:rFonts w:ascii="宋体"/>
                <w:color w:val="000000"/>
                <w:sz w:val="24"/>
                <w:szCs w:val="24"/>
              </w:rPr>
            </w:pPr>
            <w:r w:rsidRPr="00A74599">
              <w:rPr>
                <w:rFonts w:ascii="宋体" w:hAnsi="宋体" w:hint="eastAsia"/>
                <w:color w:val="000000"/>
                <w:sz w:val="24"/>
                <w:szCs w:val="24"/>
              </w:rPr>
              <w:t>子项名称</w:t>
            </w:r>
          </w:p>
        </w:tc>
        <w:tc>
          <w:tcPr>
            <w:tcW w:w="5717" w:type="dxa"/>
            <w:gridSpan w:val="6"/>
            <w:vAlign w:val="center"/>
          </w:tcPr>
          <w:p w:rsidR="00B47B25" w:rsidRPr="00A74599" w:rsidRDefault="00B47B25" w:rsidP="00384CAE">
            <w:pPr>
              <w:rPr>
                <w:rFonts w:ascii="宋体"/>
                <w:color w:val="000000"/>
                <w:sz w:val="24"/>
                <w:szCs w:val="24"/>
              </w:rPr>
            </w:pPr>
            <w:r w:rsidRPr="00A74599">
              <w:rPr>
                <w:rFonts w:ascii="宋体" w:hint="eastAsia"/>
                <w:color w:val="000000"/>
                <w:sz w:val="24"/>
                <w:szCs w:val="24"/>
              </w:rPr>
              <w:t>无</w:t>
            </w:r>
          </w:p>
        </w:tc>
      </w:tr>
      <w:tr w:rsidR="00B47B25" w:rsidRPr="00A74599" w:rsidTr="00042777">
        <w:tc>
          <w:tcPr>
            <w:tcW w:w="1702" w:type="dxa"/>
            <w:gridSpan w:val="2"/>
            <w:vAlign w:val="center"/>
          </w:tcPr>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事项</w:t>
            </w:r>
            <w:r w:rsidRPr="00A74599">
              <w:rPr>
                <w:rFonts w:ascii="宋体" w:hAnsi="宋体" w:cs="宋体" w:hint="eastAsia"/>
                <w:bCs/>
                <w:color w:val="000000"/>
                <w:kern w:val="0"/>
                <w:sz w:val="24"/>
                <w:szCs w:val="24"/>
              </w:rPr>
              <w:t>编号</w:t>
            </w:r>
          </w:p>
        </w:tc>
        <w:tc>
          <w:tcPr>
            <w:tcW w:w="6780" w:type="dxa"/>
            <w:gridSpan w:val="9"/>
            <w:vAlign w:val="center"/>
          </w:tcPr>
          <w:p w:rsidR="00B47B25" w:rsidRPr="00A74599" w:rsidRDefault="00B47B25" w:rsidP="00384CAE">
            <w:pPr>
              <w:rPr>
                <w:rFonts w:ascii="宋体"/>
                <w:color w:val="000000"/>
                <w:sz w:val="24"/>
                <w:szCs w:val="24"/>
              </w:rPr>
            </w:pPr>
            <w:r>
              <w:rPr>
                <w:rFonts w:ascii="仿宋_GB2312" w:eastAsia="仿宋_GB2312" w:hAnsi="宋体"/>
                <w:color w:val="000000"/>
                <w:kern w:val="0"/>
                <w:szCs w:val="21"/>
              </w:rPr>
              <w:t xml:space="preserve">430900 </w:t>
            </w:r>
            <w:smartTag w:uri="urn:schemas-microsoft-com:office:smarttags" w:element="chmetcnv">
              <w:smartTagPr>
                <w:attr w:name="TCSC" w:val="0"/>
                <w:attr w:name="NumberType" w:val="1"/>
                <w:attr w:name="Negative" w:val="False"/>
                <w:attr w:name="HasSpace" w:val="True"/>
                <w:attr w:name="SourceValue" w:val="740640214"/>
                <w:attr w:name="UnitName" w:val="a"/>
              </w:smartTagPr>
              <w:smartTag w:uri="urn:schemas-microsoft-com:office:smarttags" w:element="chmetcnv">
                <w:smartTagPr>
                  <w:attr w:name="TCSC" w:val="0"/>
                  <w:attr w:name="NumberType" w:val="1"/>
                  <w:attr w:name="Negative" w:val="False"/>
                  <w:attr w:name="HasSpace" w:val="False"/>
                  <w:attr w:name="SourceValue" w:val="740640214"/>
                  <w:attr w:name="UnitName" w:val="a"/>
                </w:smartTagPr>
                <w:r>
                  <w:rPr>
                    <w:rFonts w:ascii="仿宋_GB2312" w:eastAsia="仿宋_GB2312" w:hAnsi="宋体"/>
                    <w:color w:val="000000"/>
                    <w:kern w:val="0"/>
                    <w:szCs w:val="21"/>
                  </w:rPr>
                  <w:t xml:space="preserve">740640214 </w:t>
                </w:r>
              </w:smartTag>
              <w:r>
                <w:rPr>
                  <w:rFonts w:ascii="仿宋_GB2312" w:eastAsia="仿宋_GB2312" w:hAnsi="宋体"/>
                  <w:color w:val="000000"/>
                  <w:kern w:val="0"/>
                  <w:szCs w:val="21"/>
                </w:rPr>
                <w:t>A</w:t>
              </w:r>
            </w:smartTag>
            <w:r>
              <w:rPr>
                <w:rFonts w:ascii="仿宋_GB2312" w:eastAsia="仿宋_GB2312" w:hAnsi="宋体"/>
                <w:color w:val="000000"/>
                <w:kern w:val="0"/>
                <w:szCs w:val="21"/>
              </w:rPr>
              <w:t xml:space="preserve"> 2 04 00</w:t>
            </w:r>
          </w:p>
        </w:tc>
        <w:tc>
          <w:tcPr>
            <w:tcW w:w="1253" w:type="dxa"/>
            <w:vAlign w:val="center"/>
          </w:tcPr>
          <w:p w:rsidR="00B47B25" w:rsidRPr="00A74599" w:rsidRDefault="00B47B25" w:rsidP="00384CAE">
            <w:pPr>
              <w:rPr>
                <w:rFonts w:ascii="宋体"/>
                <w:color w:val="000000"/>
                <w:sz w:val="24"/>
                <w:szCs w:val="24"/>
              </w:rPr>
            </w:pPr>
            <w:r w:rsidRPr="00A74599">
              <w:rPr>
                <w:rFonts w:ascii="宋体" w:hAnsi="宋体" w:hint="eastAsia"/>
                <w:color w:val="000000"/>
                <w:sz w:val="24"/>
                <w:szCs w:val="24"/>
              </w:rPr>
              <w:t>子项编号</w:t>
            </w:r>
          </w:p>
        </w:tc>
        <w:tc>
          <w:tcPr>
            <w:tcW w:w="5717" w:type="dxa"/>
            <w:gridSpan w:val="6"/>
            <w:vAlign w:val="center"/>
          </w:tcPr>
          <w:p w:rsidR="00B47B25" w:rsidRPr="00A74599" w:rsidRDefault="00B47B25" w:rsidP="00384CAE">
            <w:pPr>
              <w:rPr>
                <w:rFonts w:ascii="宋体"/>
                <w:color w:val="000000"/>
                <w:sz w:val="24"/>
                <w:szCs w:val="24"/>
              </w:rPr>
            </w:pPr>
            <w:r w:rsidRPr="00A74599">
              <w:rPr>
                <w:rFonts w:ascii="宋体" w:hint="eastAsia"/>
                <w:color w:val="000000"/>
                <w:sz w:val="24"/>
                <w:szCs w:val="24"/>
              </w:rPr>
              <w:t>无</w:t>
            </w:r>
          </w:p>
        </w:tc>
      </w:tr>
      <w:tr w:rsidR="00B47B25" w:rsidRPr="00A74599" w:rsidTr="00042777">
        <w:tc>
          <w:tcPr>
            <w:tcW w:w="1702" w:type="dxa"/>
            <w:gridSpan w:val="2"/>
            <w:vAlign w:val="center"/>
          </w:tcPr>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办件类型</w:t>
            </w:r>
          </w:p>
        </w:tc>
        <w:tc>
          <w:tcPr>
            <w:tcW w:w="13750" w:type="dxa"/>
            <w:gridSpan w:val="16"/>
            <w:vAlign w:val="center"/>
          </w:tcPr>
          <w:p w:rsidR="00B47B25" w:rsidRPr="00A74599" w:rsidRDefault="00B47B25" w:rsidP="00B47B25">
            <w:pPr>
              <w:ind w:right="440" w:firstLineChars="50" w:firstLine="31680"/>
              <w:rPr>
                <w:rFonts w:ascii="宋体"/>
                <w:color w:val="000000"/>
                <w:sz w:val="24"/>
                <w:szCs w:val="24"/>
              </w:rPr>
            </w:pPr>
            <w:r w:rsidRPr="00A74599">
              <w:rPr>
                <w:rFonts w:ascii="宋体" w:hAnsi="宋体" w:hint="eastAsia"/>
                <w:color w:val="000000"/>
                <w:sz w:val="24"/>
                <w:szCs w:val="24"/>
              </w:rPr>
              <w:t>□转报件</w:t>
            </w:r>
            <w:r w:rsidRPr="00A74599">
              <w:rPr>
                <w:rFonts w:ascii="宋体" w:hAnsi="宋体"/>
                <w:color w:val="000000"/>
                <w:sz w:val="24"/>
                <w:szCs w:val="24"/>
              </w:rPr>
              <w:t xml:space="preserve">    </w:t>
            </w:r>
            <w:r w:rsidRPr="00A74599">
              <w:rPr>
                <w:rFonts w:ascii="宋体" w:hAnsi="宋体" w:hint="eastAsia"/>
                <w:color w:val="000000"/>
                <w:sz w:val="24"/>
                <w:szCs w:val="24"/>
              </w:rPr>
              <w:t>■承诺件</w:t>
            </w:r>
            <w:r w:rsidRPr="00A74599">
              <w:rPr>
                <w:rFonts w:ascii="宋体" w:hAnsi="宋体"/>
                <w:color w:val="000000"/>
                <w:sz w:val="24"/>
                <w:szCs w:val="24"/>
              </w:rPr>
              <w:t xml:space="preserve">  </w:t>
            </w:r>
            <w:r w:rsidRPr="00A74599">
              <w:rPr>
                <w:rFonts w:ascii="宋体" w:hAnsi="宋体" w:hint="eastAsia"/>
                <w:color w:val="000000"/>
                <w:sz w:val="24"/>
                <w:szCs w:val="24"/>
              </w:rPr>
              <w:t>□即办件</w:t>
            </w:r>
          </w:p>
        </w:tc>
      </w:tr>
      <w:tr w:rsidR="00B47B25" w:rsidRPr="00A74599" w:rsidTr="00042777">
        <w:tc>
          <w:tcPr>
            <w:tcW w:w="1702" w:type="dxa"/>
            <w:gridSpan w:val="2"/>
            <w:vAlign w:val="center"/>
          </w:tcPr>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是否转报</w:t>
            </w:r>
          </w:p>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上级机关</w:t>
            </w:r>
          </w:p>
        </w:tc>
        <w:tc>
          <w:tcPr>
            <w:tcW w:w="1843" w:type="dxa"/>
            <w:gridSpan w:val="2"/>
            <w:vAlign w:val="center"/>
          </w:tcPr>
          <w:p w:rsidR="00B47B25" w:rsidRPr="00A74599" w:rsidRDefault="00B47B25" w:rsidP="001127CF">
            <w:pPr>
              <w:ind w:right="-108"/>
              <w:jc w:val="center"/>
              <w:rPr>
                <w:rFonts w:ascii="宋体"/>
                <w:color w:val="000000"/>
                <w:sz w:val="24"/>
                <w:szCs w:val="24"/>
              </w:rPr>
            </w:pPr>
            <w:r w:rsidRPr="00A74599">
              <w:rPr>
                <w:rFonts w:ascii="宋体" w:hAnsi="宋体" w:hint="eastAsia"/>
                <w:color w:val="000000"/>
                <w:sz w:val="24"/>
                <w:szCs w:val="24"/>
              </w:rPr>
              <w:t>■是</w:t>
            </w:r>
            <w:r w:rsidRPr="00A74599">
              <w:rPr>
                <w:rFonts w:ascii="宋体" w:hAnsi="宋体"/>
                <w:color w:val="000000"/>
                <w:sz w:val="24"/>
                <w:szCs w:val="24"/>
              </w:rPr>
              <w:t xml:space="preserve">  </w:t>
            </w:r>
            <w:r w:rsidRPr="00A74599">
              <w:rPr>
                <w:rFonts w:ascii="宋体" w:hAnsi="宋体" w:hint="eastAsia"/>
                <w:color w:val="000000"/>
                <w:sz w:val="24"/>
                <w:szCs w:val="24"/>
              </w:rPr>
              <w:t>□否</w:t>
            </w:r>
          </w:p>
        </w:tc>
        <w:tc>
          <w:tcPr>
            <w:tcW w:w="1276" w:type="dxa"/>
            <w:gridSpan w:val="3"/>
            <w:vAlign w:val="center"/>
          </w:tcPr>
          <w:p w:rsidR="00B47B25" w:rsidRPr="00A74599" w:rsidRDefault="00B47B25" w:rsidP="00384CAE">
            <w:pPr>
              <w:jc w:val="center"/>
              <w:rPr>
                <w:rFonts w:ascii="宋体"/>
                <w:color w:val="000000"/>
                <w:sz w:val="24"/>
                <w:szCs w:val="24"/>
              </w:rPr>
            </w:pPr>
            <w:r w:rsidRPr="00A74599">
              <w:rPr>
                <w:rFonts w:ascii="宋体" w:hAnsi="宋体" w:hint="eastAsia"/>
                <w:color w:val="000000"/>
                <w:sz w:val="24"/>
                <w:szCs w:val="24"/>
              </w:rPr>
              <w:t>转报单位</w:t>
            </w:r>
          </w:p>
        </w:tc>
        <w:tc>
          <w:tcPr>
            <w:tcW w:w="10631" w:type="dxa"/>
            <w:gridSpan w:val="11"/>
            <w:vAlign w:val="center"/>
          </w:tcPr>
          <w:p w:rsidR="00B47B25" w:rsidRPr="00A74599" w:rsidRDefault="00B47B25" w:rsidP="00384CAE">
            <w:pPr>
              <w:jc w:val="center"/>
              <w:rPr>
                <w:rFonts w:ascii="宋体"/>
                <w:color w:val="000000"/>
                <w:sz w:val="24"/>
                <w:szCs w:val="24"/>
              </w:rPr>
            </w:pPr>
          </w:p>
        </w:tc>
      </w:tr>
      <w:tr w:rsidR="00B47B25" w:rsidRPr="00A74599" w:rsidTr="00042777">
        <w:tc>
          <w:tcPr>
            <w:tcW w:w="1702" w:type="dxa"/>
            <w:gridSpan w:val="2"/>
            <w:vAlign w:val="center"/>
          </w:tcPr>
          <w:p w:rsidR="00B47B25" w:rsidRPr="00A74599" w:rsidRDefault="00B47B25" w:rsidP="00B47B25">
            <w:pPr>
              <w:ind w:rightChars="-51" w:right="31680"/>
              <w:jc w:val="center"/>
              <w:rPr>
                <w:rFonts w:ascii="宋体"/>
                <w:sz w:val="24"/>
                <w:szCs w:val="24"/>
              </w:rPr>
            </w:pPr>
            <w:r w:rsidRPr="00A74599">
              <w:rPr>
                <w:rFonts w:ascii="宋体" w:hAnsi="宋体" w:hint="eastAsia"/>
                <w:sz w:val="24"/>
                <w:szCs w:val="24"/>
              </w:rPr>
              <w:t>事项类别</w:t>
            </w:r>
          </w:p>
        </w:tc>
        <w:tc>
          <w:tcPr>
            <w:tcW w:w="13750" w:type="dxa"/>
            <w:gridSpan w:val="16"/>
            <w:vAlign w:val="center"/>
          </w:tcPr>
          <w:p w:rsidR="00B47B25" w:rsidRPr="00A74599" w:rsidRDefault="00B47B25" w:rsidP="00B47B25">
            <w:pPr>
              <w:ind w:rightChars="-119" w:right="31680"/>
              <w:rPr>
                <w:rFonts w:ascii="宋体" w:hAnsi="宋体"/>
                <w:sz w:val="24"/>
                <w:szCs w:val="24"/>
              </w:rPr>
            </w:pPr>
            <w:r w:rsidRPr="00A74599">
              <w:rPr>
                <w:rFonts w:ascii="宋体" w:hAnsi="宋体" w:hint="eastAsia"/>
                <w:sz w:val="24"/>
                <w:szCs w:val="24"/>
              </w:rPr>
              <w:t>■行政许可</w:t>
            </w:r>
            <w:r w:rsidRPr="00A74599">
              <w:rPr>
                <w:rFonts w:ascii="宋体" w:hAnsi="宋体"/>
                <w:sz w:val="24"/>
                <w:szCs w:val="24"/>
              </w:rPr>
              <w:t xml:space="preserve"> </w:t>
            </w:r>
            <w:r w:rsidRPr="00A74599">
              <w:rPr>
                <w:rFonts w:ascii="宋体" w:hAnsi="宋体" w:hint="eastAsia"/>
                <w:sz w:val="24"/>
                <w:szCs w:val="24"/>
              </w:rPr>
              <w:t>□行政处罚</w:t>
            </w:r>
            <w:r w:rsidRPr="00A74599">
              <w:rPr>
                <w:rFonts w:ascii="宋体" w:hAnsi="宋体"/>
                <w:sz w:val="24"/>
                <w:szCs w:val="24"/>
              </w:rPr>
              <w:t xml:space="preserve"> </w:t>
            </w:r>
            <w:r w:rsidRPr="00A74599">
              <w:rPr>
                <w:rFonts w:ascii="宋体" w:hAnsi="宋体" w:hint="eastAsia"/>
                <w:sz w:val="24"/>
                <w:szCs w:val="24"/>
              </w:rPr>
              <w:t>□行政强制</w:t>
            </w:r>
            <w:r w:rsidRPr="00A74599">
              <w:rPr>
                <w:rFonts w:ascii="宋体" w:hAnsi="宋体"/>
                <w:sz w:val="24"/>
                <w:szCs w:val="24"/>
              </w:rPr>
              <w:t xml:space="preserve"> </w:t>
            </w:r>
            <w:r w:rsidRPr="00A74599">
              <w:rPr>
                <w:rFonts w:ascii="宋体" w:hAnsi="宋体" w:hint="eastAsia"/>
                <w:sz w:val="24"/>
                <w:szCs w:val="24"/>
              </w:rPr>
              <w:t>□行政征收</w:t>
            </w:r>
            <w:r w:rsidRPr="00A74599">
              <w:rPr>
                <w:rFonts w:ascii="宋体" w:hAnsi="宋体"/>
                <w:sz w:val="24"/>
                <w:szCs w:val="24"/>
              </w:rPr>
              <w:t xml:space="preserve"> </w:t>
            </w:r>
            <w:r w:rsidRPr="00A74599">
              <w:rPr>
                <w:rFonts w:ascii="宋体" w:hAnsi="宋体" w:hint="eastAsia"/>
                <w:sz w:val="24"/>
                <w:szCs w:val="24"/>
              </w:rPr>
              <w:t>□行政给付</w:t>
            </w:r>
            <w:r w:rsidRPr="00A74599">
              <w:rPr>
                <w:rFonts w:ascii="宋体" w:hAnsi="宋体"/>
                <w:sz w:val="24"/>
                <w:szCs w:val="24"/>
              </w:rPr>
              <w:t xml:space="preserve"> </w:t>
            </w:r>
            <w:r w:rsidRPr="00A74599">
              <w:rPr>
                <w:rFonts w:ascii="宋体" w:hAnsi="宋体" w:hint="eastAsia"/>
                <w:sz w:val="24"/>
                <w:szCs w:val="24"/>
              </w:rPr>
              <w:t>□行政检查</w:t>
            </w:r>
            <w:r w:rsidRPr="00A74599">
              <w:rPr>
                <w:rFonts w:ascii="宋体" w:hAnsi="宋体"/>
                <w:sz w:val="24"/>
                <w:szCs w:val="24"/>
              </w:rPr>
              <w:t xml:space="preserve"> </w:t>
            </w:r>
            <w:r w:rsidRPr="00A74599">
              <w:rPr>
                <w:rFonts w:ascii="宋体" w:hAnsi="宋体" w:hint="eastAsia"/>
                <w:sz w:val="24"/>
                <w:szCs w:val="24"/>
              </w:rPr>
              <w:t>□行政确认</w:t>
            </w:r>
            <w:r w:rsidRPr="00A74599">
              <w:rPr>
                <w:rFonts w:ascii="宋体" w:hAnsi="宋体"/>
                <w:sz w:val="24"/>
                <w:szCs w:val="24"/>
              </w:rPr>
              <w:t xml:space="preserve"> </w:t>
            </w:r>
            <w:r w:rsidRPr="00A74599">
              <w:rPr>
                <w:rFonts w:ascii="宋体" w:hAnsi="宋体" w:hint="eastAsia"/>
                <w:sz w:val="24"/>
                <w:szCs w:val="24"/>
              </w:rPr>
              <w:t>□行政奖励</w:t>
            </w:r>
            <w:r w:rsidRPr="00A74599">
              <w:rPr>
                <w:rFonts w:ascii="宋体" w:hAnsi="宋体"/>
                <w:sz w:val="24"/>
                <w:szCs w:val="24"/>
              </w:rPr>
              <w:t xml:space="preserve"> </w:t>
            </w:r>
            <w:r w:rsidRPr="00A74599">
              <w:rPr>
                <w:rFonts w:ascii="宋体" w:hAnsi="宋体" w:hint="eastAsia"/>
                <w:sz w:val="24"/>
                <w:szCs w:val="24"/>
              </w:rPr>
              <w:t>□行政裁决</w:t>
            </w:r>
            <w:r w:rsidRPr="00A74599">
              <w:rPr>
                <w:rFonts w:ascii="宋体" w:hAnsi="宋体"/>
                <w:sz w:val="24"/>
                <w:szCs w:val="24"/>
              </w:rPr>
              <w:t xml:space="preserve"> </w:t>
            </w:r>
            <w:r w:rsidRPr="00A74599">
              <w:rPr>
                <w:rFonts w:ascii="宋体" w:hAnsi="宋体" w:hint="eastAsia"/>
                <w:sz w:val="24"/>
                <w:szCs w:val="24"/>
              </w:rPr>
              <w:t>□其他行政权力</w:t>
            </w:r>
            <w:r w:rsidRPr="00A74599">
              <w:rPr>
                <w:rFonts w:ascii="宋体" w:hAnsi="宋体"/>
                <w:sz w:val="24"/>
                <w:szCs w:val="24"/>
              </w:rPr>
              <w:t xml:space="preserve"> </w:t>
            </w:r>
            <w:r w:rsidRPr="00A74599">
              <w:rPr>
                <w:rFonts w:ascii="宋体" w:hAnsi="宋体" w:hint="eastAsia"/>
                <w:sz w:val="24"/>
                <w:szCs w:val="24"/>
              </w:rPr>
              <w:t>□公共服务事项</w:t>
            </w:r>
            <w:r w:rsidRPr="00A74599">
              <w:rPr>
                <w:rFonts w:ascii="宋体" w:hAnsi="宋体"/>
                <w:sz w:val="24"/>
                <w:szCs w:val="24"/>
              </w:rPr>
              <w:t xml:space="preserve"> </w:t>
            </w:r>
          </w:p>
        </w:tc>
      </w:tr>
      <w:tr w:rsidR="00B47B25" w:rsidRPr="00A74599" w:rsidTr="00042777">
        <w:tc>
          <w:tcPr>
            <w:tcW w:w="1702" w:type="dxa"/>
            <w:gridSpan w:val="2"/>
            <w:vAlign w:val="center"/>
          </w:tcPr>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许可对象</w:t>
            </w:r>
          </w:p>
        </w:tc>
        <w:tc>
          <w:tcPr>
            <w:tcW w:w="13750" w:type="dxa"/>
            <w:gridSpan w:val="16"/>
            <w:vAlign w:val="center"/>
          </w:tcPr>
          <w:p w:rsidR="00B47B25" w:rsidRPr="00A74599" w:rsidRDefault="00B47B25" w:rsidP="00384CAE">
            <w:pPr>
              <w:ind w:right="440"/>
              <w:rPr>
                <w:rFonts w:ascii="宋体" w:cs="仿宋_GB2312"/>
                <w:color w:val="000000"/>
                <w:sz w:val="24"/>
                <w:szCs w:val="24"/>
              </w:rPr>
            </w:pPr>
            <w:r>
              <w:rPr>
                <w:rFonts w:ascii="仿宋_GB2312" w:eastAsia="仿宋_GB2312" w:hAnsi="仿宋_GB2312" w:cs="仿宋_GB2312" w:hint="eastAsia"/>
                <w:color w:val="000000"/>
                <w:szCs w:val="21"/>
              </w:rPr>
              <w:t>企事业单位</w:t>
            </w:r>
          </w:p>
        </w:tc>
      </w:tr>
      <w:tr w:rsidR="00B47B25" w:rsidRPr="00A74599" w:rsidTr="00042777">
        <w:tc>
          <w:tcPr>
            <w:tcW w:w="1702" w:type="dxa"/>
            <w:gridSpan w:val="2"/>
            <w:vAlign w:val="center"/>
          </w:tcPr>
          <w:p w:rsidR="00B47B25" w:rsidRPr="00A74599" w:rsidRDefault="00B47B25" w:rsidP="00B47B25">
            <w:pPr>
              <w:ind w:rightChars="-51" w:right="31680"/>
              <w:jc w:val="center"/>
              <w:rPr>
                <w:rFonts w:ascii="宋体"/>
                <w:color w:val="000000"/>
                <w:sz w:val="24"/>
                <w:szCs w:val="24"/>
              </w:rPr>
            </w:pPr>
            <w:r w:rsidRPr="00A74599">
              <w:rPr>
                <w:rFonts w:ascii="宋体" w:hAnsi="宋体" w:hint="eastAsia"/>
                <w:color w:val="000000"/>
                <w:sz w:val="24"/>
                <w:szCs w:val="24"/>
              </w:rPr>
              <w:t>许可依据</w:t>
            </w:r>
          </w:p>
        </w:tc>
        <w:tc>
          <w:tcPr>
            <w:tcW w:w="13750" w:type="dxa"/>
            <w:gridSpan w:val="16"/>
            <w:vAlign w:val="center"/>
          </w:tcPr>
          <w:p w:rsidR="00B47B25" w:rsidRPr="00A74599" w:rsidRDefault="00B47B25" w:rsidP="00185A63">
            <w:pPr>
              <w:ind w:right="420"/>
              <w:rPr>
                <w:rFonts w:ascii="宋体"/>
                <w:color w:val="000000"/>
                <w:sz w:val="24"/>
                <w:szCs w:val="24"/>
              </w:rPr>
            </w:pPr>
            <w:r>
              <w:rPr>
                <w:rFonts w:ascii="仿宋_GB2312" w:eastAsia="仿宋_GB2312" w:hint="eastAsia"/>
                <w:szCs w:val="21"/>
              </w:rPr>
              <w:t>《</w:t>
            </w:r>
            <w:r w:rsidRPr="00433AB6">
              <w:rPr>
                <w:rFonts w:ascii="仿宋_GB2312" w:eastAsia="仿宋_GB2312" w:hint="eastAsia"/>
                <w:szCs w:val="21"/>
              </w:rPr>
              <w:t>中华人民共和国职业病防治法》第</w:t>
            </w:r>
            <w:r>
              <w:rPr>
                <w:rFonts w:ascii="仿宋_GB2312" w:eastAsia="仿宋_GB2312" w:hint="eastAsia"/>
                <w:szCs w:val="21"/>
              </w:rPr>
              <w:t>二十六</w:t>
            </w:r>
            <w:r w:rsidRPr="00433AB6">
              <w:rPr>
                <w:rFonts w:ascii="仿宋_GB2312" w:eastAsia="仿宋_GB2312" w:hint="eastAsia"/>
                <w:szCs w:val="21"/>
              </w:rPr>
              <w:t>条</w:t>
            </w:r>
            <w:r>
              <w:rPr>
                <w:rFonts w:ascii="仿宋_GB2312" w:eastAsia="仿宋_GB2312" w:hint="eastAsia"/>
                <w:szCs w:val="21"/>
              </w:rPr>
              <w:t>，</w:t>
            </w:r>
            <w:r w:rsidRPr="00A02481">
              <w:rPr>
                <w:rFonts w:ascii="仿宋_GB2312" w:eastAsia="仿宋_GB2312" w:hint="eastAsia"/>
                <w:szCs w:val="21"/>
              </w:rPr>
              <w:t>《职业卫生技术服务机构监督管理暂行办法》</w:t>
            </w:r>
            <w:r>
              <w:rPr>
                <w:rFonts w:ascii="仿宋_GB2312" w:eastAsia="仿宋_GB2312" w:hint="eastAsia"/>
                <w:szCs w:val="21"/>
              </w:rPr>
              <w:t>第四条、第五条</w:t>
            </w:r>
          </w:p>
        </w:tc>
      </w:tr>
      <w:tr w:rsidR="00B47B25" w:rsidRPr="00A74599" w:rsidTr="00042777">
        <w:tc>
          <w:tcPr>
            <w:tcW w:w="1702" w:type="dxa"/>
            <w:gridSpan w:val="2"/>
            <w:vAlign w:val="center"/>
          </w:tcPr>
          <w:p w:rsidR="00B47B25" w:rsidRPr="00A74599" w:rsidRDefault="00B47B25" w:rsidP="00B47B25">
            <w:pPr>
              <w:spacing w:line="360" w:lineRule="exact"/>
              <w:ind w:rightChars="-51" w:right="31680"/>
              <w:jc w:val="center"/>
              <w:rPr>
                <w:rFonts w:ascii="宋体" w:cs="宋体"/>
                <w:color w:val="000000"/>
                <w:sz w:val="24"/>
                <w:szCs w:val="24"/>
              </w:rPr>
            </w:pPr>
            <w:r w:rsidRPr="00A74599">
              <w:rPr>
                <w:rFonts w:ascii="宋体" w:hAnsi="宋体" w:cs="宋体" w:hint="eastAsia"/>
                <w:color w:val="000000"/>
                <w:sz w:val="24"/>
                <w:szCs w:val="24"/>
              </w:rPr>
              <w:t>收费名称及</w:t>
            </w:r>
          </w:p>
          <w:p w:rsidR="00B47B25" w:rsidRPr="00A74599" w:rsidRDefault="00B47B25" w:rsidP="00B47B25">
            <w:pPr>
              <w:spacing w:line="360" w:lineRule="exact"/>
              <w:ind w:rightChars="-51" w:right="31680"/>
              <w:jc w:val="center"/>
              <w:rPr>
                <w:rFonts w:ascii="宋体" w:cs="宋体"/>
                <w:color w:val="000000"/>
                <w:sz w:val="24"/>
                <w:szCs w:val="24"/>
              </w:rPr>
            </w:pPr>
            <w:r w:rsidRPr="00A74599">
              <w:rPr>
                <w:rFonts w:ascii="宋体" w:hAnsi="宋体" w:cs="宋体" w:hint="eastAsia"/>
                <w:color w:val="000000"/>
                <w:sz w:val="24"/>
                <w:szCs w:val="24"/>
              </w:rPr>
              <w:t>非税执收代码</w:t>
            </w:r>
          </w:p>
        </w:tc>
        <w:tc>
          <w:tcPr>
            <w:tcW w:w="1276" w:type="dxa"/>
            <w:vAlign w:val="center"/>
          </w:tcPr>
          <w:p w:rsidR="00B47B25" w:rsidRPr="00A74599" w:rsidRDefault="00B47B25"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收费依据</w:t>
            </w:r>
          </w:p>
        </w:tc>
        <w:tc>
          <w:tcPr>
            <w:tcW w:w="1228" w:type="dxa"/>
            <w:gridSpan w:val="2"/>
            <w:vAlign w:val="center"/>
          </w:tcPr>
          <w:p w:rsidR="00B47B25" w:rsidRPr="00A74599" w:rsidRDefault="00B47B25"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收费性质</w:t>
            </w:r>
          </w:p>
        </w:tc>
        <w:tc>
          <w:tcPr>
            <w:tcW w:w="8411" w:type="dxa"/>
            <w:gridSpan w:val="9"/>
            <w:vAlign w:val="center"/>
          </w:tcPr>
          <w:p w:rsidR="00B47B25" w:rsidRPr="00A74599" w:rsidRDefault="00B47B25"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收费标准（元</w:t>
            </w:r>
            <w:r w:rsidRPr="00A74599">
              <w:rPr>
                <w:rFonts w:ascii="宋体" w:hAnsi="宋体" w:cs="宋体"/>
                <w:color w:val="000000"/>
                <w:sz w:val="24"/>
                <w:szCs w:val="24"/>
              </w:rPr>
              <w:t>/</w:t>
            </w:r>
            <w:r w:rsidRPr="00A74599">
              <w:rPr>
                <w:rFonts w:ascii="宋体" w:hAnsi="宋体" w:cs="宋体" w:hint="eastAsia"/>
                <w:color w:val="000000"/>
                <w:sz w:val="24"/>
                <w:szCs w:val="24"/>
              </w:rPr>
              <w:t>计费单位）</w:t>
            </w:r>
          </w:p>
        </w:tc>
        <w:tc>
          <w:tcPr>
            <w:tcW w:w="992" w:type="dxa"/>
            <w:gridSpan w:val="2"/>
            <w:vAlign w:val="center"/>
          </w:tcPr>
          <w:p w:rsidR="00B47B25" w:rsidRPr="00A74599" w:rsidRDefault="00B47B25" w:rsidP="00384CAE">
            <w:pPr>
              <w:spacing w:line="360" w:lineRule="exact"/>
              <w:jc w:val="center"/>
              <w:rPr>
                <w:rFonts w:ascii="宋体" w:cs="宋体"/>
                <w:color w:val="000000"/>
                <w:spacing w:val="-20"/>
                <w:sz w:val="24"/>
                <w:szCs w:val="24"/>
              </w:rPr>
            </w:pPr>
            <w:r w:rsidRPr="00A74599">
              <w:rPr>
                <w:rFonts w:ascii="宋体" w:hAnsi="宋体" w:cs="宋体" w:hint="eastAsia"/>
                <w:color w:val="000000"/>
                <w:spacing w:val="-20"/>
                <w:sz w:val="24"/>
                <w:szCs w:val="24"/>
              </w:rPr>
              <w:t>执收单位及非税执收代码</w:t>
            </w:r>
          </w:p>
        </w:tc>
        <w:tc>
          <w:tcPr>
            <w:tcW w:w="993" w:type="dxa"/>
            <w:vAlign w:val="center"/>
          </w:tcPr>
          <w:p w:rsidR="00B47B25" w:rsidRPr="00A74599" w:rsidRDefault="00B47B25"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收费方式</w:t>
            </w:r>
          </w:p>
        </w:tc>
        <w:tc>
          <w:tcPr>
            <w:tcW w:w="850" w:type="dxa"/>
            <w:vAlign w:val="center"/>
          </w:tcPr>
          <w:p w:rsidR="00B47B25" w:rsidRPr="00A74599" w:rsidRDefault="00B47B25"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收费模式</w:t>
            </w:r>
          </w:p>
        </w:tc>
      </w:tr>
      <w:tr w:rsidR="00B47B25" w:rsidRPr="00A74599" w:rsidTr="00042777">
        <w:tc>
          <w:tcPr>
            <w:tcW w:w="1702" w:type="dxa"/>
            <w:gridSpan w:val="2"/>
            <w:vAlign w:val="center"/>
          </w:tcPr>
          <w:p w:rsidR="00B47B25" w:rsidRPr="00A74599" w:rsidRDefault="00B47B25" w:rsidP="00B47B25">
            <w:pPr>
              <w:ind w:rightChars="-51" w:right="31680"/>
              <w:rPr>
                <w:rFonts w:ascii="宋体"/>
                <w:sz w:val="24"/>
                <w:szCs w:val="24"/>
              </w:rPr>
            </w:pPr>
            <w:r w:rsidRPr="00A70DF1">
              <w:rPr>
                <w:rFonts w:ascii="宋体" w:hAnsi="宋体" w:hint="eastAsia"/>
              </w:rPr>
              <w:t>不收费</w:t>
            </w:r>
          </w:p>
        </w:tc>
        <w:tc>
          <w:tcPr>
            <w:tcW w:w="1276" w:type="dxa"/>
            <w:vAlign w:val="center"/>
          </w:tcPr>
          <w:p w:rsidR="00B47B25" w:rsidRPr="00A74599" w:rsidRDefault="00B47B25" w:rsidP="00384CAE">
            <w:pPr>
              <w:rPr>
                <w:rFonts w:ascii="宋体"/>
                <w:sz w:val="24"/>
                <w:szCs w:val="24"/>
              </w:rPr>
            </w:pPr>
          </w:p>
        </w:tc>
        <w:tc>
          <w:tcPr>
            <w:tcW w:w="1228" w:type="dxa"/>
            <w:gridSpan w:val="2"/>
            <w:vAlign w:val="center"/>
          </w:tcPr>
          <w:p w:rsidR="00B47B25" w:rsidRPr="00A74599" w:rsidRDefault="00B47B25" w:rsidP="00384CAE">
            <w:pPr>
              <w:rPr>
                <w:rFonts w:ascii="宋体"/>
                <w:sz w:val="24"/>
                <w:szCs w:val="24"/>
              </w:rPr>
            </w:pPr>
          </w:p>
        </w:tc>
        <w:tc>
          <w:tcPr>
            <w:tcW w:w="8411" w:type="dxa"/>
            <w:gridSpan w:val="9"/>
            <w:vAlign w:val="center"/>
          </w:tcPr>
          <w:p w:rsidR="00B47B25" w:rsidRPr="00A74599" w:rsidRDefault="00B47B25" w:rsidP="00CA6121">
            <w:pPr>
              <w:rPr>
                <w:rFonts w:ascii="宋体"/>
                <w:color w:val="000000"/>
                <w:sz w:val="24"/>
                <w:szCs w:val="24"/>
              </w:rPr>
            </w:pPr>
          </w:p>
        </w:tc>
        <w:tc>
          <w:tcPr>
            <w:tcW w:w="992" w:type="dxa"/>
            <w:gridSpan w:val="2"/>
            <w:vAlign w:val="center"/>
          </w:tcPr>
          <w:p w:rsidR="00B47B25" w:rsidRPr="00A74599" w:rsidRDefault="00B47B25" w:rsidP="00384CAE">
            <w:pPr>
              <w:rPr>
                <w:rFonts w:ascii="宋体"/>
                <w:sz w:val="24"/>
                <w:szCs w:val="24"/>
              </w:rPr>
            </w:pPr>
          </w:p>
        </w:tc>
        <w:tc>
          <w:tcPr>
            <w:tcW w:w="993" w:type="dxa"/>
            <w:vAlign w:val="center"/>
          </w:tcPr>
          <w:p w:rsidR="00B47B25" w:rsidRPr="00A74599" w:rsidRDefault="00B47B25" w:rsidP="0015398F">
            <w:pPr>
              <w:rPr>
                <w:rFonts w:ascii="宋体"/>
                <w:sz w:val="24"/>
                <w:szCs w:val="24"/>
              </w:rPr>
            </w:pPr>
            <w:r w:rsidRPr="00A70DF1">
              <w:rPr>
                <w:rFonts w:ascii="宋体" w:hAnsi="宋体" w:hint="eastAsia"/>
                <w:color w:val="000000"/>
                <w:szCs w:val="21"/>
              </w:rPr>
              <w:t>□选择性收费□必须收费</w:t>
            </w:r>
          </w:p>
        </w:tc>
        <w:tc>
          <w:tcPr>
            <w:tcW w:w="850" w:type="dxa"/>
            <w:vAlign w:val="center"/>
          </w:tcPr>
          <w:p w:rsidR="00B47B25" w:rsidRPr="00A70DF1" w:rsidRDefault="00B47B25" w:rsidP="0015398F">
            <w:pPr>
              <w:rPr>
                <w:rFonts w:ascii="宋体"/>
                <w:color w:val="000000"/>
                <w:szCs w:val="21"/>
              </w:rPr>
            </w:pPr>
            <w:r w:rsidRPr="00A70DF1">
              <w:rPr>
                <w:rFonts w:ascii="宋体" w:hAnsi="宋体" w:hint="eastAsia"/>
                <w:color w:val="000000"/>
                <w:szCs w:val="21"/>
              </w:rPr>
              <w:t>□市本级非税</w:t>
            </w:r>
          </w:p>
          <w:p w:rsidR="00B47B25" w:rsidRPr="00A74599" w:rsidRDefault="00B47B25" w:rsidP="0015398F">
            <w:pPr>
              <w:rPr>
                <w:rFonts w:ascii="宋体"/>
                <w:sz w:val="24"/>
                <w:szCs w:val="24"/>
              </w:rPr>
            </w:pPr>
            <w:r w:rsidRPr="00A70DF1">
              <w:rPr>
                <w:rFonts w:ascii="宋体" w:hAnsi="宋体" w:hint="eastAsia"/>
                <w:color w:val="000000"/>
                <w:szCs w:val="21"/>
              </w:rPr>
              <w:t>□其他</w:t>
            </w:r>
          </w:p>
        </w:tc>
      </w:tr>
      <w:tr w:rsidR="00B47B25" w:rsidRPr="00A74599" w:rsidTr="00042777">
        <w:tc>
          <w:tcPr>
            <w:tcW w:w="1702" w:type="dxa"/>
            <w:gridSpan w:val="2"/>
            <w:vAlign w:val="center"/>
          </w:tcPr>
          <w:p w:rsidR="00B47B25" w:rsidRPr="00A74599" w:rsidRDefault="00B47B25" w:rsidP="00384CAE">
            <w:pPr>
              <w:jc w:val="center"/>
              <w:rPr>
                <w:rFonts w:ascii="宋体"/>
                <w:color w:val="000000"/>
                <w:sz w:val="24"/>
                <w:szCs w:val="24"/>
              </w:rPr>
            </w:pPr>
            <w:r w:rsidRPr="00A74599">
              <w:rPr>
                <w:rFonts w:ascii="宋体" w:hAnsi="宋体" w:hint="eastAsia"/>
                <w:color w:val="000000"/>
                <w:sz w:val="24"/>
                <w:szCs w:val="24"/>
              </w:rPr>
              <w:t>许可数量</w:t>
            </w:r>
          </w:p>
        </w:tc>
        <w:tc>
          <w:tcPr>
            <w:tcW w:w="13750" w:type="dxa"/>
            <w:gridSpan w:val="16"/>
            <w:vAlign w:val="center"/>
          </w:tcPr>
          <w:p w:rsidR="00B47B25" w:rsidRPr="00A74599" w:rsidRDefault="00B47B25" w:rsidP="00384CAE">
            <w:pPr>
              <w:ind w:right="420"/>
              <w:rPr>
                <w:rFonts w:ascii="宋体"/>
                <w:color w:val="000000"/>
                <w:sz w:val="24"/>
                <w:szCs w:val="24"/>
              </w:rPr>
            </w:pPr>
            <w:r w:rsidRPr="00A74599">
              <w:rPr>
                <w:rFonts w:ascii="宋体" w:hAnsi="宋体" w:hint="eastAsia"/>
                <w:color w:val="000000"/>
                <w:sz w:val="24"/>
                <w:szCs w:val="24"/>
              </w:rPr>
              <w:t>■无限制</w:t>
            </w:r>
            <w:r w:rsidRPr="00A74599">
              <w:rPr>
                <w:rFonts w:ascii="宋体" w:hAnsi="宋体"/>
                <w:color w:val="000000"/>
                <w:sz w:val="24"/>
                <w:szCs w:val="24"/>
              </w:rPr>
              <w:t xml:space="preserve">   </w:t>
            </w:r>
            <w:r w:rsidRPr="00A74599">
              <w:rPr>
                <w:rFonts w:ascii="宋体" w:hAnsi="宋体" w:hint="eastAsia"/>
                <w:color w:val="000000"/>
                <w:sz w:val="24"/>
                <w:szCs w:val="24"/>
              </w:rPr>
              <w:t>□有限制</w:t>
            </w:r>
          </w:p>
        </w:tc>
      </w:tr>
      <w:tr w:rsidR="00B47B25" w:rsidRPr="00A74599" w:rsidTr="00C76DA2">
        <w:tc>
          <w:tcPr>
            <w:tcW w:w="1702" w:type="dxa"/>
            <w:gridSpan w:val="2"/>
            <w:vAlign w:val="center"/>
          </w:tcPr>
          <w:p w:rsidR="00B47B25" w:rsidRPr="00A74599" w:rsidRDefault="00B47B25" w:rsidP="00384CAE">
            <w:pPr>
              <w:jc w:val="center"/>
              <w:rPr>
                <w:rFonts w:ascii="宋体"/>
                <w:color w:val="000000"/>
                <w:sz w:val="24"/>
                <w:szCs w:val="24"/>
              </w:rPr>
            </w:pPr>
            <w:r w:rsidRPr="00A74599">
              <w:rPr>
                <w:rFonts w:ascii="宋体" w:hAnsi="宋体" w:hint="eastAsia"/>
                <w:color w:val="000000"/>
                <w:sz w:val="24"/>
                <w:szCs w:val="24"/>
              </w:rPr>
              <w:t>法定期限</w:t>
            </w:r>
          </w:p>
        </w:tc>
        <w:tc>
          <w:tcPr>
            <w:tcW w:w="9781" w:type="dxa"/>
            <w:gridSpan w:val="11"/>
            <w:vAlign w:val="center"/>
          </w:tcPr>
          <w:p w:rsidR="00B47B25" w:rsidRPr="00A74599" w:rsidRDefault="00B47B25" w:rsidP="0003657C">
            <w:pPr>
              <w:rPr>
                <w:rFonts w:ascii="宋体" w:hAnsi="宋体"/>
                <w:sz w:val="24"/>
                <w:szCs w:val="24"/>
              </w:rPr>
            </w:pPr>
            <w:r w:rsidRPr="00A74599">
              <w:rPr>
                <w:rFonts w:ascii="宋体" w:hAnsi="宋体"/>
                <w:sz w:val="24"/>
                <w:szCs w:val="24"/>
              </w:rPr>
              <w:t xml:space="preserve"> </w:t>
            </w:r>
          </w:p>
          <w:p w:rsidR="00B47B25" w:rsidRPr="00A74599" w:rsidRDefault="00B47B25" w:rsidP="0003657C">
            <w:pPr>
              <w:rPr>
                <w:rFonts w:ascii="宋体"/>
                <w:sz w:val="24"/>
                <w:szCs w:val="24"/>
              </w:rPr>
            </w:pPr>
            <w:r>
              <w:rPr>
                <w:rFonts w:ascii="宋体"/>
                <w:sz w:val="24"/>
                <w:szCs w:val="24"/>
              </w:rPr>
              <w:t>45</w:t>
            </w:r>
            <w:r>
              <w:rPr>
                <w:rFonts w:ascii="宋体" w:hint="eastAsia"/>
                <w:sz w:val="24"/>
                <w:szCs w:val="24"/>
              </w:rPr>
              <w:t>个工作日</w:t>
            </w:r>
          </w:p>
        </w:tc>
        <w:tc>
          <w:tcPr>
            <w:tcW w:w="1984" w:type="dxa"/>
            <w:gridSpan w:val="2"/>
            <w:vAlign w:val="center"/>
          </w:tcPr>
          <w:p w:rsidR="00B47B25" w:rsidRPr="00A74599" w:rsidRDefault="00B47B25" w:rsidP="00384CAE">
            <w:pPr>
              <w:jc w:val="center"/>
              <w:rPr>
                <w:rFonts w:ascii="宋体"/>
                <w:color w:val="000000"/>
                <w:sz w:val="24"/>
                <w:szCs w:val="24"/>
              </w:rPr>
            </w:pPr>
            <w:r w:rsidRPr="00A74599">
              <w:rPr>
                <w:rFonts w:ascii="宋体" w:hAnsi="宋体" w:hint="eastAsia"/>
                <w:color w:val="000000"/>
                <w:sz w:val="24"/>
                <w:szCs w:val="24"/>
              </w:rPr>
              <w:t>承诺期限</w:t>
            </w:r>
          </w:p>
        </w:tc>
        <w:tc>
          <w:tcPr>
            <w:tcW w:w="1985" w:type="dxa"/>
            <w:gridSpan w:val="3"/>
            <w:vAlign w:val="center"/>
          </w:tcPr>
          <w:p w:rsidR="00B47B25" w:rsidRPr="00A74599" w:rsidRDefault="00B47B25" w:rsidP="00384CAE">
            <w:pPr>
              <w:rPr>
                <w:rFonts w:ascii="宋体"/>
                <w:sz w:val="24"/>
                <w:szCs w:val="24"/>
              </w:rPr>
            </w:pPr>
            <w:r>
              <w:rPr>
                <w:rFonts w:ascii="宋体" w:hAnsi="宋体"/>
                <w:sz w:val="24"/>
                <w:szCs w:val="24"/>
              </w:rPr>
              <w:t>10</w:t>
            </w:r>
            <w:r>
              <w:rPr>
                <w:rFonts w:ascii="宋体" w:hAnsi="宋体" w:hint="eastAsia"/>
                <w:sz w:val="24"/>
                <w:szCs w:val="24"/>
              </w:rPr>
              <w:t>个工作日</w:t>
            </w:r>
          </w:p>
        </w:tc>
      </w:tr>
      <w:tr w:rsidR="00B47B25" w:rsidRPr="00A74599" w:rsidTr="00042777">
        <w:tc>
          <w:tcPr>
            <w:tcW w:w="1702" w:type="dxa"/>
            <w:gridSpan w:val="2"/>
            <w:vAlign w:val="center"/>
          </w:tcPr>
          <w:p w:rsidR="00B47B25" w:rsidRPr="00A74599" w:rsidRDefault="00B47B25" w:rsidP="00384CAE">
            <w:pPr>
              <w:jc w:val="center"/>
              <w:rPr>
                <w:rFonts w:ascii="宋体"/>
                <w:color w:val="000000"/>
                <w:sz w:val="24"/>
                <w:szCs w:val="24"/>
              </w:rPr>
            </w:pPr>
            <w:r w:rsidRPr="00A74599">
              <w:rPr>
                <w:rFonts w:ascii="宋体" w:hAnsi="宋体" w:hint="eastAsia"/>
                <w:color w:val="000000"/>
                <w:sz w:val="24"/>
                <w:szCs w:val="24"/>
              </w:rPr>
              <w:t>许可条件</w:t>
            </w:r>
          </w:p>
        </w:tc>
        <w:tc>
          <w:tcPr>
            <w:tcW w:w="13750" w:type="dxa"/>
            <w:gridSpan w:val="16"/>
            <w:vAlign w:val="center"/>
          </w:tcPr>
          <w:p w:rsidR="00B47B25" w:rsidRPr="00A74599" w:rsidRDefault="00B47B25" w:rsidP="00B47B25">
            <w:pPr>
              <w:ind w:right="440" w:firstLineChars="50" w:firstLine="31680"/>
              <w:rPr>
                <w:rFonts w:ascii="宋体" w:cs="仿宋_GB2312"/>
                <w:color w:val="000000"/>
                <w:sz w:val="24"/>
                <w:szCs w:val="24"/>
              </w:rPr>
            </w:pPr>
            <w:r w:rsidRPr="00124EB1">
              <w:rPr>
                <w:rFonts w:hint="eastAsia"/>
                <w:b/>
                <w:color w:val="636363"/>
                <w:szCs w:val="21"/>
              </w:rPr>
              <w:t>职业卫生技术服务机构丙级资质认可</w:t>
            </w:r>
            <w:r>
              <w:rPr>
                <w:rFonts w:hint="eastAsia"/>
                <w:b/>
                <w:color w:val="636363"/>
                <w:szCs w:val="21"/>
              </w:rPr>
              <w:t>，</w:t>
            </w:r>
            <w:r w:rsidRPr="0090330D">
              <w:rPr>
                <w:rFonts w:ascii="宋体" w:hAnsi="宋体" w:hint="eastAsia"/>
                <w:color w:val="000000"/>
                <w:szCs w:val="21"/>
              </w:rPr>
              <w:t>应当具备下列条件：</w:t>
            </w:r>
            <w:r w:rsidRPr="0090330D">
              <w:rPr>
                <w:rFonts w:ascii="宋体" w:hAnsi="宋体" w:hint="eastAsia"/>
                <w:szCs w:val="21"/>
              </w:rPr>
              <w:t>（一）具有法人资格；（二）注册资金</w:t>
            </w:r>
            <w:r w:rsidRPr="0090330D">
              <w:rPr>
                <w:rFonts w:ascii="宋体" w:hAnsi="宋体"/>
                <w:szCs w:val="21"/>
              </w:rPr>
              <w:t>300</w:t>
            </w:r>
            <w:r w:rsidRPr="0090330D">
              <w:rPr>
                <w:rFonts w:ascii="宋体" w:hAnsi="宋体" w:hint="eastAsia"/>
                <w:szCs w:val="21"/>
              </w:rPr>
              <w:t>万元以上，固定资产</w:t>
            </w:r>
            <w:r w:rsidRPr="0090330D">
              <w:rPr>
                <w:rFonts w:ascii="宋体" w:hAnsi="宋体"/>
                <w:szCs w:val="21"/>
              </w:rPr>
              <w:t>200</w:t>
            </w:r>
            <w:r w:rsidRPr="0090330D">
              <w:rPr>
                <w:rFonts w:ascii="宋体" w:hAnsi="宋体" w:hint="eastAsia"/>
                <w:szCs w:val="21"/>
              </w:rPr>
              <w:t>万元以上；（三）工作场所面积不少于</w:t>
            </w:r>
            <w:r w:rsidRPr="0090330D">
              <w:rPr>
                <w:rFonts w:ascii="宋体" w:hAnsi="宋体"/>
                <w:szCs w:val="21"/>
              </w:rPr>
              <w:t>200</w:t>
            </w:r>
            <w:r w:rsidRPr="0090330D">
              <w:rPr>
                <w:rFonts w:ascii="宋体" w:hAnsi="宋体" w:hint="eastAsia"/>
                <w:szCs w:val="21"/>
              </w:rPr>
              <w:t>平方米；（四）有健全的内部管理制度和质量保证体系；（五）有不少于</w:t>
            </w:r>
            <w:r w:rsidRPr="0090330D">
              <w:rPr>
                <w:rFonts w:ascii="宋体" w:hAnsi="宋体"/>
                <w:szCs w:val="21"/>
              </w:rPr>
              <w:t>10</w:t>
            </w:r>
            <w:r w:rsidRPr="0090330D">
              <w:rPr>
                <w:rFonts w:ascii="宋体" w:hAnsi="宋体" w:hint="eastAsia"/>
                <w:szCs w:val="21"/>
              </w:rPr>
              <w:t>名经培训合格的专职技术人员；（六）有专职技术负责人和质量控制负责人，专职技术负责人具有与所申报业务相适应的中级以上专业技术职称和</w:t>
            </w:r>
            <w:r w:rsidRPr="0090330D">
              <w:rPr>
                <w:rFonts w:ascii="宋体" w:hAnsi="宋体"/>
                <w:szCs w:val="21"/>
              </w:rPr>
              <w:t>1</w:t>
            </w:r>
            <w:r w:rsidRPr="0090330D">
              <w:rPr>
                <w:rFonts w:ascii="宋体" w:hAnsi="宋体" w:hint="eastAsia"/>
                <w:szCs w:val="21"/>
              </w:rPr>
              <w:t>年以上工作经验；（七）具有与所申请资质、业务范围相适应的检测、评价能力；（八）法律、行政法规、规章规定的其他条件。</w:t>
            </w:r>
          </w:p>
        </w:tc>
      </w:tr>
      <w:tr w:rsidR="00B47B25" w:rsidRPr="00A74599" w:rsidTr="00042777">
        <w:tc>
          <w:tcPr>
            <w:tcW w:w="1702" w:type="dxa"/>
            <w:gridSpan w:val="2"/>
            <w:vAlign w:val="center"/>
          </w:tcPr>
          <w:p w:rsidR="00B47B25" w:rsidRPr="00A74599" w:rsidRDefault="00B47B25" w:rsidP="00384CAE">
            <w:pPr>
              <w:jc w:val="center"/>
              <w:rPr>
                <w:rFonts w:ascii="宋体"/>
                <w:color w:val="000000"/>
                <w:sz w:val="24"/>
                <w:szCs w:val="24"/>
              </w:rPr>
            </w:pPr>
            <w:r w:rsidRPr="00A74599">
              <w:rPr>
                <w:rFonts w:ascii="宋体" w:hAnsi="宋体" w:hint="eastAsia"/>
                <w:color w:val="000000"/>
                <w:sz w:val="24"/>
                <w:szCs w:val="24"/>
              </w:rPr>
              <w:t>业务咨询电话</w:t>
            </w:r>
          </w:p>
        </w:tc>
        <w:tc>
          <w:tcPr>
            <w:tcW w:w="13750" w:type="dxa"/>
            <w:gridSpan w:val="16"/>
            <w:vAlign w:val="center"/>
          </w:tcPr>
          <w:p w:rsidR="00B47B25" w:rsidRPr="00A74599" w:rsidRDefault="00B47B25" w:rsidP="0015398F">
            <w:pPr>
              <w:ind w:right="440"/>
              <w:rPr>
                <w:rFonts w:ascii="宋体" w:cs="仿宋_GB2312"/>
                <w:color w:val="000000"/>
                <w:sz w:val="24"/>
                <w:szCs w:val="24"/>
              </w:rPr>
            </w:pPr>
            <w:r w:rsidRPr="00A74599">
              <w:rPr>
                <w:rFonts w:ascii="宋体" w:hAnsi="宋体"/>
                <w:color w:val="000000"/>
                <w:sz w:val="24"/>
                <w:szCs w:val="24"/>
              </w:rPr>
              <w:t>0737</w:t>
            </w:r>
            <w:r w:rsidRPr="00A74599">
              <w:rPr>
                <w:rFonts w:ascii="宋体"/>
                <w:color w:val="000000"/>
                <w:sz w:val="24"/>
                <w:szCs w:val="24"/>
              </w:rPr>
              <w:t>-</w:t>
            </w:r>
            <w:r w:rsidRPr="00A74599">
              <w:rPr>
                <w:rFonts w:ascii="宋体" w:hAnsi="宋体"/>
                <w:color w:val="000000"/>
                <w:sz w:val="24"/>
                <w:szCs w:val="24"/>
              </w:rPr>
              <w:t>620</w:t>
            </w:r>
            <w:r>
              <w:rPr>
                <w:rFonts w:ascii="宋体" w:hAnsi="宋体"/>
                <w:color w:val="000000"/>
                <w:sz w:val="24"/>
                <w:szCs w:val="24"/>
              </w:rPr>
              <w:t>4380</w:t>
            </w:r>
          </w:p>
        </w:tc>
      </w:tr>
      <w:tr w:rsidR="00B47B25" w:rsidRPr="00A74599" w:rsidTr="00042777">
        <w:trPr>
          <w:trHeight w:val="90"/>
        </w:trPr>
        <w:tc>
          <w:tcPr>
            <w:tcW w:w="15452" w:type="dxa"/>
            <w:gridSpan w:val="18"/>
            <w:vAlign w:val="center"/>
          </w:tcPr>
          <w:p w:rsidR="00B47B25" w:rsidRPr="00A74599" w:rsidRDefault="00B47B25" w:rsidP="00384CAE">
            <w:pPr>
              <w:jc w:val="center"/>
              <w:rPr>
                <w:rFonts w:ascii="宋体"/>
                <w:b/>
                <w:color w:val="000000"/>
                <w:sz w:val="24"/>
                <w:szCs w:val="24"/>
              </w:rPr>
            </w:pPr>
            <w:r w:rsidRPr="00A74599">
              <w:rPr>
                <w:rFonts w:ascii="宋体" w:hAnsi="宋体" w:hint="eastAsia"/>
                <w:b/>
                <w:color w:val="000000"/>
                <w:sz w:val="24"/>
                <w:szCs w:val="24"/>
              </w:rPr>
              <w:t>申请材料收件要点</w:t>
            </w:r>
          </w:p>
        </w:tc>
      </w:tr>
      <w:tr w:rsidR="00B47B25" w:rsidRPr="00A74599" w:rsidTr="00042777">
        <w:trPr>
          <w:trHeight w:val="90"/>
        </w:trPr>
        <w:tc>
          <w:tcPr>
            <w:tcW w:w="15452" w:type="dxa"/>
            <w:gridSpan w:val="18"/>
            <w:vAlign w:val="center"/>
          </w:tcPr>
          <w:p w:rsidR="00B47B25" w:rsidRPr="00A74599" w:rsidRDefault="00B47B25" w:rsidP="00384CAE">
            <w:pPr>
              <w:rPr>
                <w:rFonts w:ascii="宋体"/>
                <w:color w:val="000000"/>
                <w:sz w:val="24"/>
                <w:szCs w:val="24"/>
              </w:rPr>
            </w:pPr>
            <w:r w:rsidRPr="00A74599">
              <w:rPr>
                <w:rFonts w:ascii="宋体" w:hAnsi="宋体" w:hint="eastAsia"/>
                <w:b/>
                <w:color w:val="000000"/>
                <w:sz w:val="24"/>
                <w:szCs w:val="24"/>
              </w:rPr>
              <w:t>总体要求：</w:t>
            </w:r>
            <w:r w:rsidRPr="00A74599">
              <w:rPr>
                <w:rFonts w:ascii="宋体" w:hAnsi="宋体"/>
                <w:color w:val="000000"/>
                <w:sz w:val="24"/>
                <w:szCs w:val="24"/>
              </w:rPr>
              <w:t>1.</w:t>
            </w:r>
            <w:r w:rsidRPr="00A74599">
              <w:rPr>
                <w:rFonts w:ascii="宋体" w:hAnsi="宋体" w:hint="eastAsia"/>
                <w:color w:val="000000"/>
                <w:sz w:val="24"/>
                <w:szCs w:val="24"/>
              </w:rPr>
              <w:t>申请材料齐全；</w:t>
            </w:r>
            <w:r w:rsidRPr="00A74599">
              <w:rPr>
                <w:rFonts w:ascii="宋体" w:hAnsi="宋体"/>
                <w:color w:val="000000"/>
                <w:sz w:val="24"/>
                <w:szCs w:val="24"/>
              </w:rPr>
              <w:t>2.</w:t>
            </w:r>
            <w:r w:rsidRPr="00A74599">
              <w:rPr>
                <w:rFonts w:ascii="宋体" w:hAnsi="宋体" w:hint="eastAsia"/>
                <w:color w:val="000000"/>
                <w:sz w:val="24"/>
                <w:szCs w:val="24"/>
              </w:rPr>
              <w:t>申请材料符合规定形式：所有提交的材料</w:t>
            </w:r>
            <w:r w:rsidRPr="00A74599">
              <w:rPr>
                <w:rFonts w:ascii="宋体" w:hAnsi="宋体"/>
                <w:color w:val="000000"/>
                <w:sz w:val="24"/>
                <w:szCs w:val="24"/>
              </w:rPr>
              <w:t>(</w:t>
            </w:r>
            <w:r w:rsidRPr="00A74599">
              <w:rPr>
                <w:rFonts w:ascii="宋体" w:hAnsi="宋体" w:hint="eastAsia"/>
                <w:color w:val="000000"/>
                <w:sz w:val="24"/>
                <w:szCs w:val="24"/>
              </w:rPr>
              <w:t>特殊图纸除外</w:t>
            </w:r>
            <w:r w:rsidRPr="00A74599">
              <w:rPr>
                <w:rFonts w:ascii="宋体" w:hAnsi="宋体"/>
                <w:color w:val="000000"/>
                <w:sz w:val="24"/>
                <w:szCs w:val="24"/>
              </w:rPr>
              <w:t>)</w:t>
            </w:r>
            <w:r w:rsidRPr="00A74599">
              <w:rPr>
                <w:rFonts w:ascii="宋体" w:hAnsi="宋体" w:hint="eastAsia"/>
                <w:sz w:val="24"/>
                <w:szCs w:val="24"/>
              </w:rPr>
              <w:t>使用</w:t>
            </w:r>
            <w:r w:rsidRPr="00A74599">
              <w:rPr>
                <w:rFonts w:ascii="宋体" w:hAnsi="宋体"/>
                <w:sz w:val="24"/>
                <w:szCs w:val="24"/>
              </w:rPr>
              <w:t>A4</w:t>
            </w:r>
            <w:r w:rsidRPr="00A74599">
              <w:rPr>
                <w:rFonts w:ascii="宋体" w:hAnsi="宋体" w:hint="eastAsia"/>
                <w:sz w:val="24"/>
                <w:szCs w:val="24"/>
              </w:rPr>
              <w:t>规格纸张，</w:t>
            </w:r>
            <w:r w:rsidRPr="00A74599">
              <w:rPr>
                <w:rFonts w:ascii="宋体" w:hAnsi="宋体" w:hint="eastAsia"/>
                <w:color w:val="000000"/>
                <w:sz w:val="24"/>
                <w:szCs w:val="24"/>
              </w:rPr>
              <w:t>资格证照类核对原件后，只留复印件并加盖“复印件与原件核对一致”印章。</w:t>
            </w:r>
          </w:p>
        </w:tc>
      </w:tr>
      <w:tr w:rsidR="00B47B25" w:rsidRPr="00A74599" w:rsidTr="00C12464">
        <w:trPr>
          <w:trHeight w:val="491"/>
        </w:trPr>
        <w:tc>
          <w:tcPr>
            <w:tcW w:w="710" w:type="dxa"/>
            <w:vAlign w:val="center"/>
          </w:tcPr>
          <w:p w:rsidR="00B47B25" w:rsidRPr="00A74599" w:rsidRDefault="00B47B25" w:rsidP="00384CAE">
            <w:pPr>
              <w:jc w:val="center"/>
              <w:rPr>
                <w:rFonts w:ascii="宋体"/>
                <w:b/>
                <w:color w:val="000000"/>
                <w:sz w:val="24"/>
                <w:szCs w:val="24"/>
              </w:rPr>
            </w:pPr>
            <w:r w:rsidRPr="00A74599">
              <w:rPr>
                <w:rFonts w:ascii="宋体" w:hAnsi="宋体" w:hint="eastAsia"/>
                <w:b/>
                <w:color w:val="000000"/>
                <w:sz w:val="24"/>
                <w:szCs w:val="24"/>
              </w:rPr>
              <w:t>序号</w:t>
            </w:r>
          </w:p>
        </w:tc>
        <w:tc>
          <w:tcPr>
            <w:tcW w:w="4678" w:type="dxa"/>
            <w:gridSpan w:val="7"/>
            <w:vAlign w:val="center"/>
          </w:tcPr>
          <w:p w:rsidR="00B47B25" w:rsidRPr="00A74599" w:rsidRDefault="00B47B25" w:rsidP="00384CAE">
            <w:pPr>
              <w:jc w:val="center"/>
              <w:rPr>
                <w:rFonts w:ascii="宋体"/>
                <w:b/>
                <w:color w:val="000000"/>
                <w:sz w:val="24"/>
                <w:szCs w:val="24"/>
              </w:rPr>
            </w:pPr>
            <w:r w:rsidRPr="00A74599">
              <w:rPr>
                <w:rFonts w:ascii="宋体" w:hAnsi="宋体" w:hint="eastAsia"/>
                <w:b/>
                <w:color w:val="000000"/>
                <w:sz w:val="24"/>
                <w:szCs w:val="24"/>
              </w:rPr>
              <w:t>材料名称</w:t>
            </w:r>
          </w:p>
        </w:tc>
        <w:tc>
          <w:tcPr>
            <w:tcW w:w="1276" w:type="dxa"/>
            <w:vAlign w:val="center"/>
          </w:tcPr>
          <w:p w:rsidR="00B47B25" w:rsidRPr="00A74599" w:rsidRDefault="00B47B25" w:rsidP="00384CAE">
            <w:pPr>
              <w:jc w:val="center"/>
              <w:rPr>
                <w:rFonts w:ascii="宋体"/>
                <w:b/>
                <w:color w:val="000000"/>
                <w:sz w:val="24"/>
                <w:szCs w:val="24"/>
              </w:rPr>
            </w:pPr>
            <w:r w:rsidRPr="00A74599">
              <w:rPr>
                <w:rFonts w:ascii="宋体" w:hAnsi="宋体" w:hint="eastAsia"/>
                <w:b/>
                <w:color w:val="000000"/>
                <w:sz w:val="24"/>
                <w:szCs w:val="24"/>
              </w:rPr>
              <w:t>材料类型</w:t>
            </w:r>
          </w:p>
        </w:tc>
        <w:tc>
          <w:tcPr>
            <w:tcW w:w="1417" w:type="dxa"/>
            <w:vAlign w:val="center"/>
          </w:tcPr>
          <w:p w:rsidR="00B47B25" w:rsidRPr="00A74599" w:rsidRDefault="00B47B25" w:rsidP="00384CAE">
            <w:pPr>
              <w:jc w:val="center"/>
              <w:rPr>
                <w:rFonts w:ascii="宋体"/>
                <w:b/>
                <w:color w:val="000000"/>
                <w:sz w:val="24"/>
                <w:szCs w:val="24"/>
              </w:rPr>
            </w:pPr>
            <w:r w:rsidRPr="00A74599">
              <w:rPr>
                <w:rFonts w:ascii="宋体" w:hAnsi="宋体" w:hint="eastAsia"/>
                <w:b/>
                <w:color w:val="000000"/>
                <w:sz w:val="24"/>
                <w:szCs w:val="24"/>
              </w:rPr>
              <w:t>份数</w:t>
            </w:r>
          </w:p>
        </w:tc>
        <w:tc>
          <w:tcPr>
            <w:tcW w:w="7371" w:type="dxa"/>
            <w:gridSpan w:val="8"/>
            <w:vAlign w:val="center"/>
          </w:tcPr>
          <w:p w:rsidR="00B47B25" w:rsidRPr="00A74599" w:rsidRDefault="00B47B25" w:rsidP="00384CAE">
            <w:pPr>
              <w:jc w:val="center"/>
              <w:rPr>
                <w:rFonts w:ascii="宋体"/>
                <w:b/>
                <w:color w:val="000000"/>
                <w:sz w:val="24"/>
                <w:szCs w:val="24"/>
              </w:rPr>
            </w:pPr>
            <w:r w:rsidRPr="00A74599">
              <w:rPr>
                <w:rFonts w:ascii="宋体" w:hAnsi="宋体" w:hint="eastAsia"/>
                <w:b/>
                <w:color w:val="000000"/>
                <w:sz w:val="24"/>
                <w:szCs w:val="24"/>
              </w:rPr>
              <w:t>要点描述</w:t>
            </w:r>
          </w:p>
        </w:tc>
      </w:tr>
      <w:tr w:rsidR="00B47B25" w:rsidRPr="00A74599" w:rsidTr="00C12464">
        <w:trPr>
          <w:trHeight w:val="62"/>
        </w:trPr>
        <w:tc>
          <w:tcPr>
            <w:tcW w:w="710" w:type="dxa"/>
            <w:vAlign w:val="center"/>
          </w:tcPr>
          <w:p w:rsidR="00B47B25" w:rsidRPr="00A74599" w:rsidRDefault="00B47B25" w:rsidP="00384CAE">
            <w:pPr>
              <w:jc w:val="center"/>
              <w:rPr>
                <w:rFonts w:ascii="宋体" w:hAnsi="宋体" w:cs="仿宋_GB2312"/>
                <w:color w:val="000000"/>
                <w:sz w:val="24"/>
                <w:szCs w:val="24"/>
              </w:rPr>
            </w:pPr>
            <w:r w:rsidRPr="00A74599">
              <w:rPr>
                <w:rFonts w:ascii="宋体" w:hAnsi="宋体" w:cs="仿宋_GB2312"/>
                <w:color w:val="000000"/>
                <w:sz w:val="24"/>
                <w:szCs w:val="24"/>
              </w:rPr>
              <w:t>1</w:t>
            </w:r>
          </w:p>
        </w:tc>
        <w:tc>
          <w:tcPr>
            <w:tcW w:w="3685" w:type="dxa"/>
            <w:gridSpan w:val="5"/>
            <w:vAlign w:val="center"/>
          </w:tcPr>
          <w:p w:rsidR="00B47B25" w:rsidRPr="003F57C8" w:rsidRDefault="00B47B25" w:rsidP="003F57C8">
            <w:pPr>
              <w:pStyle w:val="NormalWeb"/>
              <w:spacing w:before="0" w:beforeAutospacing="0" w:after="240" w:afterAutospacing="0" w:line="380" w:lineRule="atLeast"/>
            </w:pPr>
            <w:r>
              <w:rPr>
                <w:rFonts w:hint="eastAsia"/>
                <w:sz w:val="27"/>
                <w:szCs w:val="27"/>
              </w:rPr>
              <w:t>法定代表人签署的申请表；</w:t>
            </w:r>
          </w:p>
        </w:tc>
        <w:tc>
          <w:tcPr>
            <w:tcW w:w="993" w:type="dxa"/>
            <w:gridSpan w:val="2"/>
            <w:vAlign w:val="center"/>
          </w:tcPr>
          <w:p w:rsidR="00B47B25" w:rsidRPr="00A74599" w:rsidRDefault="00B47B25" w:rsidP="00B47B25">
            <w:pPr>
              <w:ind w:rightChars="-50" w:right="31680"/>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384CAE">
            <w:pPr>
              <w:jc w:val="center"/>
              <w:rPr>
                <w:rFonts w:ascii="宋体" w:cs="仿宋_GB2312"/>
                <w:sz w:val="24"/>
                <w:szCs w:val="24"/>
              </w:rPr>
            </w:pPr>
            <w:r w:rsidRPr="00D46B15">
              <w:rPr>
                <w:rFonts w:ascii="宋体" w:hAnsi="宋体" w:cs="仿宋_GB2312" w:hint="eastAsia"/>
                <w:sz w:val="24"/>
                <w:szCs w:val="24"/>
              </w:rPr>
              <w:t>原件</w:t>
            </w:r>
          </w:p>
        </w:tc>
        <w:tc>
          <w:tcPr>
            <w:tcW w:w="1417" w:type="dxa"/>
            <w:vAlign w:val="center"/>
          </w:tcPr>
          <w:p w:rsidR="00B47B25" w:rsidRPr="00A74599" w:rsidRDefault="00B47B25" w:rsidP="00384CAE">
            <w:pPr>
              <w:jc w:val="center"/>
              <w:rPr>
                <w:rFonts w:ascii="宋体" w:cs="仿宋_GB2312"/>
                <w:color w:val="000000"/>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B47B25" w:rsidRPr="00A74599" w:rsidRDefault="00B47B25" w:rsidP="00384CAE">
            <w:pPr>
              <w:rPr>
                <w:rFonts w:ascii="宋体" w:cs="仿宋_GB2312"/>
                <w:color w:val="000000"/>
                <w:sz w:val="24"/>
                <w:szCs w:val="24"/>
              </w:rPr>
            </w:pPr>
            <w:r>
              <w:rPr>
                <w:rFonts w:ascii="宋体" w:cs="仿宋_GB2312" w:hint="eastAsia"/>
                <w:color w:val="000000"/>
                <w:sz w:val="24"/>
                <w:szCs w:val="24"/>
              </w:rPr>
              <w:t>申请表填写完整</w:t>
            </w:r>
          </w:p>
        </w:tc>
      </w:tr>
      <w:tr w:rsidR="00B47B25" w:rsidRPr="00A74599" w:rsidTr="00C12464">
        <w:trPr>
          <w:trHeight w:val="64"/>
        </w:trPr>
        <w:tc>
          <w:tcPr>
            <w:tcW w:w="710" w:type="dxa"/>
            <w:vAlign w:val="center"/>
          </w:tcPr>
          <w:p w:rsidR="00B47B25" w:rsidRPr="00A74599" w:rsidRDefault="00B47B25" w:rsidP="00384CAE">
            <w:pPr>
              <w:jc w:val="center"/>
              <w:rPr>
                <w:rFonts w:ascii="宋体" w:hAnsi="宋体" w:cs="仿宋_GB2312"/>
                <w:color w:val="000000"/>
                <w:sz w:val="24"/>
                <w:szCs w:val="24"/>
              </w:rPr>
            </w:pPr>
            <w:r w:rsidRPr="00A74599">
              <w:rPr>
                <w:rFonts w:ascii="宋体" w:hAnsi="宋体" w:cs="仿宋_GB2312"/>
                <w:color w:val="000000"/>
                <w:sz w:val="24"/>
                <w:szCs w:val="24"/>
              </w:rPr>
              <w:t>2</w:t>
            </w:r>
          </w:p>
        </w:tc>
        <w:tc>
          <w:tcPr>
            <w:tcW w:w="3685" w:type="dxa"/>
            <w:gridSpan w:val="5"/>
            <w:vAlign w:val="center"/>
          </w:tcPr>
          <w:p w:rsidR="00B47B25" w:rsidRPr="00B04553" w:rsidRDefault="00B47B25" w:rsidP="00E00CA5">
            <w:pPr>
              <w:widowControl/>
              <w:snapToGrid w:val="0"/>
              <w:spacing w:line="560" w:lineRule="atLeast"/>
              <w:jc w:val="left"/>
              <w:rPr>
                <w:rFonts w:ascii="宋体"/>
                <w:color w:val="000000"/>
                <w:szCs w:val="21"/>
              </w:rPr>
            </w:pPr>
            <w:r>
              <w:rPr>
                <w:sz w:val="27"/>
                <w:szCs w:val="27"/>
              </w:rPr>
              <w:t>1.</w:t>
            </w:r>
            <w:r>
              <w:rPr>
                <w:rFonts w:hint="eastAsia"/>
                <w:sz w:val="27"/>
                <w:szCs w:val="27"/>
              </w:rPr>
              <w:t>法人资格证明</w:t>
            </w:r>
            <w:r>
              <w:rPr>
                <w:sz w:val="27"/>
                <w:szCs w:val="27"/>
              </w:rPr>
              <w:t>2.</w:t>
            </w:r>
            <w:r>
              <w:rPr>
                <w:rFonts w:hint="eastAsia"/>
                <w:sz w:val="27"/>
                <w:szCs w:val="27"/>
              </w:rPr>
              <w:t>者名称预先核准通知书；</w:t>
            </w:r>
          </w:p>
        </w:tc>
        <w:tc>
          <w:tcPr>
            <w:tcW w:w="993" w:type="dxa"/>
            <w:gridSpan w:val="2"/>
            <w:vAlign w:val="center"/>
          </w:tcPr>
          <w:p w:rsidR="00B47B25" w:rsidRPr="00A74599" w:rsidRDefault="00B47B25" w:rsidP="00602912">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384CAE">
            <w:pPr>
              <w:jc w:val="center"/>
              <w:rPr>
                <w:rFonts w:ascii="宋体" w:cs="仿宋_GB2312"/>
                <w:sz w:val="24"/>
                <w:szCs w:val="24"/>
              </w:rPr>
            </w:pPr>
            <w:r w:rsidRPr="00D46B15">
              <w:rPr>
                <w:rFonts w:ascii="宋体" w:hAnsi="宋体" w:cs="仿宋_GB2312" w:hint="eastAsia"/>
                <w:sz w:val="24"/>
                <w:szCs w:val="24"/>
              </w:rPr>
              <w:t>复印件</w:t>
            </w:r>
          </w:p>
        </w:tc>
        <w:tc>
          <w:tcPr>
            <w:tcW w:w="1417" w:type="dxa"/>
            <w:vAlign w:val="center"/>
          </w:tcPr>
          <w:p w:rsidR="00B47B25" w:rsidRPr="00A74599" w:rsidRDefault="00B47B25" w:rsidP="00384CAE">
            <w:pPr>
              <w:jc w:val="center"/>
              <w:rPr>
                <w:rFonts w:ascii="宋体"/>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B47B25" w:rsidRDefault="00B47B25" w:rsidP="00384CAE">
            <w:pPr>
              <w:rPr>
                <w:rFonts w:ascii="宋体" w:cs="宋体"/>
                <w:color w:val="000000"/>
                <w:szCs w:val="21"/>
                <w:shd w:val="clear" w:color="auto" w:fill="FFFFFF"/>
              </w:rPr>
            </w:pPr>
            <w:r>
              <w:rPr>
                <w:rFonts w:ascii="宋体" w:hAnsi="宋体" w:cs="宋体" w:hint="eastAsia"/>
                <w:color w:val="000000"/>
                <w:szCs w:val="21"/>
                <w:shd w:val="clear" w:color="auto" w:fill="FFFFFF"/>
              </w:rPr>
              <w:t>加盖“复印件与原件核对一致”印章；复印清晰</w:t>
            </w:r>
          </w:p>
          <w:p w:rsidR="00B47B25" w:rsidRPr="006F32D9" w:rsidRDefault="00B47B25" w:rsidP="00384CAE">
            <w:pPr>
              <w:rPr>
                <w:rFonts w:ascii="宋体" w:cs="宋体"/>
                <w:color w:val="000000"/>
                <w:szCs w:val="21"/>
                <w:shd w:val="clear" w:color="auto" w:fill="FFFFFF"/>
              </w:rPr>
            </w:pPr>
          </w:p>
        </w:tc>
      </w:tr>
      <w:tr w:rsidR="00B47B25" w:rsidRPr="00A74599" w:rsidTr="00C12464">
        <w:trPr>
          <w:trHeight w:val="64"/>
        </w:trPr>
        <w:tc>
          <w:tcPr>
            <w:tcW w:w="710" w:type="dxa"/>
            <w:vAlign w:val="center"/>
          </w:tcPr>
          <w:p w:rsidR="00B47B25" w:rsidRPr="00A74599" w:rsidRDefault="00B47B25" w:rsidP="00384CAE">
            <w:pPr>
              <w:jc w:val="center"/>
              <w:rPr>
                <w:rFonts w:ascii="宋体" w:hAnsi="宋体" w:cs="仿宋_GB2312"/>
                <w:color w:val="000000"/>
                <w:sz w:val="24"/>
                <w:szCs w:val="24"/>
              </w:rPr>
            </w:pPr>
            <w:r w:rsidRPr="00A74599">
              <w:rPr>
                <w:rFonts w:ascii="宋体" w:hAnsi="宋体" w:cs="仿宋_GB2312"/>
                <w:color w:val="000000"/>
                <w:sz w:val="24"/>
                <w:szCs w:val="24"/>
              </w:rPr>
              <w:t>3</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注册资金和固定资产的验资证明；</w:t>
            </w:r>
          </w:p>
        </w:tc>
        <w:tc>
          <w:tcPr>
            <w:tcW w:w="993" w:type="dxa"/>
            <w:gridSpan w:val="2"/>
            <w:vAlign w:val="center"/>
          </w:tcPr>
          <w:p w:rsidR="00B47B25" w:rsidRPr="00A74599" w:rsidRDefault="00B47B25" w:rsidP="00CA6121">
            <w:pPr>
              <w:jc w:val="center"/>
              <w:rPr>
                <w:rFonts w:ascii="宋体"/>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cs="仿宋_GB2312"/>
                <w:sz w:val="24"/>
                <w:szCs w:val="24"/>
              </w:rPr>
            </w:pPr>
            <w:r w:rsidRPr="00D46B15">
              <w:rPr>
                <w:rFonts w:ascii="宋体" w:hAnsi="宋体" w:cs="仿宋_GB2312" w:hint="eastAsia"/>
                <w:sz w:val="24"/>
                <w:szCs w:val="24"/>
              </w:rPr>
              <w:t>复印件</w:t>
            </w:r>
          </w:p>
        </w:tc>
        <w:tc>
          <w:tcPr>
            <w:tcW w:w="1417" w:type="dxa"/>
            <w:vAlign w:val="center"/>
          </w:tcPr>
          <w:p w:rsidR="00B47B25" w:rsidRPr="00A74599" w:rsidRDefault="00B47B25" w:rsidP="00CA6121">
            <w:pPr>
              <w:jc w:val="center"/>
              <w:rPr>
                <w:rFonts w:ascii="宋体"/>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B47B25" w:rsidRDefault="00B47B25" w:rsidP="006F32D9">
            <w:pPr>
              <w:rPr>
                <w:rFonts w:ascii="宋体" w:cs="宋体"/>
                <w:color w:val="000000"/>
                <w:szCs w:val="21"/>
                <w:shd w:val="clear" w:color="auto" w:fill="FFFFFF"/>
              </w:rPr>
            </w:pPr>
            <w:r>
              <w:rPr>
                <w:rFonts w:ascii="宋体" w:hAnsi="宋体" w:cs="宋体" w:hint="eastAsia"/>
                <w:color w:val="000000"/>
                <w:szCs w:val="21"/>
                <w:shd w:val="clear" w:color="auto" w:fill="FFFFFF"/>
              </w:rPr>
              <w:t>加盖“复印件与原件核对一致”印章；复印清晰</w:t>
            </w:r>
          </w:p>
          <w:p w:rsidR="00B47B25" w:rsidRPr="00A74599" w:rsidRDefault="00B47B25" w:rsidP="00CA6121">
            <w:pPr>
              <w:rPr>
                <w:rFonts w:ascii="宋体"/>
                <w:sz w:val="24"/>
                <w:szCs w:val="24"/>
              </w:rPr>
            </w:pPr>
          </w:p>
        </w:tc>
      </w:tr>
      <w:tr w:rsidR="00B47B25" w:rsidRPr="00A74599" w:rsidTr="00C12464">
        <w:trPr>
          <w:trHeight w:val="64"/>
        </w:trPr>
        <w:tc>
          <w:tcPr>
            <w:tcW w:w="710" w:type="dxa"/>
            <w:vAlign w:val="center"/>
          </w:tcPr>
          <w:p w:rsidR="00B47B25" w:rsidRPr="00A74599" w:rsidRDefault="00B47B25" w:rsidP="00CA6121">
            <w:pPr>
              <w:jc w:val="center"/>
              <w:rPr>
                <w:rFonts w:ascii="宋体" w:hAnsi="宋体" w:cs="仿宋_GB2312"/>
                <w:color w:val="000000"/>
                <w:sz w:val="24"/>
                <w:szCs w:val="24"/>
              </w:rPr>
            </w:pPr>
            <w:r w:rsidRPr="00A74599">
              <w:rPr>
                <w:rFonts w:ascii="宋体" w:hAnsi="宋体" w:cs="仿宋_GB2312"/>
                <w:color w:val="000000"/>
                <w:sz w:val="24"/>
                <w:szCs w:val="24"/>
              </w:rPr>
              <w:t>4</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工作场所产权证明或者租赁合同</w:t>
            </w:r>
          </w:p>
        </w:tc>
        <w:tc>
          <w:tcPr>
            <w:tcW w:w="993" w:type="dxa"/>
            <w:gridSpan w:val="2"/>
            <w:vAlign w:val="center"/>
          </w:tcPr>
          <w:p w:rsidR="00B47B25" w:rsidRPr="00A74599" w:rsidRDefault="00B47B25" w:rsidP="00CA6121">
            <w:pPr>
              <w:jc w:val="center"/>
              <w:rPr>
                <w:rFonts w:ascii="宋体"/>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sz w:val="24"/>
                <w:szCs w:val="24"/>
              </w:rPr>
            </w:pPr>
            <w:r w:rsidRPr="00D46B15">
              <w:rPr>
                <w:rFonts w:ascii="宋体" w:hAnsi="宋体" w:hint="eastAsia"/>
                <w:sz w:val="24"/>
                <w:szCs w:val="24"/>
              </w:rPr>
              <w:t>复印件</w:t>
            </w:r>
          </w:p>
        </w:tc>
        <w:tc>
          <w:tcPr>
            <w:tcW w:w="1417"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B47B25" w:rsidRDefault="00B47B25" w:rsidP="006F32D9">
            <w:pPr>
              <w:rPr>
                <w:rFonts w:ascii="宋体" w:cs="宋体"/>
                <w:color w:val="000000"/>
                <w:szCs w:val="21"/>
                <w:shd w:val="clear" w:color="auto" w:fill="FFFFFF"/>
              </w:rPr>
            </w:pPr>
            <w:r>
              <w:rPr>
                <w:rFonts w:ascii="宋体" w:hAnsi="宋体" w:cs="宋体" w:hint="eastAsia"/>
                <w:color w:val="000000"/>
                <w:szCs w:val="21"/>
                <w:shd w:val="clear" w:color="auto" w:fill="FFFFFF"/>
              </w:rPr>
              <w:t>加盖“复印件与原件核对一致”印章；复印清晰</w:t>
            </w:r>
          </w:p>
          <w:p w:rsidR="00B47B25" w:rsidRPr="00A74599" w:rsidRDefault="00B47B25" w:rsidP="00CA6121">
            <w:pPr>
              <w:rPr>
                <w:rFonts w:ascii="宋体"/>
                <w:sz w:val="24"/>
                <w:szCs w:val="24"/>
              </w:rPr>
            </w:pPr>
          </w:p>
        </w:tc>
      </w:tr>
      <w:tr w:rsidR="00B47B25" w:rsidRPr="00A74599" w:rsidTr="00C12464">
        <w:trPr>
          <w:trHeight w:val="64"/>
        </w:trPr>
        <w:tc>
          <w:tcPr>
            <w:tcW w:w="710" w:type="dxa"/>
            <w:vAlign w:val="center"/>
          </w:tcPr>
          <w:p w:rsidR="00B47B25" w:rsidRPr="00A74599" w:rsidRDefault="00B47B25" w:rsidP="00CA6121">
            <w:pPr>
              <w:jc w:val="center"/>
              <w:rPr>
                <w:rFonts w:ascii="宋体" w:hAnsi="宋体" w:cs="仿宋_GB2312"/>
                <w:color w:val="000000"/>
                <w:sz w:val="24"/>
                <w:szCs w:val="24"/>
              </w:rPr>
            </w:pPr>
            <w:r w:rsidRPr="00A74599">
              <w:rPr>
                <w:rFonts w:ascii="宋体" w:hAnsi="宋体" w:cs="仿宋_GB2312"/>
                <w:color w:val="000000"/>
                <w:sz w:val="24"/>
                <w:szCs w:val="24"/>
              </w:rPr>
              <w:t>5</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专职技术人员、专职技术负责人、质量控制负责人的名单及其培训合格证书、技术职称证书、工作经历证明</w:t>
            </w:r>
          </w:p>
        </w:tc>
        <w:tc>
          <w:tcPr>
            <w:tcW w:w="993" w:type="dxa"/>
            <w:gridSpan w:val="2"/>
            <w:vAlign w:val="center"/>
          </w:tcPr>
          <w:p w:rsidR="00B47B25" w:rsidRPr="00A74599" w:rsidRDefault="00B47B25" w:rsidP="00CA6121">
            <w:pPr>
              <w:jc w:val="center"/>
              <w:rPr>
                <w:rFonts w:ascii="宋体"/>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sz w:val="24"/>
                <w:szCs w:val="24"/>
              </w:rPr>
            </w:pPr>
            <w:r w:rsidRPr="00D46B15">
              <w:rPr>
                <w:rFonts w:ascii="宋体" w:hAnsi="宋体" w:hint="eastAsia"/>
                <w:sz w:val="24"/>
                <w:szCs w:val="24"/>
              </w:rPr>
              <w:t>复印件</w:t>
            </w:r>
          </w:p>
        </w:tc>
        <w:tc>
          <w:tcPr>
            <w:tcW w:w="1417"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B47B25" w:rsidRDefault="00B47B25" w:rsidP="006F32D9">
            <w:pPr>
              <w:rPr>
                <w:rFonts w:ascii="宋体" w:cs="宋体"/>
                <w:color w:val="000000"/>
                <w:szCs w:val="21"/>
                <w:shd w:val="clear" w:color="auto" w:fill="FFFFFF"/>
              </w:rPr>
            </w:pPr>
            <w:r>
              <w:rPr>
                <w:rFonts w:ascii="宋体" w:hAnsi="宋体" w:cs="宋体" w:hint="eastAsia"/>
                <w:color w:val="000000"/>
                <w:szCs w:val="21"/>
                <w:shd w:val="clear" w:color="auto" w:fill="FFFFFF"/>
              </w:rPr>
              <w:t>加盖“复印件与原件核对一致”印章；复印清晰</w:t>
            </w:r>
          </w:p>
          <w:p w:rsidR="00B47B25" w:rsidRPr="00A74599" w:rsidRDefault="00B47B25" w:rsidP="00CA6121">
            <w:pPr>
              <w:rPr>
                <w:rFonts w:ascii="宋体"/>
                <w:color w:val="000000"/>
                <w:sz w:val="24"/>
                <w:szCs w:val="24"/>
              </w:rPr>
            </w:pPr>
          </w:p>
        </w:tc>
      </w:tr>
      <w:tr w:rsidR="00B47B25" w:rsidRPr="00A74599" w:rsidTr="00C12464">
        <w:trPr>
          <w:trHeight w:val="64"/>
        </w:trPr>
        <w:tc>
          <w:tcPr>
            <w:tcW w:w="710"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6</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职业卫生技术服务质量管理文件</w:t>
            </w:r>
          </w:p>
        </w:tc>
        <w:tc>
          <w:tcPr>
            <w:tcW w:w="993" w:type="dxa"/>
            <w:gridSpan w:val="2"/>
            <w:vAlign w:val="center"/>
          </w:tcPr>
          <w:p w:rsidR="00B47B25" w:rsidRPr="00A74599" w:rsidRDefault="00B47B25"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sz w:val="24"/>
                <w:szCs w:val="24"/>
              </w:rPr>
            </w:pPr>
            <w:r w:rsidRPr="00D46B15">
              <w:rPr>
                <w:rFonts w:ascii="宋体" w:hAnsi="宋体" w:hint="eastAsia"/>
                <w:sz w:val="24"/>
                <w:szCs w:val="24"/>
              </w:rPr>
              <w:t>原件</w:t>
            </w:r>
          </w:p>
        </w:tc>
        <w:tc>
          <w:tcPr>
            <w:tcW w:w="1417"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B47B25" w:rsidRPr="006F32D9" w:rsidRDefault="00B47B25" w:rsidP="00CA6121">
            <w:pPr>
              <w:rPr>
                <w:rFonts w:ascii="宋体" w:cs="宋体"/>
                <w:color w:val="000000"/>
                <w:szCs w:val="21"/>
                <w:shd w:val="clear" w:color="auto" w:fill="FFFFFF"/>
              </w:rPr>
            </w:pPr>
          </w:p>
        </w:tc>
      </w:tr>
      <w:tr w:rsidR="00B47B25" w:rsidRPr="00A74599" w:rsidTr="00C12464">
        <w:trPr>
          <w:trHeight w:val="64"/>
        </w:trPr>
        <w:tc>
          <w:tcPr>
            <w:tcW w:w="710"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7</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拟开展的职业卫生技术服务项目及资质等级</w:t>
            </w:r>
          </w:p>
        </w:tc>
        <w:tc>
          <w:tcPr>
            <w:tcW w:w="993" w:type="dxa"/>
            <w:gridSpan w:val="2"/>
            <w:vAlign w:val="center"/>
          </w:tcPr>
          <w:p w:rsidR="00B47B25" w:rsidRPr="00A74599" w:rsidRDefault="00B47B25"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cs="仿宋_GB2312"/>
                <w:sz w:val="24"/>
                <w:szCs w:val="24"/>
              </w:rPr>
            </w:pPr>
            <w:r w:rsidRPr="00D46B15">
              <w:rPr>
                <w:rFonts w:ascii="宋体" w:hAnsi="宋体" w:cs="仿宋_GB2312" w:hint="eastAsia"/>
                <w:sz w:val="24"/>
                <w:szCs w:val="24"/>
              </w:rPr>
              <w:t>原件</w:t>
            </w:r>
          </w:p>
        </w:tc>
        <w:tc>
          <w:tcPr>
            <w:tcW w:w="1417" w:type="dxa"/>
            <w:vAlign w:val="center"/>
          </w:tcPr>
          <w:p w:rsidR="00B47B25" w:rsidRPr="00A74599" w:rsidRDefault="00B47B25" w:rsidP="00CA6121">
            <w:pPr>
              <w:jc w:val="center"/>
              <w:rPr>
                <w:rFonts w:ascii="宋体" w:cs="仿宋_GB2312"/>
                <w:color w:val="000000"/>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B47B25" w:rsidRPr="00A74599" w:rsidRDefault="00B47B25" w:rsidP="00CA6121">
            <w:pPr>
              <w:rPr>
                <w:rFonts w:ascii="宋体"/>
                <w:sz w:val="24"/>
                <w:szCs w:val="24"/>
              </w:rPr>
            </w:pPr>
          </w:p>
        </w:tc>
      </w:tr>
      <w:tr w:rsidR="00B47B25" w:rsidRPr="00A74599" w:rsidTr="00C12464">
        <w:trPr>
          <w:trHeight w:val="64"/>
        </w:trPr>
        <w:tc>
          <w:tcPr>
            <w:tcW w:w="710"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8</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在申请职业卫生技术服务业务范围内，能够证明具有相应业务能力的文件、资料</w:t>
            </w:r>
          </w:p>
        </w:tc>
        <w:tc>
          <w:tcPr>
            <w:tcW w:w="993" w:type="dxa"/>
            <w:gridSpan w:val="2"/>
            <w:vAlign w:val="center"/>
          </w:tcPr>
          <w:p w:rsidR="00B47B25" w:rsidRPr="00A74599" w:rsidRDefault="00B47B25"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cs="仿宋_GB2312"/>
                <w:sz w:val="24"/>
                <w:szCs w:val="24"/>
              </w:rPr>
            </w:pPr>
            <w:r w:rsidRPr="00D46B15">
              <w:rPr>
                <w:rFonts w:ascii="宋体" w:hAnsi="宋体" w:cs="仿宋_GB2312" w:hint="eastAsia"/>
                <w:sz w:val="24"/>
                <w:szCs w:val="24"/>
              </w:rPr>
              <w:t>复印件</w:t>
            </w:r>
          </w:p>
        </w:tc>
        <w:tc>
          <w:tcPr>
            <w:tcW w:w="1417" w:type="dxa"/>
            <w:vAlign w:val="center"/>
          </w:tcPr>
          <w:p w:rsidR="00B47B25" w:rsidRPr="00A74599" w:rsidRDefault="00B47B25" w:rsidP="00CA6121">
            <w:pPr>
              <w:jc w:val="center"/>
              <w:rPr>
                <w:rFonts w:ascii="宋体" w:cs="仿宋_GB2312"/>
                <w:color w:val="000000"/>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B47B25" w:rsidRDefault="00B47B25" w:rsidP="006F32D9">
            <w:pPr>
              <w:rPr>
                <w:rFonts w:ascii="宋体" w:cs="宋体"/>
                <w:color w:val="000000"/>
                <w:szCs w:val="21"/>
                <w:shd w:val="clear" w:color="auto" w:fill="FFFFFF"/>
              </w:rPr>
            </w:pPr>
            <w:r>
              <w:rPr>
                <w:rFonts w:ascii="宋体" w:hAnsi="宋体" w:cs="宋体" w:hint="eastAsia"/>
                <w:color w:val="000000"/>
                <w:szCs w:val="21"/>
                <w:shd w:val="clear" w:color="auto" w:fill="FFFFFF"/>
              </w:rPr>
              <w:t>加盖“复印件与原件核对一致”印章；复印清晰</w:t>
            </w:r>
          </w:p>
          <w:p w:rsidR="00B47B25" w:rsidRPr="00A74599" w:rsidRDefault="00B47B25" w:rsidP="00CA6121">
            <w:pPr>
              <w:rPr>
                <w:rFonts w:ascii="宋体"/>
                <w:sz w:val="24"/>
                <w:szCs w:val="24"/>
              </w:rPr>
            </w:pPr>
          </w:p>
        </w:tc>
      </w:tr>
      <w:tr w:rsidR="00B47B25" w:rsidRPr="00A74599" w:rsidTr="00C12464">
        <w:trPr>
          <w:trHeight w:val="64"/>
        </w:trPr>
        <w:tc>
          <w:tcPr>
            <w:tcW w:w="710"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9</w:t>
            </w:r>
          </w:p>
        </w:tc>
        <w:tc>
          <w:tcPr>
            <w:tcW w:w="3685" w:type="dxa"/>
            <w:gridSpan w:val="5"/>
            <w:vAlign w:val="center"/>
          </w:tcPr>
          <w:p w:rsidR="00B47B25" w:rsidRPr="00B04553" w:rsidRDefault="00B47B25" w:rsidP="00E00CA5">
            <w:pPr>
              <w:rPr>
                <w:rFonts w:ascii="宋体"/>
                <w:color w:val="000000"/>
                <w:szCs w:val="21"/>
              </w:rPr>
            </w:pPr>
            <w:r>
              <w:rPr>
                <w:rFonts w:hint="eastAsia"/>
                <w:sz w:val="27"/>
                <w:szCs w:val="27"/>
              </w:rPr>
              <w:t>法律、法规规定的其他文件、资料</w:t>
            </w:r>
          </w:p>
        </w:tc>
        <w:tc>
          <w:tcPr>
            <w:tcW w:w="993" w:type="dxa"/>
            <w:gridSpan w:val="2"/>
            <w:vAlign w:val="center"/>
          </w:tcPr>
          <w:p w:rsidR="00B47B25" w:rsidRPr="00A74599" w:rsidRDefault="00B47B25"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B47B25" w:rsidRPr="00D46B15" w:rsidRDefault="00B47B25" w:rsidP="00CA6121">
            <w:pPr>
              <w:jc w:val="center"/>
              <w:rPr>
                <w:rFonts w:ascii="宋体"/>
                <w:sz w:val="24"/>
                <w:szCs w:val="24"/>
              </w:rPr>
            </w:pPr>
            <w:r w:rsidRPr="00D46B15">
              <w:rPr>
                <w:rFonts w:ascii="宋体" w:hAnsi="宋体" w:hint="eastAsia"/>
                <w:sz w:val="24"/>
                <w:szCs w:val="24"/>
              </w:rPr>
              <w:t>复印件</w:t>
            </w:r>
          </w:p>
        </w:tc>
        <w:tc>
          <w:tcPr>
            <w:tcW w:w="1417" w:type="dxa"/>
            <w:vAlign w:val="center"/>
          </w:tcPr>
          <w:p w:rsidR="00B47B25" w:rsidRPr="00A74599" w:rsidRDefault="00B47B25"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B47B25" w:rsidRDefault="00B47B25" w:rsidP="006F32D9">
            <w:pPr>
              <w:rPr>
                <w:rFonts w:ascii="宋体" w:cs="宋体"/>
                <w:color w:val="000000"/>
                <w:szCs w:val="21"/>
                <w:shd w:val="clear" w:color="auto" w:fill="FFFFFF"/>
              </w:rPr>
            </w:pPr>
            <w:r>
              <w:rPr>
                <w:rFonts w:ascii="宋体" w:hAnsi="宋体" w:cs="宋体" w:hint="eastAsia"/>
                <w:color w:val="000000"/>
                <w:szCs w:val="21"/>
                <w:shd w:val="clear" w:color="auto" w:fill="FFFFFF"/>
              </w:rPr>
              <w:t>加盖“复印件与原件核对一致”印章；复印清晰</w:t>
            </w:r>
          </w:p>
          <w:p w:rsidR="00B47B25" w:rsidRPr="00A74599" w:rsidRDefault="00B47B25" w:rsidP="00CA6121">
            <w:pPr>
              <w:rPr>
                <w:rFonts w:ascii="宋体"/>
                <w:color w:val="000000"/>
                <w:sz w:val="24"/>
                <w:szCs w:val="24"/>
              </w:rPr>
            </w:pPr>
          </w:p>
        </w:tc>
      </w:tr>
    </w:tbl>
    <w:p w:rsidR="00B47B25" w:rsidRPr="001127CF" w:rsidRDefault="00B47B25" w:rsidP="00DF0692">
      <w:pPr>
        <w:wordWrap w:val="0"/>
        <w:ind w:right="-59"/>
        <w:rPr>
          <w:rFonts w:ascii="宋体"/>
          <w:color w:val="000000"/>
          <w:sz w:val="24"/>
          <w:szCs w:val="24"/>
        </w:rPr>
      </w:pPr>
      <w:r w:rsidRPr="00A74599">
        <w:rPr>
          <w:rFonts w:ascii="宋体" w:hAnsi="宋体" w:hint="eastAsia"/>
          <w:color w:val="000000"/>
          <w:sz w:val="24"/>
          <w:szCs w:val="24"/>
        </w:rPr>
        <w:t>负责人（签字）：</w:t>
      </w:r>
      <w:r w:rsidRPr="00A74599">
        <w:rPr>
          <w:rFonts w:ascii="宋体" w:hAnsi="宋体"/>
          <w:color w:val="000000"/>
          <w:sz w:val="24"/>
          <w:szCs w:val="24"/>
        </w:rPr>
        <w:t xml:space="preserve"> </w:t>
      </w:r>
      <w:r>
        <w:rPr>
          <w:rFonts w:ascii="宋体" w:hAnsi="宋体" w:hint="eastAsia"/>
          <w:color w:val="000000"/>
          <w:sz w:val="24"/>
          <w:szCs w:val="24"/>
        </w:rPr>
        <w:t>刘轶才</w:t>
      </w:r>
      <w:r w:rsidRPr="00A74599">
        <w:rPr>
          <w:rFonts w:ascii="宋体" w:hAnsi="宋体"/>
          <w:color w:val="000000"/>
          <w:sz w:val="24"/>
          <w:szCs w:val="24"/>
        </w:rPr>
        <w:t xml:space="preserve">                              </w:t>
      </w:r>
      <w:r w:rsidRPr="00A74599">
        <w:rPr>
          <w:rFonts w:ascii="宋体" w:hAnsi="宋体" w:hint="eastAsia"/>
          <w:color w:val="000000"/>
          <w:sz w:val="24"/>
          <w:szCs w:val="24"/>
        </w:rPr>
        <w:t>填报人（签字）：</w:t>
      </w:r>
      <w:r>
        <w:rPr>
          <w:rFonts w:ascii="宋体" w:hAnsi="宋体" w:hint="eastAsia"/>
          <w:color w:val="000000"/>
          <w:sz w:val="24"/>
          <w:szCs w:val="24"/>
        </w:rPr>
        <w:t>莫轶强</w:t>
      </w:r>
      <w:r w:rsidRPr="00A74599">
        <w:rPr>
          <w:rFonts w:ascii="宋体" w:hAnsi="宋体"/>
          <w:color w:val="000000"/>
          <w:sz w:val="24"/>
          <w:szCs w:val="24"/>
        </w:rPr>
        <w:t xml:space="preserve">         </w:t>
      </w:r>
      <w:r>
        <w:rPr>
          <w:rFonts w:ascii="宋体" w:hAnsi="宋体"/>
          <w:color w:val="000000"/>
          <w:sz w:val="24"/>
          <w:szCs w:val="24"/>
        </w:rPr>
        <w:t xml:space="preserve">            </w:t>
      </w:r>
      <w:r w:rsidRPr="00A74599">
        <w:rPr>
          <w:rFonts w:ascii="宋体" w:hAnsi="宋体" w:hint="eastAsia"/>
          <w:color w:val="000000"/>
          <w:sz w:val="24"/>
          <w:szCs w:val="24"/>
        </w:rPr>
        <w:t>联系电话：</w:t>
      </w:r>
      <w:r>
        <w:rPr>
          <w:rFonts w:ascii="宋体" w:hAnsi="宋体"/>
          <w:color w:val="000000"/>
          <w:sz w:val="24"/>
          <w:szCs w:val="24"/>
        </w:rPr>
        <w:t>07376204380</w:t>
      </w:r>
    </w:p>
    <w:p w:rsidR="00B47B25" w:rsidRDefault="00B47B25" w:rsidP="00815F39">
      <w:pPr>
        <w:rPr>
          <w:rFonts w:ascii="仿宋" w:eastAsia="仿宋" w:hAnsi="仿宋"/>
          <w:b/>
          <w:bCs/>
          <w:sz w:val="44"/>
          <w:szCs w:val="44"/>
        </w:rPr>
      </w:pPr>
    </w:p>
    <w:sectPr w:rsidR="00B47B25" w:rsidSect="00083285">
      <w:headerReference w:type="default" r:id="rId7"/>
      <w:pgSz w:w="16838" w:h="11906" w:orient="landscape"/>
      <w:pgMar w:top="1077" w:right="1304" w:bottom="1191" w:left="1134" w:header="851" w:footer="992"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25" w:rsidRDefault="00B47B25">
      <w:r>
        <w:separator/>
      </w:r>
    </w:p>
  </w:endnote>
  <w:endnote w:type="continuationSeparator" w:id="1">
    <w:p w:rsidR="00B47B25" w:rsidRDefault="00B47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25" w:rsidRDefault="00B47B25">
      <w:r>
        <w:separator/>
      </w:r>
    </w:p>
  </w:footnote>
  <w:footnote w:type="continuationSeparator" w:id="1">
    <w:p w:rsidR="00B47B25" w:rsidRDefault="00B4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25" w:rsidRDefault="00B47B25" w:rsidP="002369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CF3"/>
    <w:multiLevelType w:val="multilevel"/>
    <w:tmpl w:val="0E2A1CF3"/>
    <w:lvl w:ilvl="0">
      <w:start w:val="1"/>
      <w:numFmt w:val="japaneseCounting"/>
      <w:lvlText w:val="%1、"/>
      <w:lvlJc w:val="left"/>
      <w:pPr>
        <w:tabs>
          <w:tab w:val="num" w:pos="450"/>
        </w:tabs>
        <w:ind w:left="450" w:hanging="45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207186C"/>
    <w:multiLevelType w:val="hybridMultilevel"/>
    <w:tmpl w:val="72F248E8"/>
    <w:lvl w:ilvl="0" w:tplc="B8BC7C6A">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B4B0BF6"/>
    <w:multiLevelType w:val="hybridMultilevel"/>
    <w:tmpl w:val="2B48D474"/>
    <w:lvl w:ilvl="0" w:tplc="B14AD32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0D"/>
    <w:rsid w:val="000033F2"/>
    <w:rsid w:val="00013F3F"/>
    <w:rsid w:val="000163A3"/>
    <w:rsid w:val="00017EAC"/>
    <w:rsid w:val="0003657C"/>
    <w:rsid w:val="00036CE4"/>
    <w:rsid w:val="00042777"/>
    <w:rsid w:val="000462F1"/>
    <w:rsid w:val="0005056A"/>
    <w:rsid w:val="0006588A"/>
    <w:rsid w:val="00067458"/>
    <w:rsid w:val="00070617"/>
    <w:rsid w:val="000763CB"/>
    <w:rsid w:val="00083285"/>
    <w:rsid w:val="0008723F"/>
    <w:rsid w:val="00095B69"/>
    <w:rsid w:val="000A47E0"/>
    <w:rsid w:val="000A4971"/>
    <w:rsid w:val="000A5881"/>
    <w:rsid w:val="000B5304"/>
    <w:rsid w:val="000B5539"/>
    <w:rsid w:val="000D397F"/>
    <w:rsid w:val="000E3C54"/>
    <w:rsid w:val="000E5FAD"/>
    <w:rsid w:val="000F324B"/>
    <w:rsid w:val="000F66F5"/>
    <w:rsid w:val="000F7634"/>
    <w:rsid w:val="00100A55"/>
    <w:rsid w:val="001030BD"/>
    <w:rsid w:val="001127CF"/>
    <w:rsid w:val="001150D1"/>
    <w:rsid w:val="001206E4"/>
    <w:rsid w:val="00123281"/>
    <w:rsid w:val="00124EB1"/>
    <w:rsid w:val="00125514"/>
    <w:rsid w:val="00127745"/>
    <w:rsid w:val="00127C01"/>
    <w:rsid w:val="00127E16"/>
    <w:rsid w:val="001316C5"/>
    <w:rsid w:val="0015398F"/>
    <w:rsid w:val="001666F3"/>
    <w:rsid w:val="00167B5F"/>
    <w:rsid w:val="00172A27"/>
    <w:rsid w:val="00172F40"/>
    <w:rsid w:val="0017419E"/>
    <w:rsid w:val="0018416A"/>
    <w:rsid w:val="00185A63"/>
    <w:rsid w:val="001960D0"/>
    <w:rsid w:val="001A17E0"/>
    <w:rsid w:val="001A1B73"/>
    <w:rsid w:val="001C2995"/>
    <w:rsid w:val="001C4F7A"/>
    <w:rsid w:val="001E7B1B"/>
    <w:rsid w:val="001F0A41"/>
    <w:rsid w:val="001F0FF2"/>
    <w:rsid w:val="001F2E72"/>
    <w:rsid w:val="001F366F"/>
    <w:rsid w:val="002012BD"/>
    <w:rsid w:val="0020136A"/>
    <w:rsid w:val="00221A7F"/>
    <w:rsid w:val="0023692E"/>
    <w:rsid w:val="0024309E"/>
    <w:rsid w:val="002446D5"/>
    <w:rsid w:val="00244DDF"/>
    <w:rsid w:val="00252A50"/>
    <w:rsid w:val="002546FA"/>
    <w:rsid w:val="00254F9A"/>
    <w:rsid w:val="002635BF"/>
    <w:rsid w:val="0026422B"/>
    <w:rsid w:val="00264557"/>
    <w:rsid w:val="0026672E"/>
    <w:rsid w:val="00270991"/>
    <w:rsid w:val="00273485"/>
    <w:rsid w:val="00275C0D"/>
    <w:rsid w:val="00275FF9"/>
    <w:rsid w:val="002850B6"/>
    <w:rsid w:val="002A4BF0"/>
    <w:rsid w:val="002B55C8"/>
    <w:rsid w:val="002C3D8E"/>
    <w:rsid w:val="002C5C28"/>
    <w:rsid w:val="002C6C9C"/>
    <w:rsid w:val="002C772E"/>
    <w:rsid w:val="002C78C7"/>
    <w:rsid w:val="002D5373"/>
    <w:rsid w:val="002E0740"/>
    <w:rsid w:val="002E5643"/>
    <w:rsid w:val="002F088D"/>
    <w:rsid w:val="00300913"/>
    <w:rsid w:val="00303D65"/>
    <w:rsid w:val="003063F9"/>
    <w:rsid w:val="003078BB"/>
    <w:rsid w:val="00307914"/>
    <w:rsid w:val="00311B46"/>
    <w:rsid w:val="0031553E"/>
    <w:rsid w:val="00317A02"/>
    <w:rsid w:val="00317C97"/>
    <w:rsid w:val="00325742"/>
    <w:rsid w:val="00336DC5"/>
    <w:rsid w:val="00340089"/>
    <w:rsid w:val="00347BAA"/>
    <w:rsid w:val="00353F7F"/>
    <w:rsid w:val="00366007"/>
    <w:rsid w:val="0037050B"/>
    <w:rsid w:val="00377168"/>
    <w:rsid w:val="00380D0B"/>
    <w:rsid w:val="00384294"/>
    <w:rsid w:val="00384CAE"/>
    <w:rsid w:val="00393799"/>
    <w:rsid w:val="0039494A"/>
    <w:rsid w:val="00397025"/>
    <w:rsid w:val="003A764A"/>
    <w:rsid w:val="003A7E05"/>
    <w:rsid w:val="003A7EE8"/>
    <w:rsid w:val="003B2A2F"/>
    <w:rsid w:val="003B3F1E"/>
    <w:rsid w:val="003C0C57"/>
    <w:rsid w:val="003C0C6A"/>
    <w:rsid w:val="003C2CF7"/>
    <w:rsid w:val="003C56C5"/>
    <w:rsid w:val="003D1C2F"/>
    <w:rsid w:val="003D620A"/>
    <w:rsid w:val="003D6424"/>
    <w:rsid w:val="003E1B8A"/>
    <w:rsid w:val="003E2793"/>
    <w:rsid w:val="003F161A"/>
    <w:rsid w:val="003F57C8"/>
    <w:rsid w:val="003F6444"/>
    <w:rsid w:val="003F76B7"/>
    <w:rsid w:val="00413B12"/>
    <w:rsid w:val="004158B3"/>
    <w:rsid w:val="00417FD1"/>
    <w:rsid w:val="00423BA5"/>
    <w:rsid w:val="00424A59"/>
    <w:rsid w:val="00433AB6"/>
    <w:rsid w:val="0044293F"/>
    <w:rsid w:val="00452BC0"/>
    <w:rsid w:val="004533BC"/>
    <w:rsid w:val="0045449E"/>
    <w:rsid w:val="004660A5"/>
    <w:rsid w:val="004660C3"/>
    <w:rsid w:val="004740DC"/>
    <w:rsid w:val="00482D43"/>
    <w:rsid w:val="004A07CB"/>
    <w:rsid w:val="004A1D02"/>
    <w:rsid w:val="004D6455"/>
    <w:rsid w:val="004E1034"/>
    <w:rsid w:val="004E345E"/>
    <w:rsid w:val="004F1479"/>
    <w:rsid w:val="004F1C8A"/>
    <w:rsid w:val="004F6A3A"/>
    <w:rsid w:val="005074E9"/>
    <w:rsid w:val="00507ED3"/>
    <w:rsid w:val="00514275"/>
    <w:rsid w:val="0051549A"/>
    <w:rsid w:val="00535203"/>
    <w:rsid w:val="005408BE"/>
    <w:rsid w:val="00541C3A"/>
    <w:rsid w:val="00543AB4"/>
    <w:rsid w:val="005618F1"/>
    <w:rsid w:val="00572465"/>
    <w:rsid w:val="00590E33"/>
    <w:rsid w:val="0059321F"/>
    <w:rsid w:val="005A573C"/>
    <w:rsid w:val="005C0A2E"/>
    <w:rsid w:val="005C11F3"/>
    <w:rsid w:val="005C2533"/>
    <w:rsid w:val="005D46FC"/>
    <w:rsid w:val="005E4A5D"/>
    <w:rsid w:val="005E701D"/>
    <w:rsid w:val="005F073C"/>
    <w:rsid w:val="00601E6D"/>
    <w:rsid w:val="0060281E"/>
    <w:rsid w:val="00602912"/>
    <w:rsid w:val="00603103"/>
    <w:rsid w:val="00606AC6"/>
    <w:rsid w:val="00610C0A"/>
    <w:rsid w:val="00616BCC"/>
    <w:rsid w:val="00620276"/>
    <w:rsid w:val="0062122C"/>
    <w:rsid w:val="00621910"/>
    <w:rsid w:val="00631363"/>
    <w:rsid w:val="0064094B"/>
    <w:rsid w:val="0064329C"/>
    <w:rsid w:val="00643F84"/>
    <w:rsid w:val="006504BE"/>
    <w:rsid w:val="0065149A"/>
    <w:rsid w:val="00670AF3"/>
    <w:rsid w:val="00675914"/>
    <w:rsid w:val="00675F99"/>
    <w:rsid w:val="00692441"/>
    <w:rsid w:val="006A292F"/>
    <w:rsid w:val="006B0EE6"/>
    <w:rsid w:val="006B2A85"/>
    <w:rsid w:val="006D4FC8"/>
    <w:rsid w:val="006E0799"/>
    <w:rsid w:val="006E246B"/>
    <w:rsid w:val="006F3058"/>
    <w:rsid w:val="006F32D9"/>
    <w:rsid w:val="006F46E5"/>
    <w:rsid w:val="006F5641"/>
    <w:rsid w:val="007022F6"/>
    <w:rsid w:val="00710162"/>
    <w:rsid w:val="007173D4"/>
    <w:rsid w:val="007230DD"/>
    <w:rsid w:val="00723C1E"/>
    <w:rsid w:val="007278BB"/>
    <w:rsid w:val="00731869"/>
    <w:rsid w:val="0073288D"/>
    <w:rsid w:val="00734768"/>
    <w:rsid w:val="00735293"/>
    <w:rsid w:val="007417FD"/>
    <w:rsid w:val="00741D13"/>
    <w:rsid w:val="00747EDE"/>
    <w:rsid w:val="007569F3"/>
    <w:rsid w:val="00763766"/>
    <w:rsid w:val="007772BB"/>
    <w:rsid w:val="00777FBA"/>
    <w:rsid w:val="0079301E"/>
    <w:rsid w:val="00793A5C"/>
    <w:rsid w:val="007A0A82"/>
    <w:rsid w:val="007A7610"/>
    <w:rsid w:val="007B45E5"/>
    <w:rsid w:val="007C1E44"/>
    <w:rsid w:val="007C66B0"/>
    <w:rsid w:val="007C77D9"/>
    <w:rsid w:val="007D52F1"/>
    <w:rsid w:val="007E366E"/>
    <w:rsid w:val="007E5F87"/>
    <w:rsid w:val="007F3D46"/>
    <w:rsid w:val="007F5F2E"/>
    <w:rsid w:val="007F642C"/>
    <w:rsid w:val="00802EEB"/>
    <w:rsid w:val="00815F39"/>
    <w:rsid w:val="00835FF5"/>
    <w:rsid w:val="00841677"/>
    <w:rsid w:val="00842091"/>
    <w:rsid w:val="00853D89"/>
    <w:rsid w:val="008621F9"/>
    <w:rsid w:val="00865D86"/>
    <w:rsid w:val="0087065D"/>
    <w:rsid w:val="00877ECF"/>
    <w:rsid w:val="0088073E"/>
    <w:rsid w:val="0088471C"/>
    <w:rsid w:val="00890E1B"/>
    <w:rsid w:val="00895617"/>
    <w:rsid w:val="008A3685"/>
    <w:rsid w:val="008A522B"/>
    <w:rsid w:val="008A745E"/>
    <w:rsid w:val="008C177D"/>
    <w:rsid w:val="008C4BA3"/>
    <w:rsid w:val="008D034D"/>
    <w:rsid w:val="008E1CE4"/>
    <w:rsid w:val="008F11C8"/>
    <w:rsid w:val="0090009E"/>
    <w:rsid w:val="0090330D"/>
    <w:rsid w:val="00903920"/>
    <w:rsid w:val="009069BE"/>
    <w:rsid w:val="00913BA1"/>
    <w:rsid w:val="00922565"/>
    <w:rsid w:val="0093035E"/>
    <w:rsid w:val="00932C4F"/>
    <w:rsid w:val="00956F8B"/>
    <w:rsid w:val="00966A8F"/>
    <w:rsid w:val="009674FC"/>
    <w:rsid w:val="009734F6"/>
    <w:rsid w:val="0098064A"/>
    <w:rsid w:val="009860F6"/>
    <w:rsid w:val="00992A44"/>
    <w:rsid w:val="00994EE7"/>
    <w:rsid w:val="00996484"/>
    <w:rsid w:val="009A00BD"/>
    <w:rsid w:val="009A1C3A"/>
    <w:rsid w:val="009A28DC"/>
    <w:rsid w:val="009A76B4"/>
    <w:rsid w:val="009B2E67"/>
    <w:rsid w:val="009C0B19"/>
    <w:rsid w:val="009C34A5"/>
    <w:rsid w:val="009C6DD8"/>
    <w:rsid w:val="009D36F2"/>
    <w:rsid w:val="009D41F0"/>
    <w:rsid w:val="009D5107"/>
    <w:rsid w:val="009D6605"/>
    <w:rsid w:val="009E639D"/>
    <w:rsid w:val="009F19A5"/>
    <w:rsid w:val="00A02481"/>
    <w:rsid w:val="00A05747"/>
    <w:rsid w:val="00A230AC"/>
    <w:rsid w:val="00A239CB"/>
    <w:rsid w:val="00A24562"/>
    <w:rsid w:val="00A31FFE"/>
    <w:rsid w:val="00A32E9A"/>
    <w:rsid w:val="00A36892"/>
    <w:rsid w:val="00A427F4"/>
    <w:rsid w:val="00A435E9"/>
    <w:rsid w:val="00A4793F"/>
    <w:rsid w:val="00A50952"/>
    <w:rsid w:val="00A53F93"/>
    <w:rsid w:val="00A57FB6"/>
    <w:rsid w:val="00A62E61"/>
    <w:rsid w:val="00A62E6B"/>
    <w:rsid w:val="00A70DF1"/>
    <w:rsid w:val="00A74599"/>
    <w:rsid w:val="00A75599"/>
    <w:rsid w:val="00A8791C"/>
    <w:rsid w:val="00AA0A47"/>
    <w:rsid w:val="00AA5256"/>
    <w:rsid w:val="00AA7102"/>
    <w:rsid w:val="00AA7F57"/>
    <w:rsid w:val="00AB1DA8"/>
    <w:rsid w:val="00AB2BA4"/>
    <w:rsid w:val="00AB61C3"/>
    <w:rsid w:val="00AC4601"/>
    <w:rsid w:val="00AC52BB"/>
    <w:rsid w:val="00AD2D1E"/>
    <w:rsid w:val="00AD52EA"/>
    <w:rsid w:val="00AD7892"/>
    <w:rsid w:val="00AF4D84"/>
    <w:rsid w:val="00B04553"/>
    <w:rsid w:val="00B2526C"/>
    <w:rsid w:val="00B37B01"/>
    <w:rsid w:val="00B42CA6"/>
    <w:rsid w:val="00B47B25"/>
    <w:rsid w:val="00B56C1F"/>
    <w:rsid w:val="00B70C9D"/>
    <w:rsid w:val="00B80346"/>
    <w:rsid w:val="00B857AD"/>
    <w:rsid w:val="00B93105"/>
    <w:rsid w:val="00BA2BE1"/>
    <w:rsid w:val="00BC2B9F"/>
    <w:rsid w:val="00BC4746"/>
    <w:rsid w:val="00BD33AF"/>
    <w:rsid w:val="00BE79BA"/>
    <w:rsid w:val="00BF1679"/>
    <w:rsid w:val="00BF529B"/>
    <w:rsid w:val="00BF6BA8"/>
    <w:rsid w:val="00C03560"/>
    <w:rsid w:val="00C06B51"/>
    <w:rsid w:val="00C12464"/>
    <w:rsid w:val="00C33AE9"/>
    <w:rsid w:val="00C7436E"/>
    <w:rsid w:val="00C76DA2"/>
    <w:rsid w:val="00C80B95"/>
    <w:rsid w:val="00C81A25"/>
    <w:rsid w:val="00C81EF5"/>
    <w:rsid w:val="00C9741E"/>
    <w:rsid w:val="00CA6121"/>
    <w:rsid w:val="00CB344D"/>
    <w:rsid w:val="00CB5D6E"/>
    <w:rsid w:val="00CD1B14"/>
    <w:rsid w:val="00CD43D8"/>
    <w:rsid w:val="00CD6B0F"/>
    <w:rsid w:val="00CD6E5B"/>
    <w:rsid w:val="00CE3D84"/>
    <w:rsid w:val="00CE6980"/>
    <w:rsid w:val="00CF310E"/>
    <w:rsid w:val="00CF34B5"/>
    <w:rsid w:val="00CF3BAD"/>
    <w:rsid w:val="00CF5035"/>
    <w:rsid w:val="00D067FB"/>
    <w:rsid w:val="00D119CF"/>
    <w:rsid w:val="00D13077"/>
    <w:rsid w:val="00D23EF0"/>
    <w:rsid w:val="00D40A39"/>
    <w:rsid w:val="00D41E9F"/>
    <w:rsid w:val="00D46B15"/>
    <w:rsid w:val="00D5359C"/>
    <w:rsid w:val="00D53B92"/>
    <w:rsid w:val="00D53CFF"/>
    <w:rsid w:val="00D55C21"/>
    <w:rsid w:val="00D625D5"/>
    <w:rsid w:val="00D7016D"/>
    <w:rsid w:val="00D72F47"/>
    <w:rsid w:val="00D8571D"/>
    <w:rsid w:val="00D87680"/>
    <w:rsid w:val="00D96A17"/>
    <w:rsid w:val="00D978F7"/>
    <w:rsid w:val="00DA386B"/>
    <w:rsid w:val="00DA6CCF"/>
    <w:rsid w:val="00DB5D78"/>
    <w:rsid w:val="00DD2E15"/>
    <w:rsid w:val="00DD3C6B"/>
    <w:rsid w:val="00DE447B"/>
    <w:rsid w:val="00DF0692"/>
    <w:rsid w:val="00DF5D3B"/>
    <w:rsid w:val="00E00CA5"/>
    <w:rsid w:val="00E02711"/>
    <w:rsid w:val="00E06273"/>
    <w:rsid w:val="00E1020F"/>
    <w:rsid w:val="00E12466"/>
    <w:rsid w:val="00E13CEC"/>
    <w:rsid w:val="00E17D5D"/>
    <w:rsid w:val="00E215DD"/>
    <w:rsid w:val="00E24D24"/>
    <w:rsid w:val="00E25973"/>
    <w:rsid w:val="00E26E0E"/>
    <w:rsid w:val="00E313ED"/>
    <w:rsid w:val="00E41F9E"/>
    <w:rsid w:val="00E434D6"/>
    <w:rsid w:val="00E50268"/>
    <w:rsid w:val="00E54A47"/>
    <w:rsid w:val="00E57D18"/>
    <w:rsid w:val="00E7181C"/>
    <w:rsid w:val="00E72FFF"/>
    <w:rsid w:val="00E75DA5"/>
    <w:rsid w:val="00E80074"/>
    <w:rsid w:val="00E95125"/>
    <w:rsid w:val="00E958FA"/>
    <w:rsid w:val="00EA710D"/>
    <w:rsid w:val="00EB314C"/>
    <w:rsid w:val="00EB3BEA"/>
    <w:rsid w:val="00EC43B5"/>
    <w:rsid w:val="00EC76FC"/>
    <w:rsid w:val="00ED23E1"/>
    <w:rsid w:val="00ED4A42"/>
    <w:rsid w:val="00EE2945"/>
    <w:rsid w:val="00F11CCD"/>
    <w:rsid w:val="00F13DD7"/>
    <w:rsid w:val="00F17D3C"/>
    <w:rsid w:val="00F20662"/>
    <w:rsid w:val="00F235CD"/>
    <w:rsid w:val="00F33BE2"/>
    <w:rsid w:val="00F36419"/>
    <w:rsid w:val="00F40BD2"/>
    <w:rsid w:val="00F46FFC"/>
    <w:rsid w:val="00F532E2"/>
    <w:rsid w:val="00F538F1"/>
    <w:rsid w:val="00F60AA8"/>
    <w:rsid w:val="00F66300"/>
    <w:rsid w:val="00F74D9A"/>
    <w:rsid w:val="00F83E7E"/>
    <w:rsid w:val="00F93607"/>
    <w:rsid w:val="00F9696D"/>
    <w:rsid w:val="00F9758F"/>
    <w:rsid w:val="00FA2375"/>
    <w:rsid w:val="00FA4489"/>
    <w:rsid w:val="00FB5326"/>
    <w:rsid w:val="00FC0BB5"/>
    <w:rsid w:val="00FC3A85"/>
    <w:rsid w:val="00FD389E"/>
    <w:rsid w:val="00FD5E3D"/>
    <w:rsid w:val="00FD6CFA"/>
    <w:rsid w:val="00FD7B73"/>
    <w:rsid w:val="00FE3796"/>
    <w:rsid w:val="00FE582B"/>
    <w:rsid w:val="00FE65B6"/>
    <w:rsid w:val="00FF0E04"/>
    <w:rsid w:val="00FF435A"/>
    <w:rsid w:val="00FF4A82"/>
    <w:rsid w:val="00FF6F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F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1">
    <w:name w:val="ht1"/>
    <w:basedOn w:val="DefaultParagraphFont"/>
    <w:uiPriority w:val="99"/>
    <w:rsid w:val="00275FF9"/>
    <w:rPr>
      <w:rFonts w:ascii="黑体" w:eastAsia="黑体" w:cs="Times New Roman"/>
      <w:b/>
    </w:rPr>
  </w:style>
  <w:style w:type="character" w:customStyle="1" w:styleId="HeaderChar">
    <w:name w:val="Header Char"/>
    <w:uiPriority w:val="99"/>
    <w:semiHidden/>
    <w:locked/>
    <w:rsid w:val="00275FF9"/>
    <w:rPr>
      <w:sz w:val="18"/>
    </w:rPr>
  </w:style>
  <w:style w:type="character" w:customStyle="1" w:styleId="FooterChar">
    <w:name w:val="Footer Char"/>
    <w:uiPriority w:val="99"/>
    <w:semiHidden/>
    <w:locked/>
    <w:rsid w:val="00275FF9"/>
    <w:rPr>
      <w:sz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275FF9"/>
    <w:rPr>
      <w:szCs w:val="24"/>
    </w:rPr>
  </w:style>
  <w:style w:type="paragraph" w:styleId="Header">
    <w:name w:val="header"/>
    <w:basedOn w:val="Normal"/>
    <w:link w:val="HeaderChar1"/>
    <w:uiPriority w:val="99"/>
    <w:rsid w:val="00275FF9"/>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DefaultParagraphFont"/>
    <w:link w:val="Header"/>
    <w:uiPriority w:val="99"/>
    <w:semiHidden/>
    <w:locked/>
    <w:rsid w:val="00621910"/>
    <w:rPr>
      <w:rFonts w:cs="Times New Roman"/>
      <w:kern w:val="2"/>
      <w:sz w:val="18"/>
      <w:szCs w:val="18"/>
    </w:rPr>
  </w:style>
  <w:style w:type="paragraph" w:styleId="Footer">
    <w:name w:val="footer"/>
    <w:basedOn w:val="Normal"/>
    <w:link w:val="FooterChar1"/>
    <w:uiPriority w:val="99"/>
    <w:rsid w:val="00275FF9"/>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locked/>
    <w:rsid w:val="00621910"/>
    <w:rPr>
      <w:rFonts w:cs="Times New Roman"/>
      <w:kern w:val="2"/>
      <w:sz w:val="18"/>
      <w:szCs w:val="18"/>
    </w:rPr>
  </w:style>
  <w:style w:type="paragraph" w:styleId="DocumentMap">
    <w:name w:val="Document Map"/>
    <w:basedOn w:val="Normal"/>
    <w:link w:val="DocumentMapChar"/>
    <w:uiPriority w:val="99"/>
    <w:semiHidden/>
    <w:rsid w:val="000033F2"/>
    <w:pPr>
      <w:shd w:val="clear" w:color="auto" w:fill="000080"/>
    </w:pPr>
  </w:style>
  <w:style w:type="character" w:customStyle="1" w:styleId="DocumentMapChar">
    <w:name w:val="Document Map Char"/>
    <w:basedOn w:val="DefaultParagraphFont"/>
    <w:link w:val="DocumentMap"/>
    <w:uiPriority w:val="99"/>
    <w:semiHidden/>
    <w:locked/>
    <w:rsid w:val="00621910"/>
    <w:rPr>
      <w:rFonts w:cs="Times New Roman"/>
      <w:kern w:val="2"/>
      <w:sz w:val="2"/>
    </w:rPr>
  </w:style>
  <w:style w:type="character" w:styleId="Emphasis">
    <w:name w:val="Emphasis"/>
    <w:basedOn w:val="DefaultParagraphFont"/>
    <w:uiPriority w:val="99"/>
    <w:qFormat/>
    <w:rsid w:val="00FF0E04"/>
    <w:rPr>
      <w:rFonts w:cs="Times New Roman"/>
      <w:i/>
      <w:iCs/>
    </w:rPr>
  </w:style>
  <w:style w:type="character" w:customStyle="1" w:styleId="apple-converted-space">
    <w:name w:val="apple-converted-space"/>
    <w:basedOn w:val="DefaultParagraphFont"/>
    <w:uiPriority w:val="99"/>
    <w:rsid w:val="00FF0E04"/>
    <w:rPr>
      <w:rFonts w:cs="Times New Roman"/>
    </w:rPr>
  </w:style>
  <w:style w:type="character" w:styleId="Strong">
    <w:name w:val="Strong"/>
    <w:basedOn w:val="DefaultParagraphFont"/>
    <w:uiPriority w:val="99"/>
    <w:qFormat/>
    <w:locked/>
    <w:rsid w:val="00741D13"/>
    <w:rPr>
      <w:rFonts w:cs="Times New Roman"/>
      <w:b/>
      <w:bCs/>
    </w:rPr>
  </w:style>
  <w:style w:type="paragraph" w:styleId="NormalWeb">
    <w:name w:val="Normal (Web)"/>
    <w:basedOn w:val="Normal"/>
    <w:uiPriority w:val="99"/>
    <w:rsid w:val="006F46E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9248916">
      <w:marLeft w:val="0"/>
      <w:marRight w:val="0"/>
      <w:marTop w:val="0"/>
      <w:marBottom w:val="0"/>
      <w:divBdr>
        <w:top w:val="none" w:sz="0" w:space="0" w:color="auto"/>
        <w:left w:val="none" w:sz="0" w:space="0" w:color="auto"/>
        <w:bottom w:val="none" w:sz="0" w:space="0" w:color="auto"/>
        <w:right w:val="none" w:sz="0" w:space="0" w:color="auto"/>
      </w:divBdr>
    </w:div>
    <w:div w:id="1489248917">
      <w:marLeft w:val="0"/>
      <w:marRight w:val="0"/>
      <w:marTop w:val="0"/>
      <w:marBottom w:val="0"/>
      <w:divBdr>
        <w:top w:val="none" w:sz="0" w:space="0" w:color="auto"/>
        <w:left w:val="none" w:sz="0" w:space="0" w:color="auto"/>
        <w:bottom w:val="none" w:sz="0" w:space="0" w:color="auto"/>
        <w:right w:val="none" w:sz="0" w:space="0" w:color="auto"/>
      </w:divBdr>
    </w:div>
    <w:div w:id="1489248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3</Pages>
  <Words>227</Words>
  <Characters>1298</Characters>
  <Application>Microsoft Office Outlook</Application>
  <DocSecurity>0</DocSecurity>
  <Lines>0</Lines>
  <Paragraphs>0</Paragraphs>
  <ScaleCrop>false</ScaleCrop>
  <Company>www.dell.com.cn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Dell</dc:creator>
  <cp:keywords/>
  <dc:description/>
  <cp:lastModifiedBy>微软用户</cp:lastModifiedBy>
  <cp:revision>116</cp:revision>
  <cp:lastPrinted>2017-07-30T03:43:00Z</cp:lastPrinted>
  <dcterms:created xsi:type="dcterms:W3CDTF">2017-07-29T08:21:00Z</dcterms:created>
  <dcterms:modified xsi:type="dcterms:W3CDTF">2017-08-25T06:01:00Z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